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333232" w14:textId="63E71D09" w:rsidR="005A25CF" w:rsidRPr="00B57B86" w:rsidRDefault="007F72C5" w:rsidP="005A25CF">
      <w:pPr>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58240" behindDoc="0" locked="0" layoutInCell="1" allowOverlap="1" wp14:anchorId="405BFC85" wp14:editId="52C23699">
            <wp:simplePos x="0" y="0"/>
            <wp:positionH relativeFrom="column">
              <wp:posOffset>-881380</wp:posOffset>
            </wp:positionH>
            <wp:positionV relativeFrom="paragraph">
              <wp:posOffset>-720090</wp:posOffset>
            </wp:positionV>
            <wp:extent cx="7549527" cy="10677525"/>
            <wp:effectExtent l="0" t="0" r="0" b="0"/>
            <wp:wrapNone/>
            <wp:docPr id="156421391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572151" cy="10709523"/>
                    </a:xfrm>
                    <a:prstGeom prst="rect">
                      <a:avLst/>
                    </a:prstGeom>
                    <a:noFill/>
                    <a:ln>
                      <a:noFill/>
                    </a:ln>
                  </pic:spPr>
                </pic:pic>
              </a:graphicData>
            </a:graphic>
            <wp14:sizeRelH relativeFrom="margin">
              <wp14:pctWidth>0</wp14:pctWidth>
            </wp14:sizeRelH>
            <wp14:sizeRelV relativeFrom="margin">
              <wp14:pctHeight>0</wp14:pctHeight>
            </wp14:sizeRelV>
          </wp:anchor>
        </w:drawing>
      </w: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5A25CF" w14:paraId="193C0B96" w14:textId="77777777" w:rsidTr="00036847">
        <w:tc>
          <w:tcPr>
            <w:tcW w:w="4672" w:type="dxa"/>
          </w:tcPr>
          <w:p w14:paraId="2A198321" w14:textId="77777777" w:rsidR="005A25CF" w:rsidRPr="00BE3A13" w:rsidRDefault="005A25CF" w:rsidP="00036847">
            <w:pPr>
              <w:pStyle w:val="TableParagraph"/>
              <w:spacing w:line="260" w:lineRule="exact"/>
              <w:ind w:left="200"/>
              <w:rPr>
                <w:sz w:val="24"/>
              </w:rPr>
            </w:pPr>
            <w:r w:rsidRPr="00BE3A13">
              <w:rPr>
                <w:sz w:val="24"/>
              </w:rPr>
              <w:t>ПРИНЯТО</w:t>
            </w:r>
          </w:p>
          <w:p w14:paraId="2FC85019" w14:textId="77777777" w:rsidR="005A25CF" w:rsidRPr="00BE3A13" w:rsidRDefault="005A25CF" w:rsidP="00036847">
            <w:pPr>
              <w:pStyle w:val="TableParagraph"/>
              <w:ind w:left="200"/>
              <w:rPr>
                <w:sz w:val="24"/>
              </w:rPr>
            </w:pPr>
            <w:r w:rsidRPr="00BE3A13">
              <w:rPr>
                <w:sz w:val="24"/>
              </w:rPr>
              <w:t>на</w:t>
            </w:r>
            <w:r>
              <w:rPr>
                <w:sz w:val="24"/>
              </w:rPr>
              <w:t xml:space="preserve"> </w:t>
            </w:r>
            <w:r w:rsidRPr="00BE3A13">
              <w:rPr>
                <w:sz w:val="24"/>
              </w:rPr>
              <w:t>Педагогическом</w:t>
            </w:r>
            <w:r>
              <w:rPr>
                <w:sz w:val="24"/>
              </w:rPr>
              <w:t xml:space="preserve"> </w:t>
            </w:r>
            <w:r w:rsidRPr="00BE3A13">
              <w:rPr>
                <w:sz w:val="24"/>
              </w:rPr>
              <w:t>совете</w:t>
            </w:r>
          </w:p>
          <w:p w14:paraId="32B59105" w14:textId="77777777" w:rsidR="005A25CF" w:rsidRPr="00BE3A13" w:rsidRDefault="005A25CF" w:rsidP="00036847">
            <w:pPr>
              <w:pStyle w:val="TableParagraph"/>
              <w:ind w:left="200"/>
              <w:rPr>
                <w:sz w:val="24"/>
              </w:rPr>
            </w:pPr>
            <w:r w:rsidRPr="00BE3A13">
              <w:rPr>
                <w:sz w:val="24"/>
              </w:rPr>
              <w:t>МБУ ДО</w:t>
            </w:r>
            <w:r>
              <w:rPr>
                <w:spacing w:val="57"/>
                <w:sz w:val="24"/>
              </w:rPr>
              <w:t xml:space="preserve"> </w:t>
            </w:r>
            <w:r w:rsidRPr="00BE3A13">
              <w:rPr>
                <w:spacing w:val="57"/>
                <w:sz w:val="24"/>
              </w:rPr>
              <w:t>«</w:t>
            </w:r>
            <w:r w:rsidRPr="00BE3A13">
              <w:rPr>
                <w:sz w:val="24"/>
              </w:rPr>
              <w:t xml:space="preserve">СШОР </w:t>
            </w:r>
            <w:proofErr w:type="spellStart"/>
            <w:r w:rsidRPr="00BE3A13">
              <w:rPr>
                <w:sz w:val="24"/>
              </w:rPr>
              <w:t>им.В.П.Щедрухина</w:t>
            </w:r>
            <w:proofErr w:type="spellEnd"/>
            <w:r w:rsidRPr="00BE3A13">
              <w:rPr>
                <w:sz w:val="24"/>
              </w:rPr>
              <w:t>»</w:t>
            </w:r>
          </w:p>
          <w:p w14:paraId="7A8940A8" w14:textId="77777777" w:rsidR="005A25CF" w:rsidRPr="006650D0" w:rsidRDefault="005A25CF" w:rsidP="00036847">
            <w:pPr>
              <w:ind w:left="200" w:firstLine="0"/>
              <w:jc w:val="left"/>
              <w:rPr>
                <w:rFonts w:cs="Times New Roman"/>
                <w:spacing w:val="-57"/>
              </w:rPr>
            </w:pPr>
            <w:r w:rsidRPr="006650D0">
              <w:rPr>
                <w:rFonts w:cs="Times New Roman"/>
              </w:rPr>
              <w:t>«</w:t>
            </w:r>
            <w:r>
              <w:rPr>
                <w:rFonts w:cs="Times New Roman"/>
              </w:rPr>
              <w:t>01</w:t>
            </w:r>
            <w:r w:rsidRPr="006650D0">
              <w:rPr>
                <w:rFonts w:cs="Times New Roman"/>
              </w:rPr>
              <w:t xml:space="preserve">» </w:t>
            </w:r>
            <w:r>
              <w:rPr>
                <w:rFonts w:cs="Times New Roman"/>
              </w:rPr>
              <w:t>сентября</w:t>
            </w:r>
            <w:r w:rsidRPr="006650D0">
              <w:rPr>
                <w:rFonts w:cs="Times New Roman"/>
              </w:rPr>
              <w:t xml:space="preserve"> 2023 г.</w:t>
            </w:r>
          </w:p>
          <w:p w14:paraId="7E82770C" w14:textId="77777777" w:rsidR="005A25CF" w:rsidRPr="00BE3A13" w:rsidRDefault="005A25CF" w:rsidP="00036847">
            <w:pPr>
              <w:ind w:left="200" w:firstLine="0"/>
              <w:jc w:val="left"/>
              <w:rPr>
                <w:rFonts w:eastAsia="Times New Roman" w:cs="Times New Roman"/>
                <w:szCs w:val="28"/>
              </w:rPr>
            </w:pPr>
            <w:r w:rsidRPr="00BE3A13">
              <w:rPr>
                <w:rFonts w:cs="Times New Roman"/>
              </w:rPr>
              <w:t>Протокол</w:t>
            </w:r>
            <w:r>
              <w:rPr>
                <w:rFonts w:cs="Times New Roman"/>
              </w:rPr>
              <w:t xml:space="preserve"> </w:t>
            </w:r>
            <w:r w:rsidRPr="00BE3A13">
              <w:rPr>
                <w:rFonts w:cs="Times New Roman"/>
              </w:rPr>
              <w:t>№</w:t>
            </w:r>
            <w:r>
              <w:rPr>
                <w:rFonts w:cs="Times New Roman"/>
              </w:rPr>
              <w:t xml:space="preserve"> </w:t>
            </w:r>
            <w:r>
              <w:rPr>
                <w:rFonts w:cs="Times New Roman"/>
                <w:u w:val="single"/>
              </w:rPr>
              <w:t xml:space="preserve">1 </w:t>
            </w:r>
          </w:p>
          <w:p w14:paraId="6E1DF7AD" w14:textId="77777777" w:rsidR="005A25CF" w:rsidRDefault="005A25CF" w:rsidP="00036847">
            <w:pPr>
              <w:pStyle w:val="a5"/>
              <w:jc w:val="right"/>
              <w:rPr>
                <w:rFonts w:ascii="Times New Roman" w:hAnsi="Times New Roman" w:cs="Times New Roman"/>
                <w:sz w:val="28"/>
                <w:szCs w:val="28"/>
              </w:rPr>
            </w:pPr>
          </w:p>
        </w:tc>
        <w:tc>
          <w:tcPr>
            <w:tcW w:w="4672" w:type="dxa"/>
          </w:tcPr>
          <w:p w14:paraId="0EB38C7B" w14:textId="77777777" w:rsidR="005A25CF" w:rsidRPr="002D3941" w:rsidRDefault="005A25CF" w:rsidP="00036847">
            <w:pPr>
              <w:pStyle w:val="TableParagraph"/>
              <w:spacing w:line="260" w:lineRule="exact"/>
              <w:jc w:val="right"/>
              <w:rPr>
                <w:sz w:val="24"/>
              </w:rPr>
            </w:pPr>
            <w:r w:rsidRPr="002D3941">
              <w:rPr>
                <w:sz w:val="24"/>
              </w:rPr>
              <w:t>УТВЕРЖДАЮ</w:t>
            </w:r>
          </w:p>
          <w:p w14:paraId="1920FC10" w14:textId="77777777" w:rsidR="005A25CF" w:rsidRPr="002D3941" w:rsidRDefault="005A25CF" w:rsidP="00036847">
            <w:pPr>
              <w:pStyle w:val="TableParagraph"/>
              <w:jc w:val="right"/>
              <w:rPr>
                <w:sz w:val="24"/>
              </w:rPr>
            </w:pPr>
            <w:r w:rsidRPr="002D3941">
              <w:rPr>
                <w:sz w:val="24"/>
              </w:rPr>
              <w:t>Директор</w:t>
            </w:r>
          </w:p>
          <w:p w14:paraId="2172C031" w14:textId="77777777" w:rsidR="005A25CF" w:rsidRPr="002D3941" w:rsidRDefault="005A25CF" w:rsidP="00036847">
            <w:pPr>
              <w:pStyle w:val="TableParagraph"/>
              <w:ind w:left="200"/>
              <w:jc w:val="right"/>
              <w:rPr>
                <w:sz w:val="24"/>
              </w:rPr>
            </w:pPr>
            <w:r w:rsidRPr="002D3941">
              <w:rPr>
                <w:sz w:val="24"/>
              </w:rPr>
              <w:t>МБУ ДО</w:t>
            </w:r>
            <w:r w:rsidRPr="002D3941">
              <w:rPr>
                <w:spacing w:val="57"/>
                <w:sz w:val="24"/>
              </w:rPr>
              <w:t xml:space="preserve"> «</w:t>
            </w:r>
            <w:r w:rsidRPr="002D3941">
              <w:rPr>
                <w:sz w:val="24"/>
              </w:rPr>
              <w:t xml:space="preserve">СШОР </w:t>
            </w:r>
            <w:proofErr w:type="spellStart"/>
            <w:r w:rsidRPr="002D3941">
              <w:rPr>
                <w:sz w:val="24"/>
              </w:rPr>
              <w:t>им.В.П.Щедрухина</w:t>
            </w:r>
            <w:proofErr w:type="spellEnd"/>
            <w:r w:rsidRPr="002D3941">
              <w:rPr>
                <w:sz w:val="24"/>
              </w:rPr>
              <w:t>»</w:t>
            </w:r>
          </w:p>
          <w:p w14:paraId="4A43CB20" w14:textId="77777777" w:rsidR="005A25CF" w:rsidRPr="002D3941" w:rsidRDefault="005A25CF" w:rsidP="00036847">
            <w:pPr>
              <w:pStyle w:val="TableParagraph"/>
              <w:tabs>
                <w:tab w:val="left" w:pos="2710"/>
              </w:tabs>
              <w:jc w:val="right"/>
              <w:rPr>
                <w:sz w:val="24"/>
              </w:rPr>
            </w:pPr>
            <w:r w:rsidRPr="002D3941">
              <w:rPr>
                <w:sz w:val="24"/>
                <w:u w:val="single"/>
              </w:rPr>
              <w:tab/>
            </w:r>
            <w:proofErr w:type="spellStart"/>
            <w:r w:rsidRPr="002D3941">
              <w:rPr>
                <w:sz w:val="24"/>
              </w:rPr>
              <w:t>В.Б.Лисина</w:t>
            </w:r>
            <w:proofErr w:type="spellEnd"/>
          </w:p>
          <w:p w14:paraId="25D474BA" w14:textId="77777777" w:rsidR="005A25CF" w:rsidRPr="002D3941" w:rsidRDefault="005A25CF" w:rsidP="00036847">
            <w:pPr>
              <w:pStyle w:val="TableParagraph"/>
              <w:tabs>
                <w:tab w:val="left" w:pos="977"/>
                <w:tab w:val="left" w:pos="1353"/>
                <w:tab w:val="left" w:leader="dot" w:pos="2301"/>
                <w:tab w:val="left" w:pos="3537"/>
                <w:tab w:val="left" w:pos="3880"/>
                <w:tab w:val="left" w:pos="4278"/>
              </w:tabs>
              <w:spacing w:line="270" w:lineRule="atLeast"/>
              <w:ind w:right="34"/>
              <w:jc w:val="right"/>
              <w:rPr>
                <w:spacing w:val="-57"/>
                <w:sz w:val="24"/>
              </w:rPr>
            </w:pPr>
            <w:r w:rsidRPr="002D3941">
              <w:rPr>
                <w:sz w:val="24"/>
              </w:rPr>
              <w:t>«</w:t>
            </w:r>
            <w:r>
              <w:rPr>
                <w:sz w:val="24"/>
              </w:rPr>
              <w:t>01</w:t>
            </w:r>
            <w:r w:rsidRPr="002D3941">
              <w:rPr>
                <w:sz w:val="24"/>
              </w:rPr>
              <w:t xml:space="preserve">» </w:t>
            </w:r>
            <w:r>
              <w:rPr>
                <w:sz w:val="24"/>
              </w:rPr>
              <w:t>сентября</w:t>
            </w:r>
            <w:r w:rsidRPr="002D3941">
              <w:rPr>
                <w:sz w:val="24"/>
              </w:rPr>
              <w:t xml:space="preserve"> 2023</w:t>
            </w:r>
            <w:r w:rsidRPr="002D3941">
              <w:rPr>
                <w:spacing w:val="-2"/>
                <w:sz w:val="24"/>
              </w:rPr>
              <w:t>г.</w:t>
            </w:r>
          </w:p>
          <w:p w14:paraId="628EBED6" w14:textId="77777777" w:rsidR="005A25CF" w:rsidRDefault="005A25CF" w:rsidP="00036847">
            <w:pPr>
              <w:pStyle w:val="a5"/>
              <w:jc w:val="right"/>
              <w:rPr>
                <w:rFonts w:ascii="Times New Roman" w:hAnsi="Times New Roman" w:cs="Times New Roman"/>
                <w:sz w:val="28"/>
                <w:szCs w:val="28"/>
              </w:rPr>
            </w:pPr>
            <w:r w:rsidRPr="002D3941">
              <w:rPr>
                <w:rFonts w:ascii="Times New Roman" w:hAnsi="Times New Roman" w:cs="Times New Roman"/>
              </w:rPr>
              <w:t>Приказ от «</w:t>
            </w:r>
            <w:proofErr w:type="gramStart"/>
            <w:r>
              <w:rPr>
                <w:rFonts w:ascii="Times New Roman" w:hAnsi="Times New Roman" w:cs="Times New Roman"/>
              </w:rPr>
              <w:t>01</w:t>
            </w:r>
            <w:r w:rsidRPr="002D3941">
              <w:rPr>
                <w:rFonts w:ascii="Times New Roman" w:hAnsi="Times New Roman" w:cs="Times New Roman"/>
              </w:rPr>
              <w:t xml:space="preserve">»  </w:t>
            </w:r>
            <w:r>
              <w:rPr>
                <w:rFonts w:ascii="Times New Roman" w:hAnsi="Times New Roman" w:cs="Times New Roman"/>
              </w:rPr>
              <w:t>сентября</w:t>
            </w:r>
            <w:proofErr w:type="gramEnd"/>
            <w:r w:rsidRPr="002D3941">
              <w:rPr>
                <w:rFonts w:ascii="Times New Roman" w:hAnsi="Times New Roman" w:cs="Times New Roman"/>
              </w:rPr>
              <w:t xml:space="preserve"> 2023г. № </w:t>
            </w:r>
            <w:r>
              <w:rPr>
                <w:rFonts w:ascii="Times New Roman" w:hAnsi="Times New Roman" w:cs="Times New Roman"/>
              </w:rPr>
              <w:t>____</w:t>
            </w:r>
          </w:p>
        </w:tc>
      </w:tr>
    </w:tbl>
    <w:p w14:paraId="2F9525ED" w14:textId="77777777" w:rsidR="005A25CF" w:rsidRDefault="005A25CF" w:rsidP="005A25CF">
      <w:pPr>
        <w:pStyle w:val="a5"/>
        <w:jc w:val="right"/>
        <w:rPr>
          <w:rFonts w:ascii="Times New Roman" w:hAnsi="Times New Roman" w:cs="Times New Roman"/>
          <w:sz w:val="28"/>
          <w:szCs w:val="28"/>
        </w:rPr>
      </w:pPr>
      <w:r w:rsidRPr="00B57B86">
        <w:rPr>
          <w:rFonts w:ascii="Times New Roman" w:hAnsi="Times New Roman" w:cs="Times New Roman"/>
          <w:sz w:val="28"/>
          <w:szCs w:val="28"/>
        </w:rPr>
        <w:t xml:space="preserve">                                                 </w:t>
      </w:r>
    </w:p>
    <w:p w14:paraId="07DCC3ED" w14:textId="77777777" w:rsidR="005A25CF" w:rsidRPr="0033082E" w:rsidRDefault="005A25CF" w:rsidP="005A25CF">
      <w:pPr>
        <w:pStyle w:val="a5"/>
        <w:jc w:val="center"/>
        <w:rPr>
          <w:rStyle w:val="a3"/>
          <w:rFonts w:ascii="Times New Roman" w:hAnsi="Times New Roman" w:cs="Times New Roman"/>
          <w:color w:val="auto"/>
          <w:sz w:val="28"/>
          <w:szCs w:val="28"/>
        </w:rPr>
      </w:pPr>
      <w:r w:rsidRPr="0033082E">
        <w:rPr>
          <w:rStyle w:val="a3"/>
          <w:rFonts w:ascii="Times New Roman" w:hAnsi="Times New Roman" w:cs="Times New Roman"/>
          <w:color w:val="auto"/>
          <w:sz w:val="28"/>
          <w:szCs w:val="28"/>
        </w:rPr>
        <w:t>Дополнительная образовательная программа</w:t>
      </w:r>
    </w:p>
    <w:p w14:paraId="3B5511DF" w14:textId="40E6FF2C" w:rsidR="005A25CF" w:rsidRPr="0033082E" w:rsidRDefault="005A25CF" w:rsidP="005A25CF">
      <w:pPr>
        <w:pStyle w:val="a5"/>
        <w:jc w:val="center"/>
        <w:rPr>
          <w:rFonts w:ascii="Times New Roman" w:hAnsi="Times New Roman" w:cs="Times New Roman"/>
          <w:b/>
          <w:bCs/>
          <w:sz w:val="28"/>
          <w:szCs w:val="28"/>
        </w:rPr>
      </w:pPr>
      <w:r w:rsidRPr="0033082E">
        <w:rPr>
          <w:rStyle w:val="a3"/>
          <w:rFonts w:ascii="Times New Roman" w:hAnsi="Times New Roman" w:cs="Times New Roman"/>
          <w:color w:val="auto"/>
          <w:sz w:val="28"/>
          <w:szCs w:val="28"/>
        </w:rPr>
        <w:t>спортивной подготовки по виду спорта</w:t>
      </w:r>
      <w:r w:rsidRPr="0033082E">
        <w:rPr>
          <w:rFonts w:ascii="Times New Roman" w:hAnsi="Times New Roman" w:cs="Times New Roman"/>
          <w:sz w:val="28"/>
          <w:szCs w:val="28"/>
        </w:rPr>
        <w:t xml:space="preserve"> </w:t>
      </w:r>
      <w:r w:rsidRPr="0033082E">
        <w:rPr>
          <w:rFonts w:ascii="Times New Roman" w:hAnsi="Times New Roman" w:cs="Times New Roman"/>
          <w:b/>
          <w:bCs/>
          <w:sz w:val="28"/>
          <w:szCs w:val="28"/>
        </w:rPr>
        <w:t>«</w:t>
      </w:r>
      <w:r w:rsidR="00986964">
        <w:rPr>
          <w:rFonts w:ascii="Times New Roman" w:hAnsi="Times New Roman" w:cs="Times New Roman"/>
          <w:b/>
          <w:bCs/>
          <w:sz w:val="28"/>
          <w:szCs w:val="28"/>
        </w:rPr>
        <w:t>Баскетбол</w:t>
      </w:r>
      <w:r w:rsidRPr="0033082E">
        <w:rPr>
          <w:rFonts w:ascii="Times New Roman" w:hAnsi="Times New Roman" w:cs="Times New Roman"/>
          <w:b/>
          <w:bCs/>
          <w:sz w:val="28"/>
          <w:szCs w:val="28"/>
        </w:rPr>
        <w:t>»</w:t>
      </w:r>
    </w:p>
    <w:p w14:paraId="499B6962" w14:textId="77777777" w:rsidR="005A25CF" w:rsidRPr="0033082E" w:rsidRDefault="005A25CF" w:rsidP="005A25CF"/>
    <w:p w14:paraId="6A26B87B" w14:textId="77777777" w:rsidR="005A25CF" w:rsidRPr="0033082E" w:rsidRDefault="005A25CF" w:rsidP="005A25CF">
      <w:pPr>
        <w:pStyle w:val="1"/>
        <w:spacing w:before="0" w:after="0"/>
        <w:rPr>
          <w:rFonts w:ascii="Times New Roman" w:hAnsi="Times New Roman" w:cs="Times New Roman"/>
          <w:color w:val="auto"/>
          <w:sz w:val="28"/>
          <w:szCs w:val="28"/>
        </w:rPr>
      </w:pPr>
      <w:bookmarkStart w:id="0" w:name="sub_100"/>
      <w:r w:rsidRPr="0033082E">
        <w:rPr>
          <w:rFonts w:ascii="Times New Roman" w:hAnsi="Times New Roman" w:cs="Times New Roman"/>
          <w:color w:val="auto"/>
          <w:sz w:val="28"/>
          <w:szCs w:val="28"/>
        </w:rPr>
        <w:t>I. Общие положения</w:t>
      </w:r>
    </w:p>
    <w:bookmarkEnd w:id="0"/>
    <w:p w14:paraId="6A802564" w14:textId="77777777" w:rsidR="005A25CF" w:rsidRPr="0033082E" w:rsidRDefault="005A25CF" w:rsidP="005A25CF">
      <w:pPr>
        <w:rPr>
          <w:rFonts w:ascii="Times New Roman" w:hAnsi="Times New Roman" w:cs="Times New Roman"/>
          <w:sz w:val="28"/>
          <w:szCs w:val="28"/>
        </w:rPr>
      </w:pPr>
    </w:p>
    <w:p w14:paraId="51275DF2" w14:textId="7597CF6B" w:rsidR="005A25CF" w:rsidRPr="0033082E" w:rsidRDefault="005A25CF" w:rsidP="005A25CF">
      <w:pPr>
        <w:pStyle w:val="a5"/>
        <w:jc w:val="both"/>
        <w:rPr>
          <w:rFonts w:ascii="Times New Roman" w:hAnsi="Times New Roman" w:cs="Times New Roman"/>
          <w:sz w:val="28"/>
          <w:szCs w:val="28"/>
        </w:rPr>
      </w:pPr>
      <w:bookmarkStart w:id="1" w:name="sub_1001"/>
      <w:r w:rsidRPr="0033082E">
        <w:rPr>
          <w:rFonts w:ascii="Times New Roman" w:hAnsi="Times New Roman" w:cs="Times New Roman"/>
          <w:sz w:val="28"/>
          <w:szCs w:val="28"/>
        </w:rPr>
        <w:t xml:space="preserve">      1. Дополнительная образовательная программа  спортивной  подготовки</w:t>
      </w:r>
      <w:bookmarkEnd w:id="1"/>
      <w:r w:rsidRPr="0033082E">
        <w:rPr>
          <w:rFonts w:ascii="Times New Roman" w:hAnsi="Times New Roman" w:cs="Times New Roman"/>
          <w:sz w:val="28"/>
          <w:szCs w:val="28"/>
        </w:rPr>
        <w:t xml:space="preserve"> по виду спорта «</w:t>
      </w:r>
      <w:r>
        <w:rPr>
          <w:rFonts w:ascii="Times New Roman" w:hAnsi="Times New Roman" w:cs="Times New Roman"/>
          <w:sz w:val="28"/>
          <w:szCs w:val="28"/>
        </w:rPr>
        <w:t>Баскетбол</w:t>
      </w:r>
      <w:r w:rsidRPr="0033082E">
        <w:rPr>
          <w:rFonts w:ascii="Times New Roman" w:hAnsi="Times New Roman" w:cs="Times New Roman"/>
          <w:sz w:val="28"/>
          <w:szCs w:val="28"/>
        </w:rPr>
        <w:t xml:space="preserve">» (далее - Программа) предназначена для организации образовательной деятельности по  спортивной подготовке с учетом совокупности минимальных требований к спортивной подготовке, определенных  </w:t>
      </w:r>
      <w:hyperlink r:id="rId7" w:history="1">
        <w:r w:rsidRPr="008242FD">
          <w:rPr>
            <w:rStyle w:val="a4"/>
            <w:rFonts w:ascii="Times New Roman" w:hAnsi="Times New Roman" w:cs="Times New Roman"/>
            <w:b w:val="0"/>
            <w:bCs w:val="0"/>
            <w:color w:val="auto"/>
            <w:sz w:val="28"/>
            <w:szCs w:val="28"/>
          </w:rPr>
          <w:t>федеральным</w:t>
        </w:r>
      </w:hyperlink>
      <w:r w:rsidRPr="008242FD">
        <w:rPr>
          <w:rFonts w:ascii="Times New Roman" w:hAnsi="Times New Roman" w:cs="Times New Roman"/>
          <w:b/>
          <w:bCs/>
          <w:sz w:val="28"/>
          <w:szCs w:val="28"/>
        </w:rPr>
        <w:t xml:space="preserve"> </w:t>
      </w:r>
      <w:hyperlink r:id="rId8" w:history="1">
        <w:r w:rsidRPr="008242FD">
          <w:rPr>
            <w:rStyle w:val="a4"/>
            <w:rFonts w:ascii="Times New Roman" w:hAnsi="Times New Roman" w:cs="Times New Roman"/>
            <w:b w:val="0"/>
            <w:bCs w:val="0"/>
            <w:color w:val="auto"/>
            <w:sz w:val="28"/>
            <w:szCs w:val="28"/>
          </w:rPr>
          <w:t>стандартом</w:t>
        </w:r>
      </w:hyperlink>
      <w:r w:rsidRPr="0033082E">
        <w:rPr>
          <w:rFonts w:ascii="Times New Roman" w:hAnsi="Times New Roman" w:cs="Times New Roman"/>
          <w:sz w:val="28"/>
          <w:szCs w:val="28"/>
        </w:rPr>
        <w:t xml:space="preserve"> спортивной  подготовки  по  виду  спорта  "</w:t>
      </w:r>
      <w:r>
        <w:rPr>
          <w:rFonts w:ascii="Times New Roman" w:hAnsi="Times New Roman" w:cs="Times New Roman"/>
          <w:sz w:val="28"/>
          <w:szCs w:val="28"/>
        </w:rPr>
        <w:t>Баскетбол</w:t>
      </w:r>
      <w:r w:rsidRPr="0033082E">
        <w:rPr>
          <w:rFonts w:ascii="Times New Roman" w:hAnsi="Times New Roman" w:cs="Times New Roman"/>
          <w:sz w:val="28"/>
          <w:szCs w:val="28"/>
        </w:rPr>
        <w:t xml:space="preserve">", утвержденным </w:t>
      </w:r>
      <w:hyperlink r:id="rId9" w:history="1">
        <w:r w:rsidRPr="008242FD">
          <w:rPr>
            <w:rStyle w:val="a4"/>
            <w:rFonts w:ascii="Times New Roman" w:hAnsi="Times New Roman" w:cs="Times New Roman"/>
            <w:b w:val="0"/>
            <w:bCs w:val="0"/>
            <w:color w:val="auto"/>
            <w:sz w:val="28"/>
            <w:szCs w:val="28"/>
          </w:rPr>
          <w:t>приказом</w:t>
        </w:r>
      </w:hyperlink>
      <w:r w:rsidRPr="0033082E">
        <w:rPr>
          <w:rFonts w:ascii="Times New Roman" w:hAnsi="Times New Roman" w:cs="Times New Roman"/>
          <w:sz w:val="28"/>
          <w:szCs w:val="28"/>
        </w:rPr>
        <w:t xml:space="preserve"> Минспорта России  от  </w:t>
      </w:r>
      <w:r>
        <w:rPr>
          <w:rFonts w:ascii="Times New Roman" w:hAnsi="Times New Roman" w:cs="Times New Roman"/>
          <w:sz w:val="28"/>
          <w:szCs w:val="28"/>
        </w:rPr>
        <w:t>16</w:t>
      </w:r>
      <w:r w:rsidRPr="0033082E">
        <w:rPr>
          <w:rFonts w:ascii="Times New Roman" w:hAnsi="Times New Roman" w:cs="Times New Roman"/>
          <w:sz w:val="28"/>
          <w:szCs w:val="28"/>
        </w:rPr>
        <w:t xml:space="preserve">  ноября  2022  г.  N </w:t>
      </w:r>
      <w:r>
        <w:rPr>
          <w:rFonts w:ascii="Times New Roman" w:hAnsi="Times New Roman" w:cs="Times New Roman"/>
          <w:sz w:val="28"/>
          <w:szCs w:val="28"/>
        </w:rPr>
        <w:t>1006</w:t>
      </w:r>
      <w:r w:rsidRPr="0033082E">
        <w:rPr>
          <w:rFonts w:ascii="Times New Roman" w:hAnsi="Times New Roman" w:cs="Times New Roman"/>
          <w:sz w:val="28"/>
          <w:szCs w:val="28"/>
        </w:rPr>
        <w:t xml:space="preserve"> (далее - ФССП).</w:t>
      </w:r>
    </w:p>
    <w:p w14:paraId="6E4BE6FA" w14:textId="4A2B8DDB" w:rsidR="005A25CF" w:rsidRPr="0033082E" w:rsidRDefault="005A25CF" w:rsidP="005A25CF">
      <w:pPr>
        <w:pStyle w:val="a5"/>
        <w:jc w:val="both"/>
        <w:rPr>
          <w:rFonts w:ascii="Times New Roman" w:hAnsi="Times New Roman" w:cs="Times New Roman"/>
          <w:sz w:val="28"/>
          <w:szCs w:val="28"/>
        </w:rPr>
      </w:pPr>
      <w:bookmarkStart w:id="2" w:name="sub_1002"/>
      <w:r w:rsidRPr="0033082E">
        <w:rPr>
          <w:rFonts w:ascii="Times New Roman" w:hAnsi="Times New Roman" w:cs="Times New Roman"/>
          <w:sz w:val="28"/>
          <w:szCs w:val="28"/>
        </w:rPr>
        <w:t xml:space="preserve">      2. Целью Программы является достижение спортивных </w:t>
      </w:r>
      <w:bookmarkEnd w:id="2"/>
      <w:r w:rsidRPr="0033082E">
        <w:rPr>
          <w:rFonts w:ascii="Times New Roman" w:hAnsi="Times New Roman" w:cs="Times New Roman"/>
          <w:sz w:val="28"/>
          <w:szCs w:val="28"/>
        </w:rPr>
        <w:t xml:space="preserve">результатов на основе соблюдения спортивных и педагогических принципов   в   учебно- тренировочном процессе в условиях   многолетнего, круглогодичного   и поэтапного процесса спортивной подготовки. </w:t>
      </w:r>
    </w:p>
    <w:p w14:paraId="70E8EB65" w14:textId="4BDE1C82" w:rsidR="005A25CF" w:rsidRPr="0033082E" w:rsidRDefault="005A25CF" w:rsidP="005A25CF">
      <w:pPr>
        <w:suppressAutoHyphens/>
        <w:ind w:firstLine="708"/>
        <w:rPr>
          <w:rFonts w:ascii="Times New Roman" w:eastAsia="Calibri" w:hAnsi="Times New Roman" w:cs="Times New Roman"/>
          <w:sz w:val="28"/>
          <w:szCs w:val="28"/>
          <w:shd w:val="clear" w:color="auto" w:fill="FFFFFF"/>
        </w:rPr>
      </w:pPr>
      <w:r w:rsidRPr="0033082E">
        <w:rPr>
          <w:rFonts w:ascii="Times New Roman" w:eastAsia="Calibri" w:hAnsi="Times New Roman" w:cs="Times New Roman"/>
          <w:sz w:val="28"/>
          <w:szCs w:val="28"/>
          <w:shd w:val="clear" w:color="auto" w:fill="FFFFFF"/>
        </w:rPr>
        <w:t>Программа направлена на организацию непрерывного процесса подготовки спортивного резерва путем реализации   дополнительных образовательных программы спортивной подготовки, с последовательным переводом спортсменов с одного этапа спортивной подготовки на другой, в соответствии с требованиями федерального стандарта спортивной подготовки по виду спорта «</w:t>
      </w:r>
      <w:r>
        <w:rPr>
          <w:rFonts w:ascii="Times New Roman" w:eastAsia="Calibri" w:hAnsi="Times New Roman" w:cs="Times New Roman"/>
          <w:sz w:val="28"/>
          <w:szCs w:val="28"/>
          <w:shd w:val="clear" w:color="auto" w:fill="FFFFFF"/>
        </w:rPr>
        <w:t>баскетбол</w:t>
      </w:r>
      <w:r w:rsidRPr="0033082E">
        <w:rPr>
          <w:rFonts w:ascii="Times New Roman" w:eastAsia="Calibri" w:hAnsi="Times New Roman" w:cs="Times New Roman"/>
          <w:sz w:val="28"/>
          <w:szCs w:val="28"/>
          <w:shd w:val="clear" w:color="auto" w:fill="FFFFFF"/>
        </w:rPr>
        <w:t>».</w:t>
      </w:r>
    </w:p>
    <w:p w14:paraId="329B7528" w14:textId="7102643A" w:rsidR="005A25CF" w:rsidRPr="0033082E" w:rsidRDefault="005A25CF" w:rsidP="005A25CF">
      <w:pPr>
        <w:suppressAutoHyphens/>
        <w:ind w:firstLine="708"/>
        <w:rPr>
          <w:rFonts w:ascii="Times New Roman" w:eastAsia="Calibri" w:hAnsi="Times New Roman" w:cs="Times New Roman"/>
          <w:sz w:val="28"/>
          <w:szCs w:val="28"/>
          <w:lang w:eastAsia="zh-CN"/>
        </w:rPr>
      </w:pPr>
      <w:r w:rsidRPr="0033082E">
        <w:rPr>
          <w:rFonts w:ascii="Times New Roman" w:eastAsia="Calibri" w:hAnsi="Times New Roman" w:cs="Times New Roman"/>
          <w:sz w:val="28"/>
          <w:szCs w:val="28"/>
          <w:lang w:eastAsia="zh-CN"/>
        </w:rPr>
        <w:t>Программный материал объединён в целостную систему многолетней спортивной подготовки и решает следующие основные</w:t>
      </w:r>
      <w:r w:rsidRPr="008242FD">
        <w:rPr>
          <w:rFonts w:ascii="Times New Roman" w:eastAsia="Calibri" w:hAnsi="Times New Roman" w:cs="Times New Roman"/>
          <w:bCs/>
          <w:sz w:val="28"/>
          <w:szCs w:val="28"/>
          <w:lang w:eastAsia="zh-CN"/>
        </w:rPr>
        <w:t xml:space="preserve"> задачи</w:t>
      </w:r>
      <w:r w:rsidRPr="0033082E">
        <w:rPr>
          <w:rFonts w:ascii="Times New Roman" w:eastAsia="Calibri" w:hAnsi="Times New Roman" w:cs="Times New Roman"/>
          <w:sz w:val="28"/>
          <w:szCs w:val="28"/>
          <w:lang w:eastAsia="zh-CN"/>
        </w:rPr>
        <w:t>:</w:t>
      </w:r>
    </w:p>
    <w:p w14:paraId="10EA55ED" w14:textId="7695D4CF" w:rsidR="005A25CF" w:rsidRPr="0033082E" w:rsidRDefault="005A25CF" w:rsidP="005A25CF">
      <w:pPr>
        <w:suppressAutoHyphens/>
        <w:rPr>
          <w:rFonts w:ascii="Times New Roman" w:eastAsia="Calibri" w:hAnsi="Times New Roman" w:cs="Times New Roman"/>
          <w:sz w:val="28"/>
          <w:szCs w:val="28"/>
          <w:lang w:eastAsia="zh-CN"/>
        </w:rPr>
      </w:pPr>
      <w:r w:rsidRPr="0033082E">
        <w:rPr>
          <w:rFonts w:ascii="Times New Roman" w:eastAsia="Calibri" w:hAnsi="Times New Roman" w:cs="Times New Roman"/>
          <w:sz w:val="28"/>
          <w:szCs w:val="28"/>
          <w:lang w:eastAsia="zh-CN"/>
        </w:rPr>
        <w:t xml:space="preserve">– </w:t>
      </w:r>
      <w:r>
        <w:rPr>
          <w:rFonts w:ascii="Times New Roman" w:eastAsia="Calibri" w:hAnsi="Times New Roman" w:cs="Times New Roman"/>
          <w:sz w:val="28"/>
          <w:szCs w:val="28"/>
          <w:lang w:eastAsia="zh-CN"/>
        </w:rPr>
        <w:t>формирование устойчивого интереса к занятиям физической культурой</w:t>
      </w:r>
      <w:r w:rsidRPr="0033082E">
        <w:rPr>
          <w:rFonts w:ascii="Times New Roman" w:eastAsia="Calibri" w:hAnsi="Times New Roman" w:cs="Times New Roman"/>
          <w:sz w:val="28"/>
          <w:szCs w:val="28"/>
          <w:lang w:eastAsia="zh-CN"/>
        </w:rPr>
        <w:t>;</w:t>
      </w:r>
    </w:p>
    <w:p w14:paraId="08EF2923" w14:textId="2C06E81B" w:rsidR="005A25CF" w:rsidRPr="0033082E" w:rsidRDefault="005A25CF" w:rsidP="005A25CF">
      <w:pPr>
        <w:suppressAutoHyphens/>
        <w:rPr>
          <w:rFonts w:ascii="Times New Roman" w:eastAsia="Calibri" w:hAnsi="Times New Roman" w:cs="Times New Roman"/>
          <w:sz w:val="28"/>
          <w:szCs w:val="28"/>
          <w:lang w:eastAsia="zh-CN"/>
        </w:rPr>
      </w:pPr>
      <w:r w:rsidRPr="0033082E">
        <w:rPr>
          <w:rFonts w:ascii="Times New Roman" w:eastAsia="Calibri" w:hAnsi="Times New Roman" w:cs="Times New Roman"/>
          <w:sz w:val="28"/>
          <w:szCs w:val="28"/>
          <w:lang w:eastAsia="zh-CN"/>
        </w:rPr>
        <w:t xml:space="preserve">– отбор одаренных </w:t>
      </w:r>
      <w:r>
        <w:rPr>
          <w:rFonts w:ascii="Times New Roman" w:eastAsia="Calibri" w:hAnsi="Times New Roman" w:cs="Times New Roman"/>
          <w:sz w:val="28"/>
          <w:szCs w:val="28"/>
          <w:lang w:eastAsia="zh-CN"/>
        </w:rPr>
        <w:t>обучающихся (</w:t>
      </w:r>
      <w:r w:rsidRPr="0033082E">
        <w:rPr>
          <w:rFonts w:ascii="Times New Roman" w:eastAsia="Calibri" w:hAnsi="Times New Roman" w:cs="Times New Roman"/>
          <w:sz w:val="28"/>
          <w:szCs w:val="28"/>
          <w:lang w:eastAsia="zh-CN"/>
        </w:rPr>
        <w:t>спортсменов</w:t>
      </w:r>
      <w:r>
        <w:rPr>
          <w:rFonts w:ascii="Times New Roman" w:eastAsia="Calibri" w:hAnsi="Times New Roman" w:cs="Times New Roman"/>
          <w:sz w:val="28"/>
          <w:szCs w:val="28"/>
          <w:lang w:eastAsia="zh-CN"/>
        </w:rPr>
        <w:t>)</w:t>
      </w:r>
      <w:r w:rsidRPr="0033082E">
        <w:rPr>
          <w:rFonts w:ascii="Times New Roman" w:eastAsia="Calibri" w:hAnsi="Times New Roman" w:cs="Times New Roman"/>
          <w:sz w:val="28"/>
          <w:szCs w:val="28"/>
          <w:lang w:eastAsia="zh-CN"/>
        </w:rPr>
        <w:t xml:space="preserve"> для дальнейшей специализации и прохождения спортивной подготовки по виду спорта «</w:t>
      </w:r>
      <w:r w:rsidR="001223BA">
        <w:rPr>
          <w:rFonts w:ascii="Times New Roman" w:eastAsia="Calibri" w:hAnsi="Times New Roman" w:cs="Times New Roman"/>
          <w:sz w:val="28"/>
          <w:szCs w:val="28"/>
          <w:lang w:eastAsia="zh-CN"/>
        </w:rPr>
        <w:t>баскетбол</w:t>
      </w:r>
      <w:r w:rsidRPr="0033082E">
        <w:rPr>
          <w:rFonts w:ascii="Times New Roman" w:eastAsia="Calibri" w:hAnsi="Times New Roman" w:cs="Times New Roman"/>
          <w:sz w:val="28"/>
          <w:szCs w:val="28"/>
          <w:lang w:eastAsia="zh-CN"/>
        </w:rPr>
        <w:t xml:space="preserve">»; </w:t>
      </w:r>
    </w:p>
    <w:p w14:paraId="5A09D47E" w14:textId="77777777" w:rsidR="005A25CF" w:rsidRPr="0033082E" w:rsidRDefault="005A25CF" w:rsidP="005A25CF">
      <w:pPr>
        <w:tabs>
          <w:tab w:val="left" w:pos="567"/>
        </w:tabs>
        <w:contextualSpacing/>
        <w:rPr>
          <w:rFonts w:ascii="Times New Roman" w:eastAsia="Times New Roman" w:hAnsi="Times New Roman" w:cs="Times New Roman"/>
          <w:sz w:val="28"/>
          <w:szCs w:val="28"/>
        </w:rPr>
      </w:pPr>
      <w:r w:rsidRPr="0033082E">
        <w:rPr>
          <w:rFonts w:ascii="Times New Roman" w:eastAsia="Calibri" w:hAnsi="Times New Roman" w:cs="Times New Roman"/>
          <w:sz w:val="28"/>
          <w:szCs w:val="28"/>
          <w:lang w:eastAsia="zh-CN"/>
        </w:rPr>
        <w:t>–</w:t>
      </w:r>
      <w:r w:rsidRPr="0033082E">
        <w:rPr>
          <w:rFonts w:ascii="Times New Roman" w:eastAsia="Times New Roman" w:hAnsi="Times New Roman" w:cs="Times New Roman"/>
          <w:sz w:val="28"/>
          <w:szCs w:val="28"/>
        </w:rPr>
        <w:t xml:space="preserve"> систематическое повышение мастерства </w:t>
      </w:r>
      <w:r>
        <w:rPr>
          <w:rFonts w:ascii="Times New Roman" w:eastAsia="Calibri" w:hAnsi="Times New Roman" w:cs="Times New Roman"/>
          <w:sz w:val="28"/>
          <w:szCs w:val="28"/>
          <w:lang w:eastAsia="zh-CN"/>
        </w:rPr>
        <w:t>обучающихся (</w:t>
      </w:r>
      <w:r w:rsidRPr="0033082E">
        <w:rPr>
          <w:rFonts w:ascii="Times New Roman" w:eastAsia="Calibri" w:hAnsi="Times New Roman" w:cs="Times New Roman"/>
          <w:sz w:val="28"/>
          <w:szCs w:val="28"/>
          <w:lang w:eastAsia="zh-CN"/>
        </w:rPr>
        <w:t>спортсменов</w:t>
      </w:r>
      <w:r>
        <w:rPr>
          <w:rFonts w:ascii="Times New Roman" w:eastAsia="Calibri" w:hAnsi="Times New Roman" w:cs="Times New Roman"/>
          <w:sz w:val="28"/>
          <w:szCs w:val="28"/>
          <w:lang w:eastAsia="zh-CN"/>
        </w:rPr>
        <w:t>)</w:t>
      </w:r>
      <w:r w:rsidRPr="0033082E">
        <w:rPr>
          <w:rFonts w:ascii="Times New Roman" w:eastAsia="Times New Roman" w:hAnsi="Times New Roman" w:cs="Times New Roman"/>
          <w:sz w:val="28"/>
          <w:szCs w:val="28"/>
        </w:rPr>
        <w:t xml:space="preserve"> за счет овладения техническим и тактическим арсеналом во время регулярных учебно-тренировочных занятий и спортивных соревнований;</w:t>
      </w:r>
    </w:p>
    <w:p w14:paraId="4629C921" w14:textId="77777777" w:rsidR="005A25CF" w:rsidRPr="0033082E" w:rsidRDefault="005A25CF" w:rsidP="005A25CF">
      <w:pPr>
        <w:shd w:val="clear" w:color="auto" w:fill="FFFFFF"/>
        <w:tabs>
          <w:tab w:val="left" w:pos="567"/>
        </w:tabs>
        <w:contextualSpacing/>
        <w:rPr>
          <w:rFonts w:ascii="Times New Roman" w:eastAsia="Times New Roman" w:hAnsi="Times New Roman" w:cs="Times New Roman"/>
          <w:sz w:val="28"/>
          <w:szCs w:val="28"/>
        </w:rPr>
      </w:pPr>
      <w:r w:rsidRPr="0033082E">
        <w:rPr>
          <w:rFonts w:ascii="Times New Roman" w:eastAsia="Calibri" w:hAnsi="Times New Roman" w:cs="Times New Roman"/>
          <w:sz w:val="28"/>
          <w:szCs w:val="28"/>
          <w:lang w:eastAsia="zh-CN"/>
        </w:rPr>
        <w:t>–</w:t>
      </w:r>
      <w:r w:rsidRPr="0033082E">
        <w:rPr>
          <w:rFonts w:ascii="Times New Roman" w:eastAsia="Times New Roman" w:hAnsi="Times New Roman" w:cs="Times New Roman"/>
          <w:sz w:val="28"/>
          <w:szCs w:val="28"/>
        </w:rPr>
        <w:t xml:space="preserve"> осуществление подготовки </w:t>
      </w:r>
      <w:r>
        <w:rPr>
          <w:rFonts w:ascii="Times New Roman" w:eastAsia="Calibri" w:hAnsi="Times New Roman" w:cs="Times New Roman"/>
          <w:sz w:val="28"/>
          <w:szCs w:val="28"/>
          <w:lang w:eastAsia="zh-CN"/>
        </w:rPr>
        <w:t>обучающихся (</w:t>
      </w:r>
      <w:r w:rsidRPr="0033082E">
        <w:rPr>
          <w:rFonts w:ascii="Times New Roman" w:eastAsia="Calibri" w:hAnsi="Times New Roman" w:cs="Times New Roman"/>
          <w:sz w:val="28"/>
          <w:szCs w:val="28"/>
          <w:lang w:eastAsia="zh-CN"/>
        </w:rPr>
        <w:t>спортсменов</w:t>
      </w:r>
      <w:r>
        <w:rPr>
          <w:rFonts w:ascii="Times New Roman" w:eastAsia="Calibri" w:hAnsi="Times New Roman" w:cs="Times New Roman"/>
          <w:sz w:val="28"/>
          <w:szCs w:val="28"/>
          <w:lang w:eastAsia="zh-CN"/>
        </w:rPr>
        <w:t>)</w:t>
      </w:r>
      <w:r w:rsidRPr="0033082E">
        <w:rPr>
          <w:rFonts w:ascii="Times New Roman" w:eastAsia="Times New Roman" w:hAnsi="Times New Roman" w:cs="Times New Roman"/>
          <w:sz w:val="28"/>
          <w:szCs w:val="28"/>
        </w:rPr>
        <w:t xml:space="preserve"> высокой квалификации для пополнения спортивных сборных команд, в том числе спортивных сборных команд Российской Федерации;</w:t>
      </w:r>
    </w:p>
    <w:p w14:paraId="4C15CB48" w14:textId="31FE6D61" w:rsidR="005A25CF" w:rsidRDefault="005A25CF" w:rsidP="005A25CF">
      <w:pPr>
        <w:shd w:val="clear" w:color="auto" w:fill="FFFFFF"/>
        <w:tabs>
          <w:tab w:val="left" w:pos="567"/>
        </w:tabs>
        <w:contextualSpacing/>
        <w:rPr>
          <w:rFonts w:ascii="Times New Roman" w:eastAsia="Calibri" w:hAnsi="Times New Roman" w:cs="Times New Roman"/>
          <w:sz w:val="28"/>
          <w:szCs w:val="28"/>
          <w:lang w:eastAsia="zh-CN"/>
        </w:rPr>
      </w:pPr>
      <w:r w:rsidRPr="0033082E">
        <w:rPr>
          <w:rFonts w:ascii="Times New Roman" w:eastAsia="Calibri" w:hAnsi="Times New Roman" w:cs="Times New Roman"/>
          <w:sz w:val="28"/>
          <w:szCs w:val="28"/>
          <w:lang w:eastAsia="zh-CN"/>
        </w:rPr>
        <w:t xml:space="preserve">– осуществление подготовки спортсменов-инструкторов и судей по виду </w:t>
      </w:r>
      <w:r w:rsidR="001223BA" w:rsidRPr="0033082E">
        <w:rPr>
          <w:rFonts w:ascii="Times New Roman" w:eastAsia="Calibri" w:hAnsi="Times New Roman" w:cs="Times New Roman"/>
          <w:sz w:val="28"/>
          <w:szCs w:val="28"/>
          <w:lang w:eastAsia="zh-CN"/>
        </w:rPr>
        <w:t>спорта «</w:t>
      </w:r>
      <w:r w:rsidR="001223BA">
        <w:rPr>
          <w:rFonts w:ascii="Times New Roman" w:eastAsia="Calibri" w:hAnsi="Times New Roman" w:cs="Times New Roman"/>
          <w:sz w:val="28"/>
          <w:szCs w:val="28"/>
          <w:lang w:eastAsia="zh-CN"/>
        </w:rPr>
        <w:t>баскетбол</w:t>
      </w:r>
      <w:r w:rsidRPr="0033082E">
        <w:rPr>
          <w:rFonts w:ascii="Times New Roman" w:eastAsia="Calibri" w:hAnsi="Times New Roman" w:cs="Times New Roman"/>
          <w:sz w:val="28"/>
          <w:szCs w:val="28"/>
          <w:lang w:eastAsia="zh-CN"/>
        </w:rPr>
        <w:t>».</w:t>
      </w:r>
    </w:p>
    <w:p w14:paraId="6C6D79E7" w14:textId="77777777" w:rsidR="001223BA" w:rsidRPr="0033082E" w:rsidRDefault="001223BA" w:rsidP="005A25CF">
      <w:pPr>
        <w:shd w:val="clear" w:color="auto" w:fill="FFFFFF"/>
        <w:tabs>
          <w:tab w:val="left" w:pos="567"/>
        </w:tabs>
        <w:contextualSpacing/>
        <w:rPr>
          <w:rFonts w:ascii="Times New Roman" w:eastAsia="Calibri" w:hAnsi="Times New Roman" w:cs="Times New Roman"/>
          <w:sz w:val="28"/>
          <w:szCs w:val="28"/>
          <w:lang w:eastAsia="zh-CN"/>
        </w:rPr>
      </w:pPr>
    </w:p>
    <w:p w14:paraId="21E8CF8E" w14:textId="77777777" w:rsidR="007F72C5" w:rsidRDefault="007F72C5" w:rsidP="005A25CF">
      <w:pPr>
        <w:pStyle w:val="1"/>
        <w:spacing w:before="0" w:after="0"/>
        <w:rPr>
          <w:rFonts w:ascii="Times New Roman" w:hAnsi="Times New Roman" w:cs="Times New Roman"/>
          <w:color w:val="auto"/>
          <w:sz w:val="28"/>
          <w:szCs w:val="28"/>
        </w:rPr>
      </w:pPr>
      <w:bookmarkStart w:id="3" w:name="sub_200"/>
    </w:p>
    <w:p w14:paraId="7B247041" w14:textId="3D1D2387" w:rsidR="005A25CF" w:rsidRPr="007845E1" w:rsidRDefault="005A25CF" w:rsidP="005A25CF">
      <w:pPr>
        <w:pStyle w:val="1"/>
        <w:spacing w:before="0" w:after="0"/>
        <w:rPr>
          <w:rFonts w:ascii="Times New Roman" w:hAnsi="Times New Roman" w:cs="Times New Roman"/>
          <w:color w:val="auto"/>
          <w:sz w:val="28"/>
          <w:szCs w:val="28"/>
        </w:rPr>
      </w:pPr>
      <w:r w:rsidRPr="007845E1">
        <w:rPr>
          <w:rFonts w:ascii="Times New Roman" w:hAnsi="Times New Roman" w:cs="Times New Roman"/>
          <w:color w:val="auto"/>
          <w:sz w:val="28"/>
          <w:szCs w:val="28"/>
        </w:rPr>
        <w:lastRenderedPageBreak/>
        <w:t>II. Характеристика дополнительной образовательной программы спортивной подготовки</w:t>
      </w:r>
    </w:p>
    <w:bookmarkEnd w:id="3"/>
    <w:p w14:paraId="3FF36B6B" w14:textId="77777777" w:rsidR="005A25CF" w:rsidRPr="007845E1" w:rsidRDefault="005A25CF" w:rsidP="005A25CF">
      <w:pPr>
        <w:rPr>
          <w:rFonts w:ascii="Times New Roman" w:hAnsi="Times New Roman" w:cs="Times New Roman"/>
          <w:sz w:val="28"/>
          <w:szCs w:val="28"/>
        </w:rPr>
      </w:pPr>
    </w:p>
    <w:p w14:paraId="786CC0CF" w14:textId="77777777" w:rsidR="005A25CF" w:rsidRPr="007845E1" w:rsidRDefault="005A25CF" w:rsidP="005A25CF">
      <w:pPr>
        <w:pStyle w:val="1"/>
        <w:spacing w:before="0" w:after="0"/>
        <w:rPr>
          <w:color w:val="auto"/>
          <w:sz w:val="28"/>
          <w:szCs w:val="28"/>
        </w:rPr>
      </w:pPr>
      <w:bookmarkStart w:id="4" w:name="sub_1003"/>
      <w:r w:rsidRPr="007845E1">
        <w:rPr>
          <w:rFonts w:ascii="Times New Roman" w:hAnsi="Times New Roman" w:cs="Times New Roman"/>
          <w:color w:val="auto"/>
          <w:sz w:val="28"/>
          <w:szCs w:val="28"/>
        </w:rPr>
        <w:t xml:space="preserve">      </w:t>
      </w:r>
      <w:bookmarkStart w:id="5" w:name="sub_1004"/>
      <w:bookmarkEnd w:id="4"/>
      <w:r w:rsidRPr="007845E1">
        <w:rPr>
          <w:color w:val="auto"/>
          <w:sz w:val="28"/>
          <w:szCs w:val="28"/>
        </w:rPr>
        <w:t>Сроки реализации этапов спортивной подготовки и возрастные границы лиц, проходящих спортивную подготовку, по отдельным этапам, количество лиц, проходящих спортивную подготовку в группах на этапах спортивной подготовки</w:t>
      </w:r>
    </w:p>
    <w:p w14:paraId="7F2DB656" w14:textId="77777777" w:rsidR="005A25CF" w:rsidRPr="0033082E" w:rsidRDefault="005A25CF" w:rsidP="005A25CF"/>
    <w:tbl>
      <w:tblPr>
        <w:tblW w:w="9385"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006"/>
        <w:gridCol w:w="2126"/>
        <w:gridCol w:w="2410"/>
        <w:gridCol w:w="1843"/>
      </w:tblGrid>
      <w:tr w:rsidR="005A25CF" w:rsidRPr="0033082E" w14:paraId="5E547D70" w14:textId="77777777" w:rsidTr="00036847">
        <w:tc>
          <w:tcPr>
            <w:tcW w:w="3006" w:type="dxa"/>
            <w:tcBorders>
              <w:top w:val="single" w:sz="4" w:space="0" w:color="auto"/>
              <w:bottom w:val="nil"/>
              <w:right w:val="nil"/>
            </w:tcBorders>
          </w:tcPr>
          <w:p w14:paraId="17B90C3D" w14:textId="77777777" w:rsidR="005A25CF" w:rsidRPr="0033082E" w:rsidRDefault="005A25CF" w:rsidP="00036847">
            <w:pPr>
              <w:pStyle w:val="a7"/>
              <w:jc w:val="center"/>
            </w:pPr>
            <w:r w:rsidRPr="0033082E">
              <w:t>Этапы спортивной подготовки</w:t>
            </w:r>
          </w:p>
        </w:tc>
        <w:tc>
          <w:tcPr>
            <w:tcW w:w="2126" w:type="dxa"/>
            <w:tcBorders>
              <w:top w:val="single" w:sz="4" w:space="0" w:color="auto"/>
              <w:left w:val="single" w:sz="4" w:space="0" w:color="auto"/>
              <w:bottom w:val="nil"/>
              <w:right w:val="nil"/>
            </w:tcBorders>
          </w:tcPr>
          <w:p w14:paraId="3117318A" w14:textId="77777777" w:rsidR="005A25CF" w:rsidRPr="0033082E" w:rsidRDefault="005A25CF" w:rsidP="00036847">
            <w:pPr>
              <w:pStyle w:val="a7"/>
              <w:jc w:val="center"/>
            </w:pPr>
            <w:r w:rsidRPr="0033082E">
              <w:t>Срок реализации этапов спортивной подготовки (лет)</w:t>
            </w:r>
          </w:p>
        </w:tc>
        <w:tc>
          <w:tcPr>
            <w:tcW w:w="2410" w:type="dxa"/>
            <w:tcBorders>
              <w:top w:val="single" w:sz="4" w:space="0" w:color="auto"/>
              <w:left w:val="single" w:sz="4" w:space="0" w:color="auto"/>
              <w:bottom w:val="nil"/>
              <w:right w:val="nil"/>
            </w:tcBorders>
          </w:tcPr>
          <w:p w14:paraId="61D44982" w14:textId="77777777" w:rsidR="005A25CF" w:rsidRPr="0033082E" w:rsidRDefault="005A25CF" w:rsidP="00036847">
            <w:pPr>
              <w:pStyle w:val="a7"/>
              <w:jc w:val="center"/>
            </w:pPr>
            <w:r w:rsidRPr="0033082E">
              <w:t>Возрастные границы лиц, проходящих спортивную подготовку (лет)</w:t>
            </w:r>
          </w:p>
        </w:tc>
        <w:tc>
          <w:tcPr>
            <w:tcW w:w="1843" w:type="dxa"/>
            <w:tcBorders>
              <w:top w:val="single" w:sz="4" w:space="0" w:color="auto"/>
              <w:left w:val="single" w:sz="4" w:space="0" w:color="auto"/>
              <w:bottom w:val="nil"/>
            </w:tcBorders>
          </w:tcPr>
          <w:p w14:paraId="2814D9EB" w14:textId="77777777" w:rsidR="005A25CF" w:rsidRPr="0033082E" w:rsidRDefault="005A25CF" w:rsidP="00036847">
            <w:pPr>
              <w:pStyle w:val="a7"/>
              <w:jc w:val="center"/>
            </w:pPr>
            <w:r w:rsidRPr="0033082E">
              <w:t>Наполняемость</w:t>
            </w:r>
          </w:p>
          <w:p w14:paraId="42F8D01B" w14:textId="77777777" w:rsidR="005A25CF" w:rsidRPr="0033082E" w:rsidRDefault="005A25CF" w:rsidP="00036847">
            <w:pPr>
              <w:pStyle w:val="a7"/>
              <w:jc w:val="center"/>
            </w:pPr>
            <w:r w:rsidRPr="0033082E">
              <w:t>(человек)</w:t>
            </w:r>
          </w:p>
        </w:tc>
      </w:tr>
      <w:tr w:rsidR="005A25CF" w:rsidRPr="0033082E" w14:paraId="3E51F5F4" w14:textId="77777777" w:rsidTr="00036847">
        <w:tc>
          <w:tcPr>
            <w:tcW w:w="3006" w:type="dxa"/>
            <w:tcBorders>
              <w:top w:val="single" w:sz="4" w:space="0" w:color="auto"/>
              <w:bottom w:val="nil"/>
              <w:right w:val="nil"/>
            </w:tcBorders>
          </w:tcPr>
          <w:p w14:paraId="6A5D2586" w14:textId="77777777" w:rsidR="005A25CF" w:rsidRPr="0033082E" w:rsidRDefault="005A25CF" w:rsidP="00036847">
            <w:pPr>
              <w:pStyle w:val="a7"/>
              <w:jc w:val="center"/>
            </w:pPr>
            <w:r w:rsidRPr="0033082E">
              <w:t>Этап начальной подготовки</w:t>
            </w:r>
          </w:p>
        </w:tc>
        <w:tc>
          <w:tcPr>
            <w:tcW w:w="2126" w:type="dxa"/>
            <w:tcBorders>
              <w:top w:val="single" w:sz="4" w:space="0" w:color="auto"/>
              <w:left w:val="single" w:sz="4" w:space="0" w:color="auto"/>
              <w:bottom w:val="nil"/>
              <w:right w:val="nil"/>
            </w:tcBorders>
          </w:tcPr>
          <w:p w14:paraId="12757ED8" w14:textId="77777777" w:rsidR="005A25CF" w:rsidRPr="0033082E" w:rsidRDefault="005A25CF" w:rsidP="00036847">
            <w:pPr>
              <w:pStyle w:val="a7"/>
              <w:jc w:val="center"/>
            </w:pPr>
            <w:r w:rsidRPr="0033082E">
              <w:t>3</w:t>
            </w:r>
          </w:p>
        </w:tc>
        <w:tc>
          <w:tcPr>
            <w:tcW w:w="2410" w:type="dxa"/>
            <w:tcBorders>
              <w:top w:val="single" w:sz="4" w:space="0" w:color="auto"/>
              <w:left w:val="single" w:sz="4" w:space="0" w:color="auto"/>
              <w:bottom w:val="nil"/>
              <w:right w:val="nil"/>
            </w:tcBorders>
          </w:tcPr>
          <w:p w14:paraId="408FCCEE" w14:textId="48659AA5" w:rsidR="005A25CF" w:rsidRPr="0033082E" w:rsidRDefault="001223BA" w:rsidP="00036847">
            <w:pPr>
              <w:pStyle w:val="a7"/>
              <w:jc w:val="center"/>
            </w:pPr>
            <w:r>
              <w:t>8</w:t>
            </w:r>
          </w:p>
        </w:tc>
        <w:tc>
          <w:tcPr>
            <w:tcW w:w="1843" w:type="dxa"/>
            <w:tcBorders>
              <w:top w:val="single" w:sz="4" w:space="0" w:color="auto"/>
              <w:left w:val="single" w:sz="4" w:space="0" w:color="auto"/>
              <w:bottom w:val="nil"/>
            </w:tcBorders>
          </w:tcPr>
          <w:p w14:paraId="67B5A398" w14:textId="6A0A13E0" w:rsidR="005A25CF" w:rsidRPr="0033082E" w:rsidRDefault="001223BA" w:rsidP="00036847">
            <w:pPr>
              <w:pStyle w:val="a7"/>
              <w:jc w:val="center"/>
            </w:pPr>
            <w:r>
              <w:t>15</w:t>
            </w:r>
          </w:p>
        </w:tc>
      </w:tr>
      <w:tr w:rsidR="005A25CF" w:rsidRPr="0033082E" w14:paraId="2A6046B6" w14:textId="77777777" w:rsidTr="00036847">
        <w:tc>
          <w:tcPr>
            <w:tcW w:w="3006" w:type="dxa"/>
            <w:tcBorders>
              <w:top w:val="single" w:sz="4" w:space="0" w:color="auto"/>
              <w:bottom w:val="nil"/>
              <w:right w:val="nil"/>
            </w:tcBorders>
          </w:tcPr>
          <w:p w14:paraId="69557585" w14:textId="77777777" w:rsidR="005A25CF" w:rsidRPr="0033082E" w:rsidRDefault="005A25CF" w:rsidP="00036847">
            <w:pPr>
              <w:pStyle w:val="a7"/>
              <w:jc w:val="center"/>
            </w:pPr>
            <w:r w:rsidRPr="0033082E">
              <w:t>Учебно-тренировочный этап (этап спортивной специализации)</w:t>
            </w:r>
          </w:p>
        </w:tc>
        <w:tc>
          <w:tcPr>
            <w:tcW w:w="2126" w:type="dxa"/>
            <w:tcBorders>
              <w:top w:val="single" w:sz="4" w:space="0" w:color="auto"/>
              <w:left w:val="single" w:sz="4" w:space="0" w:color="auto"/>
              <w:bottom w:val="nil"/>
              <w:right w:val="nil"/>
            </w:tcBorders>
          </w:tcPr>
          <w:p w14:paraId="0E8A4E07" w14:textId="1D9A4DF5" w:rsidR="005A25CF" w:rsidRPr="0033082E" w:rsidRDefault="001223BA" w:rsidP="00036847">
            <w:pPr>
              <w:pStyle w:val="a7"/>
              <w:jc w:val="center"/>
            </w:pPr>
            <w:r>
              <w:t>3-</w:t>
            </w:r>
            <w:r w:rsidR="005A25CF" w:rsidRPr="0033082E">
              <w:t>5</w:t>
            </w:r>
          </w:p>
        </w:tc>
        <w:tc>
          <w:tcPr>
            <w:tcW w:w="2410" w:type="dxa"/>
            <w:tcBorders>
              <w:top w:val="single" w:sz="4" w:space="0" w:color="auto"/>
              <w:left w:val="single" w:sz="4" w:space="0" w:color="auto"/>
              <w:bottom w:val="nil"/>
              <w:right w:val="nil"/>
            </w:tcBorders>
          </w:tcPr>
          <w:p w14:paraId="6AE02CCB" w14:textId="5D6D3C02" w:rsidR="005A25CF" w:rsidRPr="0033082E" w:rsidRDefault="001223BA" w:rsidP="00036847">
            <w:pPr>
              <w:pStyle w:val="a7"/>
              <w:jc w:val="center"/>
            </w:pPr>
            <w:r>
              <w:t>11</w:t>
            </w:r>
          </w:p>
        </w:tc>
        <w:tc>
          <w:tcPr>
            <w:tcW w:w="1843" w:type="dxa"/>
            <w:tcBorders>
              <w:top w:val="single" w:sz="4" w:space="0" w:color="auto"/>
              <w:left w:val="single" w:sz="4" w:space="0" w:color="auto"/>
              <w:bottom w:val="nil"/>
            </w:tcBorders>
          </w:tcPr>
          <w:p w14:paraId="3523682D" w14:textId="61EE6F6A" w:rsidR="005A25CF" w:rsidRPr="0033082E" w:rsidRDefault="001223BA" w:rsidP="00036847">
            <w:pPr>
              <w:pStyle w:val="a7"/>
              <w:jc w:val="center"/>
            </w:pPr>
            <w:r>
              <w:t>12</w:t>
            </w:r>
          </w:p>
        </w:tc>
      </w:tr>
      <w:tr w:rsidR="005A25CF" w:rsidRPr="0033082E" w14:paraId="480770C1" w14:textId="77777777" w:rsidTr="00036847">
        <w:tc>
          <w:tcPr>
            <w:tcW w:w="3006" w:type="dxa"/>
            <w:tcBorders>
              <w:top w:val="single" w:sz="4" w:space="0" w:color="auto"/>
              <w:bottom w:val="nil"/>
              <w:right w:val="nil"/>
            </w:tcBorders>
          </w:tcPr>
          <w:p w14:paraId="4A858F14" w14:textId="77777777" w:rsidR="005A25CF" w:rsidRPr="0033082E" w:rsidRDefault="005A25CF" w:rsidP="00036847">
            <w:pPr>
              <w:pStyle w:val="a7"/>
              <w:jc w:val="center"/>
            </w:pPr>
            <w:r w:rsidRPr="0033082E">
              <w:t>Этап совершенствования спортивного мастерства</w:t>
            </w:r>
          </w:p>
        </w:tc>
        <w:tc>
          <w:tcPr>
            <w:tcW w:w="2126" w:type="dxa"/>
            <w:tcBorders>
              <w:top w:val="single" w:sz="4" w:space="0" w:color="auto"/>
              <w:left w:val="single" w:sz="4" w:space="0" w:color="auto"/>
              <w:bottom w:val="nil"/>
              <w:right w:val="nil"/>
            </w:tcBorders>
          </w:tcPr>
          <w:p w14:paraId="00CEDFBD" w14:textId="77777777" w:rsidR="005A25CF" w:rsidRPr="0033082E" w:rsidRDefault="005A25CF" w:rsidP="00036847">
            <w:pPr>
              <w:pStyle w:val="a7"/>
              <w:jc w:val="center"/>
            </w:pPr>
            <w:r w:rsidRPr="0033082E">
              <w:t>не ограничивается</w:t>
            </w:r>
          </w:p>
        </w:tc>
        <w:tc>
          <w:tcPr>
            <w:tcW w:w="2410" w:type="dxa"/>
            <w:tcBorders>
              <w:top w:val="single" w:sz="4" w:space="0" w:color="auto"/>
              <w:left w:val="single" w:sz="4" w:space="0" w:color="auto"/>
              <w:bottom w:val="nil"/>
              <w:right w:val="nil"/>
            </w:tcBorders>
          </w:tcPr>
          <w:p w14:paraId="1B6A179A" w14:textId="56515228" w:rsidR="005A25CF" w:rsidRPr="0033082E" w:rsidRDefault="001223BA" w:rsidP="00036847">
            <w:pPr>
              <w:pStyle w:val="a7"/>
              <w:jc w:val="center"/>
            </w:pPr>
            <w:r>
              <w:t>14</w:t>
            </w:r>
          </w:p>
        </w:tc>
        <w:tc>
          <w:tcPr>
            <w:tcW w:w="1843" w:type="dxa"/>
            <w:tcBorders>
              <w:top w:val="single" w:sz="4" w:space="0" w:color="auto"/>
              <w:left w:val="single" w:sz="4" w:space="0" w:color="auto"/>
              <w:bottom w:val="nil"/>
            </w:tcBorders>
          </w:tcPr>
          <w:p w14:paraId="50181C6D" w14:textId="3B415E5B" w:rsidR="005A25CF" w:rsidRPr="0033082E" w:rsidRDefault="001223BA" w:rsidP="00036847">
            <w:pPr>
              <w:pStyle w:val="a7"/>
              <w:jc w:val="center"/>
            </w:pPr>
            <w:r>
              <w:t>6</w:t>
            </w:r>
          </w:p>
        </w:tc>
      </w:tr>
      <w:tr w:rsidR="005A25CF" w:rsidRPr="0033082E" w14:paraId="7BC6CAE3" w14:textId="77777777" w:rsidTr="00036847">
        <w:tc>
          <w:tcPr>
            <w:tcW w:w="3006" w:type="dxa"/>
            <w:tcBorders>
              <w:top w:val="single" w:sz="4" w:space="0" w:color="auto"/>
              <w:bottom w:val="single" w:sz="4" w:space="0" w:color="auto"/>
              <w:right w:val="nil"/>
            </w:tcBorders>
          </w:tcPr>
          <w:p w14:paraId="607D7487" w14:textId="77777777" w:rsidR="005A25CF" w:rsidRPr="0033082E" w:rsidRDefault="005A25CF" w:rsidP="00036847">
            <w:pPr>
              <w:pStyle w:val="a7"/>
              <w:jc w:val="center"/>
            </w:pPr>
            <w:r w:rsidRPr="0033082E">
              <w:t>Этап высшего спортивного мастерства</w:t>
            </w:r>
          </w:p>
        </w:tc>
        <w:tc>
          <w:tcPr>
            <w:tcW w:w="2126" w:type="dxa"/>
            <w:tcBorders>
              <w:top w:val="single" w:sz="4" w:space="0" w:color="auto"/>
              <w:left w:val="single" w:sz="4" w:space="0" w:color="auto"/>
              <w:bottom w:val="single" w:sz="4" w:space="0" w:color="auto"/>
              <w:right w:val="nil"/>
            </w:tcBorders>
          </w:tcPr>
          <w:p w14:paraId="47EC45C5" w14:textId="77777777" w:rsidR="005A25CF" w:rsidRPr="0033082E" w:rsidRDefault="005A25CF" w:rsidP="00036847">
            <w:pPr>
              <w:pStyle w:val="a7"/>
              <w:jc w:val="center"/>
            </w:pPr>
            <w:r w:rsidRPr="0033082E">
              <w:t>не ограничивается</w:t>
            </w:r>
          </w:p>
        </w:tc>
        <w:tc>
          <w:tcPr>
            <w:tcW w:w="2410" w:type="dxa"/>
            <w:tcBorders>
              <w:top w:val="single" w:sz="4" w:space="0" w:color="auto"/>
              <w:left w:val="single" w:sz="4" w:space="0" w:color="auto"/>
              <w:bottom w:val="single" w:sz="4" w:space="0" w:color="auto"/>
              <w:right w:val="nil"/>
            </w:tcBorders>
          </w:tcPr>
          <w:p w14:paraId="4E3D7187" w14:textId="4866074D" w:rsidR="005A25CF" w:rsidRPr="0033082E" w:rsidRDefault="001223BA" w:rsidP="00036847">
            <w:pPr>
              <w:pStyle w:val="a7"/>
              <w:jc w:val="center"/>
            </w:pPr>
            <w:r>
              <w:t>15</w:t>
            </w:r>
          </w:p>
        </w:tc>
        <w:tc>
          <w:tcPr>
            <w:tcW w:w="1843" w:type="dxa"/>
            <w:tcBorders>
              <w:top w:val="single" w:sz="4" w:space="0" w:color="auto"/>
              <w:left w:val="single" w:sz="4" w:space="0" w:color="auto"/>
              <w:bottom w:val="single" w:sz="4" w:space="0" w:color="auto"/>
            </w:tcBorders>
          </w:tcPr>
          <w:p w14:paraId="26393584" w14:textId="74F51F42" w:rsidR="005A25CF" w:rsidRPr="0033082E" w:rsidRDefault="001223BA" w:rsidP="00036847">
            <w:pPr>
              <w:pStyle w:val="a7"/>
              <w:jc w:val="center"/>
            </w:pPr>
            <w:r>
              <w:t>4</w:t>
            </w:r>
          </w:p>
        </w:tc>
      </w:tr>
    </w:tbl>
    <w:p w14:paraId="146260AD" w14:textId="77777777" w:rsidR="005A25CF" w:rsidRDefault="005A25CF" w:rsidP="005A25CF">
      <w:pPr>
        <w:ind w:left="710" w:right="3"/>
        <w:rPr>
          <w:rFonts w:ascii="Times New Roman" w:hAnsi="Times New Roman" w:cs="Times New Roman"/>
          <w:sz w:val="28"/>
          <w:szCs w:val="28"/>
        </w:rPr>
      </w:pPr>
    </w:p>
    <w:p w14:paraId="7DD27337" w14:textId="77777777" w:rsidR="008C6D9F" w:rsidRPr="00766A7A" w:rsidRDefault="008C6D9F" w:rsidP="008C6D9F">
      <w:pPr>
        <w:ind w:firstLine="709"/>
        <w:rPr>
          <w:rFonts w:ascii="Times New Roman" w:hAnsi="Times New Roman" w:cs="Times New Roman"/>
          <w:sz w:val="28"/>
          <w:szCs w:val="28"/>
        </w:rPr>
      </w:pPr>
      <w:r>
        <w:rPr>
          <w:rFonts w:ascii="Times New Roman" w:hAnsi="Times New Roman" w:cs="Times New Roman"/>
          <w:sz w:val="28"/>
          <w:szCs w:val="28"/>
        </w:rPr>
        <w:t>*</w:t>
      </w:r>
      <w:r w:rsidRPr="001F545C">
        <w:rPr>
          <w:rFonts w:ascii="Times New Roman" w:hAnsi="Times New Roman" w:cs="Times New Roman"/>
          <w:sz w:val="28"/>
          <w:szCs w:val="28"/>
        </w:rPr>
        <w:t xml:space="preserve"> </w:t>
      </w:r>
      <w:r w:rsidRPr="00766A7A">
        <w:rPr>
          <w:rFonts w:ascii="Times New Roman" w:hAnsi="Times New Roman" w:cs="Times New Roman"/>
          <w:sz w:val="28"/>
          <w:szCs w:val="28"/>
        </w:rPr>
        <w:t>При</w:t>
      </w:r>
      <w:r w:rsidRPr="00766A7A">
        <w:rPr>
          <w:rFonts w:ascii="Times New Roman" w:hAnsi="Times New Roman" w:cs="Times New Roman"/>
          <w:spacing w:val="-4"/>
          <w:sz w:val="28"/>
          <w:szCs w:val="28"/>
        </w:rPr>
        <w:t xml:space="preserve"> </w:t>
      </w:r>
      <w:r w:rsidRPr="00766A7A">
        <w:rPr>
          <w:rFonts w:ascii="Times New Roman" w:hAnsi="Times New Roman" w:cs="Times New Roman"/>
          <w:sz w:val="28"/>
          <w:szCs w:val="28"/>
        </w:rPr>
        <w:t>комплектовании</w:t>
      </w:r>
      <w:r w:rsidRPr="00766A7A">
        <w:rPr>
          <w:rFonts w:ascii="Times New Roman" w:hAnsi="Times New Roman" w:cs="Times New Roman"/>
          <w:spacing w:val="-1"/>
          <w:sz w:val="28"/>
          <w:szCs w:val="28"/>
        </w:rPr>
        <w:t xml:space="preserve"> </w:t>
      </w:r>
      <w:r>
        <w:rPr>
          <w:rFonts w:ascii="Times New Roman" w:hAnsi="Times New Roman" w:cs="Times New Roman"/>
          <w:sz w:val="28"/>
          <w:szCs w:val="28"/>
        </w:rPr>
        <w:t>учебно-тренировочных</w:t>
      </w:r>
      <w:r w:rsidRPr="00766A7A">
        <w:rPr>
          <w:rFonts w:ascii="Times New Roman" w:hAnsi="Times New Roman" w:cs="Times New Roman"/>
          <w:spacing w:val="-3"/>
          <w:sz w:val="28"/>
          <w:szCs w:val="28"/>
        </w:rPr>
        <w:t xml:space="preserve"> </w:t>
      </w:r>
      <w:r w:rsidRPr="00766A7A">
        <w:rPr>
          <w:rFonts w:ascii="Times New Roman" w:hAnsi="Times New Roman" w:cs="Times New Roman"/>
          <w:sz w:val="28"/>
          <w:szCs w:val="28"/>
        </w:rPr>
        <w:t>групп:</w:t>
      </w:r>
    </w:p>
    <w:p w14:paraId="0D9B0782" w14:textId="77777777" w:rsidR="008C6D9F" w:rsidRPr="00412EA0" w:rsidRDefault="008C6D9F" w:rsidP="008C6D9F">
      <w:pPr>
        <w:ind w:firstLine="708"/>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xml:space="preserve">1) </w:t>
      </w:r>
      <w:r w:rsidRPr="00412EA0">
        <w:rPr>
          <w:rFonts w:ascii="Times New Roman" w:eastAsiaTheme="minorHAnsi" w:hAnsi="Times New Roman" w:cs="Times New Roman"/>
          <w:sz w:val="28"/>
          <w:szCs w:val="28"/>
          <w:lang w:eastAsia="en-US"/>
        </w:rPr>
        <w:t>максимальная наполняемость учебно-тренировочных групп на этапах спортивной подготовки:</w:t>
      </w:r>
    </w:p>
    <w:p w14:paraId="0F7BC9E4" w14:textId="77777777" w:rsidR="008C6D9F" w:rsidRPr="00412EA0" w:rsidRDefault="008C6D9F" w:rsidP="008C6D9F">
      <w:pPr>
        <w:ind w:firstLine="708"/>
        <w:rPr>
          <w:rFonts w:ascii="Times New Roman" w:eastAsiaTheme="minorHAnsi" w:hAnsi="Times New Roman" w:cs="Times New Roman"/>
          <w:sz w:val="28"/>
          <w:szCs w:val="28"/>
          <w:lang w:eastAsia="en-US"/>
        </w:rPr>
      </w:pPr>
      <w:r w:rsidRPr="00412EA0">
        <w:rPr>
          <w:rFonts w:ascii="Times New Roman" w:eastAsiaTheme="minorHAnsi" w:hAnsi="Times New Roman" w:cs="Times New Roman"/>
          <w:sz w:val="28"/>
          <w:szCs w:val="28"/>
          <w:lang w:eastAsia="en-US"/>
        </w:rPr>
        <w:t xml:space="preserve">- на этапе начальной подготовки и учебно-тренировочном </w:t>
      </w:r>
      <w:proofErr w:type="gramStart"/>
      <w:r w:rsidRPr="00412EA0">
        <w:rPr>
          <w:rFonts w:ascii="Times New Roman" w:eastAsiaTheme="minorHAnsi" w:hAnsi="Times New Roman" w:cs="Times New Roman"/>
          <w:sz w:val="28"/>
          <w:szCs w:val="28"/>
          <w:lang w:eastAsia="en-US"/>
        </w:rPr>
        <w:t>этапе  не</w:t>
      </w:r>
      <w:proofErr w:type="gramEnd"/>
      <w:r w:rsidRPr="00412EA0">
        <w:rPr>
          <w:rFonts w:ascii="Times New Roman" w:eastAsiaTheme="minorHAnsi" w:hAnsi="Times New Roman" w:cs="Times New Roman"/>
          <w:sz w:val="28"/>
          <w:szCs w:val="28"/>
          <w:lang w:eastAsia="en-US"/>
        </w:rPr>
        <w:t xml:space="preserve"> должна превышать двукратного количества обучающихся (спортсменов), рассчитанного с учетом федерального стандарта спортивной подготовки;</w:t>
      </w:r>
    </w:p>
    <w:p w14:paraId="1AFCE421" w14:textId="77777777" w:rsidR="008C6D9F" w:rsidRPr="00412EA0" w:rsidRDefault="008C6D9F" w:rsidP="008C6D9F">
      <w:pPr>
        <w:ind w:firstLine="708"/>
        <w:rPr>
          <w:rFonts w:ascii="Times New Roman" w:eastAsiaTheme="minorHAnsi" w:hAnsi="Times New Roman" w:cs="Times New Roman"/>
          <w:sz w:val="28"/>
          <w:szCs w:val="28"/>
          <w:lang w:eastAsia="en-US"/>
        </w:rPr>
      </w:pPr>
      <w:r w:rsidRPr="00412EA0">
        <w:rPr>
          <w:rFonts w:ascii="Times New Roman" w:eastAsiaTheme="minorHAnsi" w:hAnsi="Times New Roman" w:cs="Times New Roman"/>
          <w:sz w:val="28"/>
          <w:szCs w:val="28"/>
          <w:lang w:eastAsia="en-US"/>
        </w:rPr>
        <w:t>- на этапах совершенствования спортивного мастерства и высшего спортивного мастерства – с учетом наличия обучающихся (спортсменов), имеющих уровень спортивной квалификации (спортивный разряд или спортивное звание), определенный в федеральном стандарте спортивной подготовки по виду спорта;</w:t>
      </w:r>
    </w:p>
    <w:p w14:paraId="72C89795" w14:textId="77777777" w:rsidR="008C6D9F" w:rsidRPr="00412EA0" w:rsidRDefault="008C6D9F" w:rsidP="008C6D9F">
      <w:pPr>
        <w:ind w:firstLine="708"/>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xml:space="preserve">2) </w:t>
      </w:r>
      <w:r w:rsidRPr="00412EA0">
        <w:rPr>
          <w:rFonts w:ascii="Times New Roman" w:eastAsiaTheme="minorHAnsi" w:hAnsi="Times New Roman" w:cs="Times New Roman"/>
          <w:sz w:val="28"/>
          <w:szCs w:val="28"/>
          <w:lang w:eastAsia="en-US"/>
        </w:rPr>
        <w:t>при проведении учебно-тренировочных занятий с обучающимися (спортсменами) из разных тренировочных групп соблюдаются следующие условия:</w:t>
      </w:r>
    </w:p>
    <w:p w14:paraId="146C27EB" w14:textId="77777777" w:rsidR="008C6D9F" w:rsidRPr="00412EA0" w:rsidRDefault="008C6D9F" w:rsidP="008C6D9F">
      <w:pPr>
        <w:ind w:firstLine="708"/>
        <w:rPr>
          <w:rFonts w:ascii="Times New Roman" w:eastAsiaTheme="minorHAnsi" w:hAnsi="Times New Roman" w:cs="Times New Roman"/>
          <w:sz w:val="28"/>
          <w:szCs w:val="28"/>
          <w:lang w:eastAsia="en-US"/>
        </w:rPr>
      </w:pPr>
      <w:r w:rsidRPr="00412EA0">
        <w:rPr>
          <w:rFonts w:ascii="Times New Roman" w:eastAsiaTheme="minorHAnsi" w:hAnsi="Times New Roman" w:cs="Times New Roman"/>
          <w:sz w:val="28"/>
          <w:szCs w:val="28"/>
          <w:lang w:eastAsia="en-US"/>
        </w:rPr>
        <w:t xml:space="preserve">- </w:t>
      </w:r>
      <w:proofErr w:type="spellStart"/>
      <w:r w:rsidRPr="00412EA0">
        <w:rPr>
          <w:rFonts w:ascii="Times New Roman" w:eastAsiaTheme="minorHAnsi" w:hAnsi="Times New Roman" w:cs="Times New Roman"/>
          <w:sz w:val="28"/>
          <w:szCs w:val="28"/>
          <w:lang w:eastAsia="en-US"/>
        </w:rPr>
        <w:t>непревышение</w:t>
      </w:r>
      <w:proofErr w:type="spellEnd"/>
      <w:r w:rsidRPr="00412EA0">
        <w:rPr>
          <w:rFonts w:ascii="Times New Roman" w:eastAsiaTheme="minorHAnsi" w:hAnsi="Times New Roman" w:cs="Times New Roman"/>
          <w:sz w:val="28"/>
          <w:szCs w:val="28"/>
          <w:lang w:eastAsia="en-US"/>
        </w:rPr>
        <w:t xml:space="preserve"> разницы в уровне подготовки обучающихся (спортсменов) двух спортивных разрядов и (или) спортивных званий, в командных игровых видах спорта – трех спортивных разрядов и (или) спортивных званий;</w:t>
      </w:r>
    </w:p>
    <w:p w14:paraId="14440E5B" w14:textId="77777777" w:rsidR="008C6D9F" w:rsidRPr="00412EA0" w:rsidRDefault="008C6D9F" w:rsidP="008C6D9F">
      <w:pPr>
        <w:ind w:firstLine="708"/>
        <w:rPr>
          <w:rFonts w:ascii="Times New Roman" w:eastAsiaTheme="minorHAnsi" w:hAnsi="Times New Roman" w:cs="Times New Roman"/>
          <w:sz w:val="28"/>
          <w:szCs w:val="28"/>
          <w:lang w:eastAsia="en-US"/>
        </w:rPr>
      </w:pPr>
      <w:r w:rsidRPr="00412EA0">
        <w:rPr>
          <w:rFonts w:ascii="Times New Roman" w:eastAsiaTheme="minorHAnsi" w:hAnsi="Times New Roman" w:cs="Times New Roman"/>
          <w:sz w:val="28"/>
          <w:szCs w:val="28"/>
          <w:lang w:eastAsia="en-US"/>
        </w:rPr>
        <w:t xml:space="preserve">- </w:t>
      </w:r>
      <w:proofErr w:type="spellStart"/>
      <w:r w:rsidRPr="00412EA0">
        <w:rPr>
          <w:rFonts w:ascii="Times New Roman" w:eastAsiaTheme="minorHAnsi" w:hAnsi="Times New Roman" w:cs="Times New Roman"/>
          <w:sz w:val="28"/>
          <w:szCs w:val="28"/>
          <w:lang w:eastAsia="en-US"/>
        </w:rPr>
        <w:t>непревышение</w:t>
      </w:r>
      <w:proofErr w:type="spellEnd"/>
      <w:r w:rsidRPr="00412EA0">
        <w:rPr>
          <w:rFonts w:ascii="Times New Roman" w:eastAsiaTheme="minorHAnsi" w:hAnsi="Times New Roman" w:cs="Times New Roman"/>
          <w:sz w:val="28"/>
          <w:szCs w:val="28"/>
          <w:lang w:eastAsia="en-US"/>
        </w:rPr>
        <w:t xml:space="preserve"> единовременной пропускной способности спортивного сооружения;</w:t>
      </w:r>
    </w:p>
    <w:p w14:paraId="11E78471" w14:textId="77777777" w:rsidR="008C6D9F" w:rsidRPr="00412EA0" w:rsidRDefault="008C6D9F" w:rsidP="008C6D9F">
      <w:pPr>
        <w:ind w:firstLine="708"/>
        <w:rPr>
          <w:rFonts w:ascii="Times New Roman" w:eastAsiaTheme="minorHAnsi" w:hAnsi="Times New Roman" w:cs="Times New Roman"/>
          <w:sz w:val="28"/>
          <w:szCs w:val="28"/>
          <w:lang w:eastAsia="en-US"/>
        </w:rPr>
      </w:pPr>
      <w:r w:rsidRPr="00412EA0">
        <w:rPr>
          <w:rFonts w:ascii="Times New Roman" w:eastAsiaTheme="minorHAnsi" w:hAnsi="Times New Roman" w:cs="Times New Roman"/>
          <w:sz w:val="28"/>
          <w:szCs w:val="28"/>
          <w:lang w:eastAsia="en-US"/>
        </w:rPr>
        <w:t>- обеспечение требований по соблюдению техники безопасности.</w:t>
      </w:r>
    </w:p>
    <w:p w14:paraId="79D08C2F" w14:textId="77777777" w:rsidR="008C6D9F" w:rsidRPr="00412EA0" w:rsidRDefault="008C6D9F" w:rsidP="008C6D9F">
      <w:pPr>
        <w:ind w:firstLine="708"/>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3)</w:t>
      </w:r>
      <w:r w:rsidRPr="00412EA0">
        <w:rPr>
          <w:rFonts w:ascii="Times New Roman" w:eastAsiaTheme="minorHAnsi" w:hAnsi="Times New Roman" w:cs="Times New Roman"/>
          <w:sz w:val="28"/>
          <w:szCs w:val="28"/>
          <w:lang w:eastAsia="en-US"/>
        </w:rPr>
        <w:t>учитывается возможность перевода обучающихся (спортсменов) из других спортивных организаций;</w:t>
      </w:r>
    </w:p>
    <w:p w14:paraId="509EDC90" w14:textId="77777777" w:rsidR="008C6D9F" w:rsidRPr="00412EA0" w:rsidRDefault="008C6D9F" w:rsidP="008C6D9F">
      <w:pPr>
        <w:ind w:firstLine="708"/>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4)</w:t>
      </w:r>
      <w:r w:rsidRPr="00412EA0">
        <w:rPr>
          <w:rFonts w:ascii="Times New Roman" w:eastAsiaTheme="minorHAnsi" w:hAnsi="Times New Roman" w:cs="Times New Roman"/>
          <w:sz w:val="28"/>
          <w:szCs w:val="28"/>
          <w:lang w:eastAsia="en-US"/>
        </w:rPr>
        <w:t xml:space="preserve">допускается объединение (при необходимости) на временной основе учебно-тренировочных групп для проведения учебно-тренировочных занятий </w:t>
      </w:r>
      <w:r w:rsidRPr="00412EA0">
        <w:rPr>
          <w:rFonts w:ascii="Times New Roman" w:eastAsiaTheme="minorHAnsi" w:hAnsi="Times New Roman" w:cs="Times New Roman"/>
          <w:sz w:val="28"/>
          <w:szCs w:val="28"/>
          <w:lang w:eastAsia="en-US"/>
        </w:rPr>
        <w:lastRenderedPageBreak/>
        <w:t>или перевод на самостоятельную подготовку в связи с выездом тренера-преподавателя на спортивные соревнования, учебно-тренировочные мероприятия (сборы), его временной нетрудоспособности, болезнью, отпуском.</w:t>
      </w:r>
    </w:p>
    <w:p w14:paraId="6620E1A3" w14:textId="77777777" w:rsidR="008C6D9F" w:rsidRDefault="008C6D9F" w:rsidP="005A25CF">
      <w:pPr>
        <w:pStyle w:val="1"/>
        <w:rPr>
          <w:color w:val="auto"/>
          <w:sz w:val="28"/>
          <w:szCs w:val="28"/>
        </w:rPr>
      </w:pPr>
      <w:bookmarkStart w:id="6" w:name="sub_1005"/>
      <w:bookmarkEnd w:id="5"/>
    </w:p>
    <w:p w14:paraId="62C54799" w14:textId="10AA08D1" w:rsidR="005A25CF" w:rsidRPr="002C1C06" w:rsidRDefault="005A25CF" w:rsidP="005A25CF">
      <w:pPr>
        <w:pStyle w:val="1"/>
        <w:rPr>
          <w:color w:val="auto"/>
          <w:sz w:val="28"/>
          <w:szCs w:val="28"/>
        </w:rPr>
      </w:pPr>
      <w:r w:rsidRPr="002C1C06">
        <w:rPr>
          <w:color w:val="auto"/>
          <w:sz w:val="28"/>
          <w:szCs w:val="28"/>
        </w:rPr>
        <w:t>Объем дополнительной образовательной программы спортивной подготовки</w:t>
      </w:r>
    </w:p>
    <w:p w14:paraId="4558B3FD" w14:textId="77777777" w:rsidR="005A25CF" w:rsidRPr="0033082E" w:rsidRDefault="005A25CF" w:rsidP="005A25CF"/>
    <w:tbl>
      <w:tblPr>
        <w:tblW w:w="9385"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280"/>
        <w:gridCol w:w="868"/>
        <w:gridCol w:w="992"/>
        <w:gridCol w:w="1134"/>
        <w:gridCol w:w="1134"/>
        <w:gridCol w:w="1559"/>
        <w:gridCol w:w="1418"/>
      </w:tblGrid>
      <w:tr w:rsidR="005A25CF" w:rsidRPr="0033082E" w14:paraId="67DCD29F" w14:textId="77777777" w:rsidTr="00036847">
        <w:tc>
          <w:tcPr>
            <w:tcW w:w="2280" w:type="dxa"/>
            <w:vMerge w:val="restart"/>
            <w:tcBorders>
              <w:top w:val="single" w:sz="4" w:space="0" w:color="auto"/>
              <w:bottom w:val="nil"/>
              <w:right w:val="nil"/>
            </w:tcBorders>
          </w:tcPr>
          <w:p w14:paraId="76FDD0F7" w14:textId="77777777" w:rsidR="005A25CF" w:rsidRPr="0033082E" w:rsidRDefault="005A25CF" w:rsidP="00036847">
            <w:pPr>
              <w:pStyle w:val="a7"/>
              <w:jc w:val="center"/>
              <w:rPr>
                <w:color w:val="000000" w:themeColor="text1"/>
              </w:rPr>
            </w:pPr>
            <w:r w:rsidRPr="0033082E">
              <w:rPr>
                <w:color w:val="000000" w:themeColor="text1"/>
              </w:rPr>
              <w:t>Этапный норматив</w:t>
            </w:r>
          </w:p>
        </w:tc>
        <w:tc>
          <w:tcPr>
            <w:tcW w:w="7105" w:type="dxa"/>
            <w:gridSpan w:val="6"/>
            <w:tcBorders>
              <w:top w:val="single" w:sz="4" w:space="0" w:color="auto"/>
              <w:left w:val="single" w:sz="4" w:space="0" w:color="auto"/>
              <w:bottom w:val="nil"/>
            </w:tcBorders>
          </w:tcPr>
          <w:p w14:paraId="02468EB1" w14:textId="77777777" w:rsidR="005A25CF" w:rsidRPr="0033082E" w:rsidRDefault="005A25CF" w:rsidP="00036847">
            <w:pPr>
              <w:pStyle w:val="a7"/>
              <w:jc w:val="center"/>
              <w:rPr>
                <w:color w:val="000000" w:themeColor="text1"/>
              </w:rPr>
            </w:pPr>
            <w:r w:rsidRPr="0033082E">
              <w:rPr>
                <w:color w:val="000000" w:themeColor="text1"/>
              </w:rPr>
              <w:t>Этапы и годы спортивной подготовки</w:t>
            </w:r>
          </w:p>
        </w:tc>
      </w:tr>
      <w:tr w:rsidR="005A25CF" w:rsidRPr="0033082E" w14:paraId="778ECED4" w14:textId="77777777" w:rsidTr="00036847">
        <w:tc>
          <w:tcPr>
            <w:tcW w:w="2280" w:type="dxa"/>
            <w:vMerge/>
            <w:tcBorders>
              <w:top w:val="single" w:sz="4" w:space="0" w:color="auto"/>
              <w:bottom w:val="single" w:sz="4" w:space="0" w:color="auto"/>
              <w:right w:val="single" w:sz="4" w:space="0" w:color="auto"/>
            </w:tcBorders>
          </w:tcPr>
          <w:p w14:paraId="1D89120E" w14:textId="77777777" w:rsidR="005A25CF" w:rsidRPr="0033082E" w:rsidRDefault="005A25CF" w:rsidP="00036847">
            <w:pPr>
              <w:pStyle w:val="a7"/>
              <w:rPr>
                <w:color w:val="000000" w:themeColor="text1"/>
              </w:rPr>
            </w:pPr>
          </w:p>
        </w:tc>
        <w:tc>
          <w:tcPr>
            <w:tcW w:w="1860" w:type="dxa"/>
            <w:gridSpan w:val="2"/>
            <w:tcBorders>
              <w:top w:val="single" w:sz="4" w:space="0" w:color="auto"/>
              <w:left w:val="single" w:sz="4" w:space="0" w:color="auto"/>
              <w:bottom w:val="nil"/>
              <w:right w:val="nil"/>
            </w:tcBorders>
          </w:tcPr>
          <w:p w14:paraId="2E8669F8" w14:textId="77777777" w:rsidR="005A25CF" w:rsidRPr="0033082E" w:rsidRDefault="005A25CF" w:rsidP="00036847">
            <w:pPr>
              <w:pStyle w:val="a7"/>
              <w:jc w:val="center"/>
              <w:rPr>
                <w:color w:val="000000" w:themeColor="text1"/>
              </w:rPr>
            </w:pPr>
            <w:r w:rsidRPr="0033082E">
              <w:rPr>
                <w:color w:val="000000" w:themeColor="text1"/>
              </w:rPr>
              <w:t>Этап начальной подготовки</w:t>
            </w:r>
          </w:p>
        </w:tc>
        <w:tc>
          <w:tcPr>
            <w:tcW w:w="2268" w:type="dxa"/>
            <w:gridSpan w:val="2"/>
            <w:tcBorders>
              <w:top w:val="single" w:sz="4" w:space="0" w:color="auto"/>
              <w:left w:val="single" w:sz="4" w:space="0" w:color="auto"/>
              <w:bottom w:val="nil"/>
              <w:right w:val="nil"/>
            </w:tcBorders>
          </w:tcPr>
          <w:p w14:paraId="759C227C" w14:textId="77777777" w:rsidR="005A25CF" w:rsidRPr="0033082E" w:rsidRDefault="005A25CF" w:rsidP="00036847">
            <w:pPr>
              <w:pStyle w:val="a7"/>
              <w:jc w:val="center"/>
              <w:rPr>
                <w:color w:val="000000" w:themeColor="text1"/>
              </w:rPr>
            </w:pPr>
            <w:r w:rsidRPr="0033082E">
              <w:rPr>
                <w:color w:val="000000" w:themeColor="text1"/>
              </w:rPr>
              <w:t>Учебно-</w:t>
            </w:r>
            <w:proofErr w:type="spellStart"/>
            <w:r w:rsidRPr="0033082E">
              <w:rPr>
                <w:color w:val="000000" w:themeColor="text1"/>
              </w:rPr>
              <w:t>трениро</w:t>
            </w:r>
            <w:proofErr w:type="spellEnd"/>
            <w:r w:rsidRPr="0033082E">
              <w:rPr>
                <w:color w:val="000000" w:themeColor="text1"/>
              </w:rPr>
              <w:t xml:space="preserve"> </w:t>
            </w:r>
            <w:proofErr w:type="spellStart"/>
            <w:r w:rsidRPr="0033082E">
              <w:rPr>
                <w:color w:val="000000" w:themeColor="text1"/>
              </w:rPr>
              <w:t>вочный</w:t>
            </w:r>
            <w:proofErr w:type="spellEnd"/>
            <w:r w:rsidRPr="0033082E">
              <w:rPr>
                <w:color w:val="000000" w:themeColor="text1"/>
              </w:rPr>
              <w:t xml:space="preserve"> этап (этап спортивной специализации)</w:t>
            </w:r>
          </w:p>
        </w:tc>
        <w:tc>
          <w:tcPr>
            <w:tcW w:w="1559" w:type="dxa"/>
            <w:vMerge w:val="restart"/>
            <w:tcBorders>
              <w:top w:val="single" w:sz="4" w:space="0" w:color="auto"/>
              <w:left w:val="single" w:sz="4" w:space="0" w:color="auto"/>
              <w:bottom w:val="nil"/>
              <w:right w:val="nil"/>
            </w:tcBorders>
          </w:tcPr>
          <w:p w14:paraId="01E3F59F" w14:textId="77777777" w:rsidR="005A25CF" w:rsidRPr="0033082E" w:rsidRDefault="005A25CF" w:rsidP="00036847">
            <w:pPr>
              <w:pStyle w:val="a7"/>
              <w:jc w:val="center"/>
              <w:rPr>
                <w:color w:val="000000" w:themeColor="text1"/>
              </w:rPr>
            </w:pPr>
            <w:r w:rsidRPr="0033082E">
              <w:rPr>
                <w:color w:val="000000" w:themeColor="text1"/>
              </w:rPr>
              <w:t>Этап совершенствования спортивного мастерства</w:t>
            </w:r>
          </w:p>
        </w:tc>
        <w:tc>
          <w:tcPr>
            <w:tcW w:w="1418" w:type="dxa"/>
            <w:vMerge w:val="restart"/>
            <w:tcBorders>
              <w:top w:val="single" w:sz="4" w:space="0" w:color="auto"/>
              <w:left w:val="single" w:sz="4" w:space="0" w:color="auto"/>
              <w:bottom w:val="nil"/>
            </w:tcBorders>
          </w:tcPr>
          <w:p w14:paraId="215290EE" w14:textId="77777777" w:rsidR="005A25CF" w:rsidRPr="0033082E" w:rsidRDefault="005A25CF" w:rsidP="00036847">
            <w:pPr>
              <w:pStyle w:val="a7"/>
              <w:jc w:val="center"/>
              <w:rPr>
                <w:color w:val="000000" w:themeColor="text1"/>
              </w:rPr>
            </w:pPr>
            <w:r w:rsidRPr="0033082E">
              <w:rPr>
                <w:color w:val="000000" w:themeColor="text1"/>
              </w:rPr>
              <w:t>Этап высшего спортивного мастерства</w:t>
            </w:r>
          </w:p>
        </w:tc>
      </w:tr>
      <w:tr w:rsidR="005A25CF" w:rsidRPr="0033082E" w14:paraId="58B2FB80" w14:textId="77777777" w:rsidTr="00036847">
        <w:tc>
          <w:tcPr>
            <w:tcW w:w="2280" w:type="dxa"/>
            <w:vMerge/>
            <w:tcBorders>
              <w:top w:val="single" w:sz="4" w:space="0" w:color="auto"/>
              <w:bottom w:val="single" w:sz="4" w:space="0" w:color="auto"/>
              <w:right w:val="single" w:sz="4" w:space="0" w:color="auto"/>
            </w:tcBorders>
          </w:tcPr>
          <w:p w14:paraId="3CA1A017" w14:textId="77777777" w:rsidR="005A25CF" w:rsidRPr="0033082E" w:rsidRDefault="005A25CF" w:rsidP="00036847">
            <w:pPr>
              <w:pStyle w:val="a7"/>
              <w:rPr>
                <w:color w:val="000000" w:themeColor="text1"/>
              </w:rPr>
            </w:pPr>
          </w:p>
        </w:tc>
        <w:tc>
          <w:tcPr>
            <w:tcW w:w="868" w:type="dxa"/>
            <w:tcBorders>
              <w:top w:val="single" w:sz="4" w:space="0" w:color="auto"/>
              <w:left w:val="single" w:sz="4" w:space="0" w:color="auto"/>
              <w:bottom w:val="nil"/>
              <w:right w:val="nil"/>
            </w:tcBorders>
          </w:tcPr>
          <w:p w14:paraId="1F875C9D" w14:textId="77777777" w:rsidR="005A25CF" w:rsidRPr="0033082E" w:rsidRDefault="005A25CF" w:rsidP="00036847">
            <w:pPr>
              <w:pStyle w:val="a7"/>
              <w:jc w:val="center"/>
              <w:rPr>
                <w:color w:val="000000" w:themeColor="text1"/>
              </w:rPr>
            </w:pPr>
            <w:r w:rsidRPr="0033082E">
              <w:rPr>
                <w:color w:val="000000" w:themeColor="text1"/>
              </w:rPr>
              <w:t>До года</w:t>
            </w:r>
          </w:p>
        </w:tc>
        <w:tc>
          <w:tcPr>
            <w:tcW w:w="992" w:type="dxa"/>
            <w:tcBorders>
              <w:top w:val="single" w:sz="4" w:space="0" w:color="auto"/>
              <w:left w:val="single" w:sz="4" w:space="0" w:color="auto"/>
              <w:bottom w:val="nil"/>
              <w:right w:val="nil"/>
            </w:tcBorders>
          </w:tcPr>
          <w:p w14:paraId="26F8A6BD" w14:textId="77777777" w:rsidR="005A25CF" w:rsidRPr="0033082E" w:rsidRDefault="005A25CF" w:rsidP="00036847">
            <w:pPr>
              <w:pStyle w:val="a7"/>
              <w:jc w:val="center"/>
              <w:rPr>
                <w:color w:val="000000" w:themeColor="text1"/>
              </w:rPr>
            </w:pPr>
            <w:r w:rsidRPr="0033082E">
              <w:rPr>
                <w:color w:val="000000" w:themeColor="text1"/>
              </w:rPr>
              <w:t>Свыше</w:t>
            </w:r>
          </w:p>
          <w:p w14:paraId="2C2160E0" w14:textId="77777777" w:rsidR="005A25CF" w:rsidRPr="0033082E" w:rsidRDefault="005A25CF" w:rsidP="00036847">
            <w:pPr>
              <w:pStyle w:val="a7"/>
              <w:jc w:val="center"/>
              <w:rPr>
                <w:color w:val="000000" w:themeColor="text1"/>
              </w:rPr>
            </w:pPr>
            <w:r w:rsidRPr="0033082E">
              <w:rPr>
                <w:color w:val="000000" w:themeColor="text1"/>
              </w:rPr>
              <w:t>года</w:t>
            </w:r>
          </w:p>
        </w:tc>
        <w:tc>
          <w:tcPr>
            <w:tcW w:w="1134" w:type="dxa"/>
            <w:tcBorders>
              <w:top w:val="single" w:sz="4" w:space="0" w:color="auto"/>
              <w:left w:val="single" w:sz="4" w:space="0" w:color="auto"/>
              <w:bottom w:val="nil"/>
              <w:right w:val="nil"/>
            </w:tcBorders>
          </w:tcPr>
          <w:p w14:paraId="178E3E67" w14:textId="77777777" w:rsidR="005A25CF" w:rsidRPr="0033082E" w:rsidRDefault="005A25CF" w:rsidP="00036847">
            <w:pPr>
              <w:pStyle w:val="a7"/>
              <w:jc w:val="center"/>
              <w:rPr>
                <w:color w:val="000000" w:themeColor="text1"/>
              </w:rPr>
            </w:pPr>
            <w:r w:rsidRPr="0033082E">
              <w:rPr>
                <w:color w:val="000000" w:themeColor="text1"/>
              </w:rPr>
              <w:t>До трех лет</w:t>
            </w:r>
          </w:p>
        </w:tc>
        <w:tc>
          <w:tcPr>
            <w:tcW w:w="1134" w:type="dxa"/>
            <w:tcBorders>
              <w:top w:val="single" w:sz="4" w:space="0" w:color="auto"/>
              <w:left w:val="single" w:sz="4" w:space="0" w:color="auto"/>
              <w:bottom w:val="nil"/>
              <w:right w:val="nil"/>
            </w:tcBorders>
          </w:tcPr>
          <w:p w14:paraId="46FCC4C4" w14:textId="77777777" w:rsidR="005A25CF" w:rsidRPr="0033082E" w:rsidRDefault="005A25CF" w:rsidP="00036847">
            <w:pPr>
              <w:pStyle w:val="a7"/>
              <w:jc w:val="center"/>
              <w:rPr>
                <w:color w:val="000000" w:themeColor="text1"/>
              </w:rPr>
            </w:pPr>
            <w:r w:rsidRPr="0033082E">
              <w:rPr>
                <w:color w:val="000000" w:themeColor="text1"/>
              </w:rPr>
              <w:t>Свыше трех лет</w:t>
            </w:r>
          </w:p>
        </w:tc>
        <w:tc>
          <w:tcPr>
            <w:tcW w:w="1559" w:type="dxa"/>
            <w:vMerge/>
            <w:tcBorders>
              <w:top w:val="single" w:sz="4" w:space="0" w:color="auto"/>
              <w:left w:val="single" w:sz="4" w:space="0" w:color="auto"/>
              <w:bottom w:val="single" w:sz="4" w:space="0" w:color="auto"/>
              <w:right w:val="single" w:sz="4" w:space="0" w:color="auto"/>
            </w:tcBorders>
          </w:tcPr>
          <w:p w14:paraId="6A157AC0" w14:textId="77777777" w:rsidR="005A25CF" w:rsidRPr="0033082E" w:rsidRDefault="005A25CF" w:rsidP="00036847">
            <w:pPr>
              <w:pStyle w:val="a7"/>
              <w:rPr>
                <w:color w:val="000000" w:themeColor="text1"/>
              </w:rPr>
            </w:pPr>
          </w:p>
        </w:tc>
        <w:tc>
          <w:tcPr>
            <w:tcW w:w="1418" w:type="dxa"/>
            <w:vMerge/>
            <w:tcBorders>
              <w:top w:val="single" w:sz="4" w:space="0" w:color="auto"/>
              <w:left w:val="single" w:sz="4" w:space="0" w:color="auto"/>
              <w:bottom w:val="single" w:sz="4" w:space="0" w:color="auto"/>
            </w:tcBorders>
          </w:tcPr>
          <w:p w14:paraId="55131900" w14:textId="77777777" w:rsidR="005A25CF" w:rsidRPr="0033082E" w:rsidRDefault="005A25CF" w:rsidP="00036847">
            <w:pPr>
              <w:pStyle w:val="a7"/>
              <w:rPr>
                <w:color w:val="000000" w:themeColor="text1"/>
              </w:rPr>
            </w:pPr>
          </w:p>
        </w:tc>
      </w:tr>
      <w:tr w:rsidR="005A25CF" w:rsidRPr="0033082E" w14:paraId="572B1579" w14:textId="77777777" w:rsidTr="00036847">
        <w:tc>
          <w:tcPr>
            <w:tcW w:w="2280" w:type="dxa"/>
            <w:tcBorders>
              <w:top w:val="single" w:sz="4" w:space="0" w:color="auto"/>
              <w:bottom w:val="nil"/>
              <w:right w:val="nil"/>
            </w:tcBorders>
          </w:tcPr>
          <w:p w14:paraId="656749EB" w14:textId="77777777" w:rsidR="005A25CF" w:rsidRPr="0033082E" w:rsidRDefault="005A25CF" w:rsidP="00036847">
            <w:pPr>
              <w:pStyle w:val="a7"/>
              <w:jc w:val="center"/>
              <w:rPr>
                <w:color w:val="000000" w:themeColor="text1"/>
              </w:rPr>
            </w:pPr>
            <w:r w:rsidRPr="0033082E">
              <w:rPr>
                <w:color w:val="000000" w:themeColor="text1"/>
              </w:rPr>
              <w:t>Количество часов в неделю</w:t>
            </w:r>
          </w:p>
        </w:tc>
        <w:tc>
          <w:tcPr>
            <w:tcW w:w="868" w:type="dxa"/>
            <w:tcBorders>
              <w:top w:val="single" w:sz="4" w:space="0" w:color="auto"/>
              <w:left w:val="single" w:sz="4" w:space="0" w:color="auto"/>
              <w:bottom w:val="nil"/>
              <w:right w:val="nil"/>
            </w:tcBorders>
          </w:tcPr>
          <w:p w14:paraId="468BB634" w14:textId="01E50BF2" w:rsidR="005A25CF" w:rsidRPr="0033082E" w:rsidRDefault="005A25CF" w:rsidP="00036847">
            <w:pPr>
              <w:pStyle w:val="a7"/>
              <w:jc w:val="center"/>
              <w:rPr>
                <w:color w:val="000000" w:themeColor="text1"/>
              </w:rPr>
            </w:pPr>
            <w:r w:rsidRPr="0033082E">
              <w:rPr>
                <w:color w:val="000000" w:themeColor="text1"/>
              </w:rPr>
              <w:t>4,5</w:t>
            </w:r>
          </w:p>
        </w:tc>
        <w:tc>
          <w:tcPr>
            <w:tcW w:w="992" w:type="dxa"/>
            <w:tcBorders>
              <w:top w:val="single" w:sz="4" w:space="0" w:color="auto"/>
              <w:left w:val="single" w:sz="4" w:space="0" w:color="auto"/>
              <w:bottom w:val="nil"/>
              <w:right w:val="nil"/>
            </w:tcBorders>
          </w:tcPr>
          <w:p w14:paraId="78D9D010" w14:textId="0D27D920" w:rsidR="005A25CF" w:rsidRPr="0033082E" w:rsidRDefault="006B68C6" w:rsidP="00036847">
            <w:pPr>
              <w:pStyle w:val="a7"/>
              <w:jc w:val="center"/>
              <w:rPr>
                <w:color w:val="000000" w:themeColor="text1"/>
              </w:rPr>
            </w:pPr>
            <w:r>
              <w:rPr>
                <w:color w:val="000000" w:themeColor="text1"/>
              </w:rPr>
              <w:t>6</w:t>
            </w:r>
          </w:p>
        </w:tc>
        <w:tc>
          <w:tcPr>
            <w:tcW w:w="1134" w:type="dxa"/>
            <w:tcBorders>
              <w:top w:val="single" w:sz="4" w:space="0" w:color="auto"/>
              <w:left w:val="single" w:sz="4" w:space="0" w:color="auto"/>
              <w:bottom w:val="nil"/>
              <w:right w:val="nil"/>
            </w:tcBorders>
          </w:tcPr>
          <w:p w14:paraId="570FFA96" w14:textId="07D9011C" w:rsidR="005A25CF" w:rsidRPr="0033082E" w:rsidRDefault="006B68C6" w:rsidP="00036847">
            <w:pPr>
              <w:pStyle w:val="a7"/>
              <w:jc w:val="center"/>
              <w:rPr>
                <w:color w:val="000000" w:themeColor="text1"/>
              </w:rPr>
            </w:pPr>
            <w:r>
              <w:rPr>
                <w:color w:val="000000" w:themeColor="text1"/>
              </w:rPr>
              <w:t>8</w:t>
            </w:r>
          </w:p>
        </w:tc>
        <w:tc>
          <w:tcPr>
            <w:tcW w:w="1134" w:type="dxa"/>
            <w:tcBorders>
              <w:top w:val="single" w:sz="4" w:space="0" w:color="auto"/>
              <w:left w:val="single" w:sz="4" w:space="0" w:color="auto"/>
              <w:bottom w:val="nil"/>
              <w:right w:val="nil"/>
            </w:tcBorders>
          </w:tcPr>
          <w:p w14:paraId="1B0D213D" w14:textId="2B0C5083" w:rsidR="005A25CF" w:rsidRPr="0033082E" w:rsidRDefault="006B68C6" w:rsidP="00036847">
            <w:pPr>
              <w:pStyle w:val="a7"/>
              <w:jc w:val="center"/>
              <w:rPr>
                <w:color w:val="000000" w:themeColor="text1"/>
              </w:rPr>
            </w:pPr>
            <w:r>
              <w:rPr>
                <w:color w:val="000000" w:themeColor="text1"/>
              </w:rPr>
              <w:t>12</w:t>
            </w:r>
          </w:p>
        </w:tc>
        <w:tc>
          <w:tcPr>
            <w:tcW w:w="1559" w:type="dxa"/>
            <w:tcBorders>
              <w:top w:val="single" w:sz="4" w:space="0" w:color="auto"/>
              <w:left w:val="single" w:sz="4" w:space="0" w:color="auto"/>
              <w:bottom w:val="nil"/>
              <w:right w:val="nil"/>
            </w:tcBorders>
          </w:tcPr>
          <w:p w14:paraId="61C0E558" w14:textId="5A742E5A" w:rsidR="005A25CF" w:rsidRPr="0033082E" w:rsidRDefault="006B68C6" w:rsidP="00036847">
            <w:pPr>
              <w:pStyle w:val="a7"/>
              <w:jc w:val="center"/>
              <w:rPr>
                <w:color w:val="000000" w:themeColor="text1"/>
              </w:rPr>
            </w:pPr>
            <w:r>
              <w:rPr>
                <w:color w:val="000000" w:themeColor="text1"/>
              </w:rPr>
              <w:t>16</w:t>
            </w:r>
          </w:p>
        </w:tc>
        <w:tc>
          <w:tcPr>
            <w:tcW w:w="1418" w:type="dxa"/>
            <w:tcBorders>
              <w:top w:val="single" w:sz="4" w:space="0" w:color="auto"/>
              <w:left w:val="single" w:sz="4" w:space="0" w:color="auto"/>
              <w:bottom w:val="nil"/>
            </w:tcBorders>
          </w:tcPr>
          <w:p w14:paraId="402B460C" w14:textId="7D61EA5F" w:rsidR="005A25CF" w:rsidRPr="0033082E" w:rsidRDefault="006B68C6" w:rsidP="00036847">
            <w:pPr>
              <w:pStyle w:val="a7"/>
              <w:jc w:val="center"/>
              <w:rPr>
                <w:color w:val="000000" w:themeColor="text1"/>
              </w:rPr>
            </w:pPr>
            <w:r>
              <w:rPr>
                <w:color w:val="000000" w:themeColor="text1"/>
              </w:rPr>
              <w:t>20</w:t>
            </w:r>
          </w:p>
        </w:tc>
      </w:tr>
      <w:tr w:rsidR="005A25CF" w:rsidRPr="0033082E" w14:paraId="62475486" w14:textId="77777777" w:rsidTr="00036847">
        <w:tc>
          <w:tcPr>
            <w:tcW w:w="2280" w:type="dxa"/>
            <w:tcBorders>
              <w:top w:val="single" w:sz="4" w:space="0" w:color="auto"/>
              <w:bottom w:val="single" w:sz="4" w:space="0" w:color="auto"/>
              <w:right w:val="nil"/>
            </w:tcBorders>
          </w:tcPr>
          <w:p w14:paraId="2AE39801" w14:textId="77777777" w:rsidR="005A25CF" w:rsidRPr="0033082E" w:rsidRDefault="005A25CF" w:rsidP="00036847">
            <w:pPr>
              <w:pStyle w:val="a7"/>
              <w:jc w:val="center"/>
              <w:rPr>
                <w:color w:val="000000" w:themeColor="text1"/>
              </w:rPr>
            </w:pPr>
            <w:r w:rsidRPr="0033082E">
              <w:rPr>
                <w:color w:val="000000" w:themeColor="text1"/>
              </w:rPr>
              <w:t>Общее количество часов в год</w:t>
            </w:r>
          </w:p>
        </w:tc>
        <w:tc>
          <w:tcPr>
            <w:tcW w:w="868" w:type="dxa"/>
            <w:tcBorders>
              <w:top w:val="single" w:sz="4" w:space="0" w:color="auto"/>
              <w:left w:val="single" w:sz="4" w:space="0" w:color="auto"/>
              <w:bottom w:val="single" w:sz="4" w:space="0" w:color="auto"/>
              <w:right w:val="nil"/>
            </w:tcBorders>
          </w:tcPr>
          <w:p w14:paraId="784B180E" w14:textId="2F376175" w:rsidR="005A25CF" w:rsidRPr="0033082E" w:rsidRDefault="006B68C6" w:rsidP="00036847">
            <w:pPr>
              <w:pStyle w:val="a7"/>
              <w:jc w:val="center"/>
              <w:rPr>
                <w:color w:val="000000" w:themeColor="text1"/>
              </w:rPr>
            </w:pPr>
            <w:r>
              <w:rPr>
                <w:color w:val="000000" w:themeColor="text1"/>
              </w:rPr>
              <w:t>234</w:t>
            </w:r>
          </w:p>
        </w:tc>
        <w:tc>
          <w:tcPr>
            <w:tcW w:w="992" w:type="dxa"/>
            <w:tcBorders>
              <w:top w:val="single" w:sz="4" w:space="0" w:color="auto"/>
              <w:left w:val="single" w:sz="4" w:space="0" w:color="auto"/>
              <w:bottom w:val="single" w:sz="4" w:space="0" w:color="auto"/>
              <w:right w:val="nil"/>
            </w:tcBorders>
          </w:tcPr>
          <w:p w14:paraId="73E6CC0A" w14:textId="4CC1506E" w:rsidR="005A25CF" w:rsidRPr="0033082E" w:rsidRDefault="006B68C6" w:rsidP="00036847">
            <w:pPr>
              <w:pStyle w:val="a7"/>
              <w:jc w:val="center"/>
              <w:rPr>
                <w:color w:val="000000" w:themeColor="text1"/>
              </w:rPr>
            </w:pPr>
            <w:r>
              <w:rPr>
                <w:color w:val="000000" w:themeColor="text1"/>
              </w:rPr>
              <w:t>312</w:t>
            </w:r>
          </w:p>
        </w:tc>
        <w:tc>
          <w:tcPr>
            <w:tcW w:w="1134" w:type="dxa"/>
            <w:tcBorders>
              <w:top w:val="single" w:sz="4" w:space="0" w:color="auto"/>
              <w:left w:val="single" w:sz="4" w:space="0" w:color="auto"/>
              <w:bottom w:val="single" w:sz="4" w:space="0" w:color="auto"/>
              <w:right w:val="nil"/>
            </w:tcBorders>
          </w:tcPr>
          <w:p w14:paraId="782E9EAE" w14:textId="5865F4FB" w:rsidR="005A25CF" w:rsidRPr="0033082E" w:rsidRDefault="006B68C6" w:rsidP="00036847">
            <w:pPr>
              <w:pStyle w:val="a7"/>
              <w:jc w:val="center"/>
              <w:rPr>
                <w:color w:val="000000" w:themeColor="text1"/>
              </w:rPr>
            </w:pPr>
            <w:r>
              <w:rPr>
                <w:color w:val="000000" w:themeColor="text1"/>
              </w:rPr>
              <w:t>416</w:t>
            </w:r>
          </w:p>
        </w:tc>
        <w:tc>
          <w:tcPr>
            <w:tcW w:w="1134" w:type="dxa"/>
            <w:tcBorders>
              <w:top w:val="single" w:sz="4" w:space="0" w:color="auto"/>
              <w:left w:val="single" w:sz="4" w:space="0" w:color="auto"/>
              <w:bottom w:val="single" w:sz="4" w:space="0" w:color="auto"/>
              <w:right w:val="nil"/>
            </w:tcBorders>
          </w:tcPr>
          <w:p w14:paraId="2F8A6D93" w14:textId="1279740E" w:rsidR="005A25CF" w:rsidRPr="0033082E" w:rsidRDefault="006B68C6" w:rsidP="00036847">
            <w:pPr>
              <w:pStyle w:val="a7"/>
              <w:jc w:val="center"/>
              <w:rPr>
                <w:color w:val="000000" w:themeColor="text1"/>
              </w:rPr>
            </w:pPr>
            <w:r>
              <w:rPr>
                <w:color w:val="000000" w:themeColor="text1"/>
              </w:rPr>
              <w:t>624</w:t>
            </w:r>
          </w:p>
        </w:tc>
        <w:tc>
          <w:tcPr>
            <w:tcW w:w="1559" w:type="dxa"/>
            <w:tcBorders>
              <w:top w:val="single" w:sz="4" w:space="0" w:color="auto"/>
              <w:left w:val="single" w:sz="4" w:space="0" w:color="auto"/>
              <w:bottom w:val="single" w:sz="4" w:space="0" w:color="auto"/>
              <w:right w:val="nil"/>
            </w:tcBorders>
          </w:tcPr>
          <w:p w14:paraId="6C9A7DB0" w14:textId="3623257D" w:rsidR="005A25CF" w:rsidRPr="0033082E" w:rsidRDefault="006B68C6" w:rsidP="00036847">
            <w:pPr>
              <w:pStyle w:val="a7"/>
              <w:jc w:val="center"/>
              <w:rPr>
                <w:color w:val="000000" w:themeColor="text1"/>
              </w:rPr>
            </w:pPr>
            <w:r>
              <w:rPr>
                <w:color w:val="000000" w:themeColor="text1"/>
              </w:rPr>
              <w:t>832</w:t>
            </w:r>
          </w:p>
        </w:tc>
        <w:tc>
          <w:tcPr>
            <w:tcW w:w="1418" w:type="dxa"/>
            <w:tcBorders>
              <w:top w:val="single" w:sz="4" w:space="0" w:color="auto"/>
              <w:left w:val="single" w:sz="4" w:space="0" w:color="auto"/>
              <w:bottom w:val="single" w:sz="4" w:space="0" w:color="auto"/>
            </w:tcBorders>
          </w:tcPr>
          <w:p w14:paraId="7DD4A83E" w14:textId="30694708" w:rsidR="005A25CF" w:rsidRPr="0033082E" w:rsidRDefault="006B68C6" w:rsidP="00036847">
            <w:pPr>
              <w:pStyle w:val="a7"/>
              <w:jc w:val="center"/>
              <w:rPr>
                <w:color w:val="000000" w:themeColor="text1"/>
              </w:rPr>
            </w:pPr>
            <w:r>
              <w:rPr>
                <w:color w:val="000000" w:themeColor="text1"/>
              </w:rPr>
              <w:t>1040</w:t>
            </w:r>
          </w:p>
        </w:tc>
      </w:tr>
    </w:tbl>
    <w:p w14:paraId="594AA029" w14:textId="77777777" w:rsidR="005A25CF" w:rsidRDefault="005A25CF" w:rsidP="005A25CF">
      <w:pPr>
        <w:pStyle w:val="a5"/>
        <w:rPr>
          <w:rFonts w:ascii="Times New Roman" w:hAnsi="Times New Roman" w:cs="Times New Roman"/>
          <w:sz w:val="28"/>
          <w:szCs w:val="28"/>
        </w:rPr>
      </w:pPr>
    </w:p>
    <w:p w14:paraId="1EEF17FE" w14:textId="2F670AFA" w:rsidR="005A25CF" w:rsidRPr="00C249F6" w:rsidRDefault="006B68C6" w:rsidP="005A25CF">
      <w:pPr>
        <w:pStyle w:val="a5"/>
        <w:jc w:val="center"/>
        <w:rPr>
          <w:rFonts w:ascii="Times New Roman" w:hAnsi="Times New Roman" w:cs="Times New Roman"/>
          <w:b/>
          <w:bCs/>
          <w:sz w:val="28"/>
          <w:szCs w:val="28"/>
        </w:rPr>
      </w:pPr>
      <w:r w:rsidRPr="00C249F6">
        <w:rPr>
          <w:rFonts w:ascii="Times New Roman" w:hAnsi="Times New Roman" w:cs="Times New Roman"/>
          <w:b/>
          <w:bCs/>
          <w:sz w:val="28"/>
          <w:szCs w:val="28"/>
        </w:rPr>
        <w:t>Виды (формы) обучения, применяющиеся</w:t>
      </w:r>
      <w:r w:rsidR="005A25CF" w:rsidRPr="00C249F6">
        <w:rPr>
          <w:rFonts w:ascii="Times New Roman" w:hAnsi="Times New Roman" w:cs="Times New Roman"/>
          <w:b/>
          <w:bCs/>
          <w:sz w:val="28"/>
          <w:szCs w:val="28"/>
        </w:rPr>
        <w:t xml:space="preserve">    при    реализации</w:t>
      </w:r>
    </w:p>
    <w:bookmarkEnd w:id="6"/>
    <w:p w14:paraId="55782F9B" w14:textId="77777777" w:rsidR="005A25CF" w:rsidRDefault="005A25CF" w:rsidP="005A25CF">
      <w:pPr>
        <w:pStyle w:val="a5"/>
        <w:jc w:val="center"/>
        <w:rPr>
          <w:rFonts w:ascii="Times New Roman" w:hAnsi="Times New Roman" w:cs="Times New Roman"/>
          <w:b/>
          <w:bCs/>
          <w:sz w:val="28"/>
          <w:szCs w:val="28"/>
        </w:rPr>
      </w:pPr>
      <w:r w:rsidRPr="00C249F6">
        <w:rPr>
          <w:rFonts w:ascii="Times New Roman" w:hAnsi="Times New Roman" w:cs="Times New Roman"/>
          <w:b/>
          <w:bCs/>
          <w:sz w:val="28"/>
          <w:szCs w:val="28"/>
        </w:rPr>
        <w:t>дополнительной образовательной программы спортивной подготовки</w:t>
      </w:r>
    </w:p>
    <w:p w14:paraId="7EC74052" w14:textId="77777777" w:rsidR="005A25CF" w:rsidRPr="00F764D3" w:rsidRDefault="005A25CF" w:rsidP="005A25CF">
      <w:pPr>
        <w:ind w:firstLine="0"/>
        <w:jc w:val="center"/>
      </w:pPr>
    </w:p>
    <w:p w14:paraId="3CFB8306" w14:textId="77777777" w:rsidR="005A25CF" w:rsidRPr="00FE351B" w:rsidRDefault="005A25CF" w:rsidP="005A25CF">
      <w:pPr>
        <w:pStyle w:val="a5"/>
        <w:numPr>
          <w:ilvl w:val="0"/>
          <w:numId w:val="2"/>
        </w:numPr>
        <w:rPr>
          <w:rFonts w:ascii="Times New Roman" w:hAnsi="Times New Roman" w:cs="Times New Roman"/>
          <w:sz w:val="28"/>
          <w:szCs w:val="28"/>
        </w:rPr>
      </w:pPr>
      <w:r w:rsidRPr="00FE351B">
        <w:rPr>
          <w:rFonts w:ascii="Times New Roman" w:hAnsi="Times New Roman" w:cs="Times New Roman"/>
          <w:sz w:val="28"/>
          <w:szCs w:val="28"/>
        </w:rPr>
        <w:t xml:space="preserve">Учебно-тренировочные занятия: </w:t>
      </w:r>
    </w:p>
    <w:p w14:paraId="17DE5320" w14:textId="77777777" w:rsidR="005A25CF" w:rsidRDefault="005A25CF" w:rsidP="005A25CF">
      <w:pPr>
        <w:pStyle w:val="a5"/>
        <w:ind w:firstLine="780"/>
        <w:rPr>
          <w:rFonts w:ascii="Times New Roman" w:hAnsi="Times New Roman" w:cs="Times New Roman"/>
          <w:sz w:val="28"/>
          <w:szCs w:val="28"/>
        </w:rPr>
      </w:pPr>
      <w:r w:rsidRPr="00FE351B">
        <w:rPr>
          <w:rFonts w:ascii="Times New Roman" w:hAnsi="Times New Roman" w:cs="Times New Roman"/>
          <w:sz w:val="28"/>
          <w:szCs w:val="28"/>
        </w:rPr>
        <w:t>- групповые, индивидуальные, смешанные, в том числе с применением дистанционных технологий</w:t>
      </w:r>
      <w:r w:rsidRPr="00B57B86">
        <w:rPr>
          <w:rFonts w:ascii="Times New Roman" w:hAnsi="Times New Roman" w:cs="Times New Roman"/>
          <w:sz w:val="28"/>
          <w:szCs w:val="28"/>
        </w:rPr>
        <w:t xml:space="preserve"> </w:t>
      </w:r>
    </w:p>
    <w:p w14:paraId="4727B337" w14:textId="77777777" w:rsidR="005A25CF" w:rsidRPr="000C4EAD" w:rsidRDefault="005A25CF" w:rsidP="005A25CF"/>
    <w:p w14:paraId="59130E7C" w14:textId="77777777" w:rsidR="005A25CF" w:rsidRDefault="005A25CF" w:rsidP="005A25CF">
      <w:pPr>
        <w:pStyle w:val="a5"/>
        <w:numPr>
          <w:ilvl w:val="0"/>
          <w:numId w:val="2"/>
        </w:numPr>
        <w:rPr>
          <w:rFonts w:ascii="Times New Roman" w:hAnsi="Times New Roman" w:cs="Times New Roman"/>
          <w:sz w:val="28"/>
          <w:szCs w:val="28"/>
        </w:rPr>
      </w:pPr>
      <w:r>
        <w:rPr>
          <w:rFonts w:ascii="Times New Roman" w:hAnsi="Times New Roman" w:cs="Times New Roman"/>
          <w:sz w:val="28"/>
          <w:szCs w:val="28"/>
        </w:rPr>
        <w:t>У</w:t>
      </w:r>
      <w:r w:rsidRPr="00B57B86">
        <w:rPr>
          <w:rFonts w:ascii="Times New Roman" w:hAnsi="Times New Roman" w:cs="Times New Roman"/>
          <w:sz w:val="28"/>
          <w:szCs w:val="28"/>
        </w:rPr>
        <w:t>чебно-тренировочные мероприятия</w:t>
      </w:r>
    </w:p>
    <w:tbl>
      <w:tblPr>
        <w:tblW w:w="9668"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40"/>
        <w:gridCol w:w="3300"/>
        <w:gridCol w:w="1559"/>
        <w:gridCol w:w="1418"/>
        <w:gridCol w:w="1275"/>
        <w:gridCol w:w="1276"/>
      </w:tblGrid>
      <w:tr w:rsidR="005A25CF" w14:paraId="732CE8F3" w14:textId="77777777" w:rsidTr="00036847">
        <w:tc>
          <w:tcPr>
            <w:tcW w:w="840" w:type="dxa"/>
            <w:vMerge w:val="restart"/>
            <w:tcBorders>
              <w:top w:val="single" w:sz="4" w:space="0" w:color="auto"/>
              <w:bottom w:val="nil"/>
              <w:right w:val="nil"/>
            </w:tcBorders>
          </w:tcPr>
          <w:p w14:paraId="4B1F8C27" w14:textId="77777777" w:rsidR="005A25CF" w:rsidRDefault="005A25CF" w:rsidP="00036847">
            <w:pPr>
              <w:pStyle w:val="a7"/>
              <w:jc w:val="center"/>
            </w:pPr>
            <w:r>
              <w:t>N </w:t>
            </w:r>
          </w:p>
          <w:p w14:paraId="14509D98" w14:textId="77777777" w:rsidR="005A25CF" w:rsidRDefault="005A25CF" w:rsidP="00036847">
            <w:pPr>
              <w:pStyle w:val="a7"/>
              <w:jc w:val="center"/>
            </w:pPr>
            <w:r>
              <w:t>п/п</w:t>
            </w:r>
          </w:p>
        </w:tc>
        <w:tc>
          <w:tcPr>
            <w:tcW w:w="3300" w:type="dxa"/>
            <w:vMerge w:val="restart"/>
            <w:tcBorders>
              <w:top w:val="single" w:sz="4" w:space="0" w:color="auto"/>
              <w:left w:val="single" w:sz="4" w:space="0" w:color="auto"/>
              <w:bottom w:val="nil"/>
              <w:right w:val="nil"/>
            </w:tcBorders>
          </w:tcPr>
          <w:p w14:paraId="73BA997F" w14:textId="77777777" w:rsidR="005A25CF" w:rsidRDefault="005A25CF" w:rsidP="00036847">
            <w:pPr>
              <w:pStyle w:val="a7"/>
              <w:jc w:val="center"/>
            </w:pPr>
            <w:r>
              <w:t>Виды учебно-тренировочных мероприятий</w:t>
            </w:r>
          </w:p>
        </w:tc>
        <w:tc>
          <w:tcPr>
            <w:tcW w:w="5528" w:type="dxa"/>
            <w:gridSpan w:val="4"/>
            <w:tcBorders>
              <w:top w:val="single" w:sz="4" w:space="0" w:color="auto"/>
              <w:left w:val="single" w:sz="4" w:space="0" w:color="auto"/>
              <w:bottom w:val="nil"/>
            </w:tcBorders>
          </w:tcPr>
          <w:p w14:paraId="589F8FB3" w14:textId="77777777" w:rsidR="005A25CF" w:rsidRDefault="005A25CF" w:rsidP="00036847">
            <w:pPr>
              <w:pStyle w:val="a7"/>
              <w:jc w:val="center"/>
            </w:pPr>
            <w:r>
              <w:t>Предельная продолжительность учебно-тренировочных мероприятий по этапам спортивной подготовки (количество суток)</w:t>
            </w:r>
          </w:p>
          <w:p w14:paraId="7C58BBE3" w14:textId="77777777" w:rsidR="005A25CF" w:rsidRDefault="005A25CF" w:rsidP="00036847">
            <w:pPr>
              <w:pStyle w:val="a7"/>
              <w:jc w:val="center"/>
            </w:pPr>
            <w:r>
              <w:t>(без учета времени следования к месту проведения учебно-тренировочных мероприятий и обратно)</w:t>
            </w:r>
          </w:p>
        </w:tc>
      </w:tr>
      <w:tr w:rsidR="005A25CF" w14:paraId="22CD5CC6" w14:textId="77777777" w:rsidTr="00036847">
        <w:tc>
          <w:tcPr>
            <w:tcW w:w="840" w:type="dxa"/>
            <w:vMerge/>
            <w:tcBorders>
              <w:top w:val="single" w:sz="4" w:space="0" w:color="auto"/>
              <w:bottom w:val="single" w:sz="4" w:space="0" w:color="auto"/>
              <w:right w:val="single" w:sz="4" w:space="0" w:color="auto"/>
            </w:tcBorders>
          </w:tcPr>
          <w:p w14:paraId="1CF1AB4A" w14:textId="77777777" w:rsidR="005A25CF" w:rsidRDefault="005A25CF" w:rsidP="00036847">
            <w:pPr>
              <w:pStyle w:val="a7"/>
            </w:pPr>
          </w:p>
        </w:tc>
        <w:tc>
          <w:tcPr>
            <w:tcW w:w="3300" w:type="dxa"/>
            <w:vMerge/>
            <w:tcBorders>
              <w:top w:val="single" w:sz="4" w:space="0" w:color="auto"/>
              <w:left w:val="single" w:sz="4" w:space="0" w:color="auto"/>
              <w:bottom w:val="single" w:sz="4" w:space="0" w:color="auto"/>
              <w:right w:val="single" w:sz="4" w:space="0" w:color="auto"/>
            </w:tcBorders>
          </w:tcPr>
          <w:p w14:paraId="7E44F6D8" w14:textId="77777777" w:rsidR="005A25CF" w:rsidRDefault="005A25CF" w:rsidP="00036847">
            <w:pPr>
              <w:pStyle w:val="a7"/>
            </w:pPr>
          </w:p>
        </w:tc>
        <w:tc>
          <w:tcPr>
            <w:tcW w:w="1559" w:type="dxa"/>
            <w:tcBorders>
              <w:top w:val="single" w:sz="4" w:space="0" w:color="auto"/>
              <w:left w:val="single" w:sz="4" w:space="0" w:color="auto"/>
              <w:bottom w:val="nil"/>
              <w:right w:val="nil"/>
            </w:tcBorders>
          </w:tcPr>
          <w:p w14:paraId="36BEA8D1" w14:textId="77777777" w:rsidR="005A25CF" w:rsidRDefault="005A25CF" w:rsidP="00036847">
            <w:pPr>
              <w:pStyle w:val="a7"/>
              <w:jc w:val="center"/>
            </w:pPr>
            <w:r>
              <w:t>Этап начальной подготовки</w:t>
            </w:r>
          </w:p>
        </w:tc>
        <w:tc>
          <w:tcPr>
            <w:tcW w:w="1418" w:type="dxa"/>
            <w:tcBorders>
              <w:top w:val="single" w:sz="4" w:space="0" w:color="auto"/>
              <w:left w:val="single" w:sz="4" w:space="0" w:color="auto"/>
              <w:bottom w:val="nil"/>
              <w:right w:val="nil"/>
            </w:tcBorders>
          </w:tcPr>
          <w:p w14:paraId="4B5F2694" w14:textId="77777777" w:rsidR="005A25CF" w:rsidRDefault="005A25CF" w:rsidP="00036847">
            <w:pPr>
              <w:pStyle w:val="a7"/>
              <w:jc w:val="center"/>
            </w:pPr>
            <w:r>
              <w:t>Учебно-тренировочный этап</w:t>
            </w:r>
          </w:p>
          <w:p w14:paraId="1C57CEA4" w14:textId="77777777" w:rsidR="005A25CF" w:rsidRDefault="005A25CF" w:rsidP="00036847">
            <w:pPr>
              <w:pStyle w:val="a7"/>
              <w:jc w:val="center"/>
            </w:pPr>
            <w:r>
              <w:t>(этап спортивной специализации)</w:t>
            </w:r>
          </w:p>
        </w:tc>
        <w:tc>
          <w:tcPr>
            <w:tcW w:w="1275" w:type="dxa"/>
            <w:tcBorders>
              <w:top w:val="single" w:sz="4" w:space="0" w:color="auto"/>
              <w:left w:val="single" w:sz="4" w:space="0" w:color="auto"/>
              <w:bottom w:val="nil"/>
              <w:right w:val="nil"/>
            </w:tcBorders>
          </w:tcPr>
          <w:p w14:paraId="6F9F1901" w14:textId="77777777" w:rsidR="005A25CF" w:rsidRDefault="005A25CF" w:rsidP="00036847">
            <w:pPr>
              <w:pStyle w:val="a7"/>
              <w:jc w:val="center"/>
            </w:pPr>
            <w:r>
              <w:t>Этап совершенствования спортивного мастерства</w:t>
            </w:r>
          </w:p>
        </w:tc>
        <w:tc>
          <w:tcPr>
            <w:tcW w:w="1276" w:type="dxa"/>
            <w:tcBorders>
              <w:top w:val="single" w:sz="4" w:space="0" w:color="auto"/>
              <w:left w:val="single" w:sz="4" w:space="0" w:color="auto"/>
              <w:bottom w:val="nil"/>
            </w:tcBorders>
          </w:tcPr>
          <w:p w14:paraId="458F3ABE" w14:textId="77777777" w:rsidR="005A25CF" w:rsidRDefault="005A25CF" w:rsidP="00036847">
            <w:pPr>
              <w:pStyle w:val="a7"/>
              <w:jc w:val="center"/>
            </w:pPr>
            <w:r>
              <w:t>Этап высшего спортивного мастерства</w:t>
            </w:r>
          </w:p>
        </w:tc>
      </w:tr>
      <w:tr w:rsidR="005A25CF" w14:paraId="58BE3B33" w14:textId="77777777" w:rsidTr="00036847">
        <w:tc>
          <w:tcPr>
            <w:tcW w:w="9668" w:type="dxa"/>
            <w:gridSpan w:val="6"/>
            <w:tcBorders>
              <w:top w:val="single" w:sz="4" w:space="0" w:color="auto"/>
              <w:bottom w:val="nil"/>
            </w:tcBorders>
          </w:tcPr>
          <w:p w14:paraId="3B6CD1ED" w14:textId="77777777" w:rsidR="005A25CF" w:rsidRDefault="005A25CF" w:rsidP="00036847">
            <w:pPr>
              <w:pStyle w:val="1"/>
            </w:pPr>
            <w:bookmarkStart w:id="7" w:name="sub_13100"/>
            <w:r>
              <w:t>1. Учебно-тренировочные мероприятия по подготовке к спортивным соревнованиям</w:t>
            </w:r>
            <w:bookmarkEnd w:id="7"/>
          </w:p>
        </w:tc>
      </w:tr>
      <w:tr w:rsidR="005A25CF" w14:paraId="2FD0893E" w14:textId="77777777" w:rsidTr="00036847">
        <w:tc>
          <w:tcPr>
            <w:tcW w:w="840" w:type="dxa"/>
            <w:tcBorders>
              <w:top w:val="single" w:sz="4" w:space="0" w:color="auto"/>
              <w:bottom w:val="nil"/>
              <w:right w:val="nil"/>
            </w:tcBorders>
          </w:tcPr>
          <w:p w14:paraId="14F20605" w14:textId="77777777" w:rsidR="005A25CF" w:rsidRDefault="005A25CF" w:rsidP="00036847">
            <w:pPr>
              <w:pStyle w:val="a7"/>
              <w:jc w:val="center"/>
            </w:pPr>
            <w:bookmarkStart w:id="8" w:name="sub_13011"/>
            <w:r>
              <w:t>1.1.</w:t>
            </w:r>
            <w:bookmarkEnd w:id="8"/>
          </w:p>
        </w:tc>
        <w:tc>
          <w:tcPr>
            <w:tcW w:w="3300" w:type="dxa"/>
            <w:tcBorders>
              <w:top w:val="single" w:sz="4" w:space="0" w:color="auto"/>
              <w:left w:val="single" w:sz="4" w:space="0" w:color="auto"/>
              <w:bottom w:val="nil"/>
              <w:right w:val="nil"/>
            </w:tcBorders>
          </w:tcPr>
          <w:p w14:paraId="23DDB646" w14:textId="77777777" w:rsidR="005A25CF" w:rsidRDefault="005A25CF" w:rsidP="00036847">
            <w:pPr>
              <w:pStyle w:val="a7"/>
              <w:jc w:val="center"/>
            </w:pPr>
            <w:r>
              <w:t>Учебно-тренировочные мероприятия по подготовке к международным спортивным соревнованиям</w:t>
            </w:r>
          </w:p>
        </w:tc>
        <w:tc>
          <w:tcPr>
            <w:tcW w:w="1559" w:type="dxa"/>
            <w:tcBorders>
              <w:top w:val="single" w:sz="4" w:space="0" w:color="auto"/>
              <w:left w:val="single" w:sz="4" w:space="0" w:color="auto"/>
              <w:bottom w:val="nil"/>
              <w:right w:val="nil"/>
            </w:tcBorders>
          </w:tcPr>
          <w:p w14:paraId="0BA667B6" w14:textId="77777777" w:rsidR="005A25CF" w:rsidRDefault="005A25CF" w:rsidP="00036847">
            <w:pPr>
              <w:pStyle w:val="a7"/>
              <w:jc w:val="center"/>
            </w:pPr>
            <w:r>
              <w:t>-</w:t>
            </w:r>
          </w:p>
        </w:tc>
        <w:tc>
          <w:tcPr>
            <w:tcW w:w="1418" w:type="dxa"/>
            <w:tcBorders>
              <w:top w:val="single" w:sz="4" w:space="0" w:color="auto"/>
              <w:left w:val="single" w:sz="4" w:space="0" w:color="auto"/>
              <w:bottom w:val="nil"/>
              <w:right w:val="nil"/>
            </w:tcBorders>
          </w:tcPr>
          <w:p w14:paraId="09E56126" w14:textId="77777777" w:rsidR="005A25CF" w:rsidRDefault="005A25CF" w:rsidP="00036847">
            <w:pPr>
              <w:pStyle w:val="a7"/>
              <w:jc w:val="center"/>
            </w:pPr>
            <w:r>
              <w:t>-</w:t>
            </w:r>
          </w:p>
        </w:tc>
        <w:tc>
          <w:tcPr>
            <w:tcW w:w="1275" w:type="dxa"/>
            <w:tcBorders>
              <w:top w:val="single" w:sz="4" w:space="0" w:color="auto"/>
              <w:left w:val="single" w:sz="4" w:space="0" w:color="auto"/>
              <w:bottom w:val="nil"/>
              <w:right w:val="nil"/>
            </w:tcBorders>
          </w:tcPr>
          <w:p w14:paraId="3FCCB2D7" w14:textId="77777777" w:rsidR="005A25CF" w:rsidRDefault="005A25CF" w:rsidP="00036847">
            <w:pPr>
              <w:pStyle w:val="a7"/>
              <w:jc w:val="center"/>
            </w:pPr>
            <w:r>
              <w:t>21</w:t>
            </w:r>
          </w:p>
        </w:tc>
        <w:tc>
          <w:tcPr>
            <w:tcW w:w="1276" w:type="dxa"/>
            <w:tcBorders>
              <w:top w:val="single" w:sz="4" w:space="0" w:color="auto"/>
              <w:left w:val="single" w:sz="4" w:space="0" w:color="auto"/>
              <w:bottom w:val="nil"/>
            </w:tcBorders>
          </w:tcPr>
          <w:p w14:paraId="2AF5B940" w14:textId="77777777" w:rsidR="005A25CF" w:rsidRDefault="005A25CF" w:rsidP="00036847">
            <w:pPr>
              <w:pStyle w:val="a7"/>
              <w:jc w:val="center"/>
            </w:pPr>
            <w:r>
              <w:t>21</w:t>
            </w:r>
          </w:p>
        </w:tc>
      </w:tr>
      <w:tr w:rsidR="005A25CF" w14:paraId="0488271B" w14:textId="77777777" w:rsidTr="00036847">
        <w:tc>
          <w:tcPr>
            <w:tcW w:w="840" w:type="dxa"/>
            <w:tcBorders>
              <w:top w:val="single" w:sz="4" w:space="0" w:color="auto"/>
              <w:bottom w:val="nil"/>
              <w:right w:val="nil"/>
            </w:tcBorders>
          </w:tcPr>
          <w:p w14:paraId="6E2DE3D1" w14:textId="77777777" w:rsidR="005A25CF" w:rsidRDefault="005A25CF" w:rsidP="00036847">
            <w:pPr>
              <w:pStyle w:val="a7"/>
              <w:jc w:val="center"/>
            </w:pPr>
            <w:bookmarkStart w:id="9" w:name="sub_13012"/>
            <w:r>
              <w:t>1.2.</w:t>
            </w:r>
            <w:bookmarkEnd w:id="9"/>
          </w:p>
        </w:tc>
        <w:tc>
          <w:tcPr>
            <w:tcW w:w="3300" w:type="dxa"/>
            <w:tcBorders>
              <w:top w:val="single" w:sz="4" w:space="0" w:color="auto"/>
              <w:left w:val="single" w:sz="4" w:space="0" w:color="auto"/>
              <w:bottom w:val="nil"/>
              <w:right w:val="nil"/>
            </w:tcBorders>
          </w:tcPr>
          <w:p w14:paraId="7189B006" w14:textId="77777777" w:rsidR="005A25CF" w:rsidRDefault="005A25CF" w:rsidP="00036847">
            <w:pPr>
              <w:pStyle w:val="a7"/>
              <w:jc w:val="center"/>
            </w:pPr>
            <w:r>
              <w:t>Учебно-тренировочные мероприятия по подготовке к чемпионатам России, кубкам России, первенствам России</w:t>
            </w:r>
          </w:p>
        </w:tc>
        <w:tc>
          <w:tcPr>
            <w:tcW w:w="1559" w:type="dxa"/>
            <w:tcBorders>
              <w:top w:val="single" w:sz="4" w:space="0" w:color="auto"/>
              <w:left w:val="single" w:sz="4" w:space="0" w:color="auto"/>
              <w:bottom w:val="nil"/>
              <w:right w:val="nil"/>
            </w:tcBorders>
          </w:tcPr>
          <w:p w14:paraId="4A32D3FC" w14:textId="77777777" w:rsidR="005A25CF" w:rsidRDefault="005A25CF" w:rsidP="00036847">
            <w:pPr>
              <w:pStyle w:val="a7"/>
              <w:jc w:val="center"/>
            </w:pPr>
            <w:r>
              <w:t>-</w:t>
            </w:r>
          </w:p>
        </w:tc>
        <w:tc>
          <w:tcPr>
            <w:tcW w:w="1418" w:type="dxa"/>
            <w:tcBorders>
              <w:top w:val="single" w:sz="4" w:space="0" w:color="auto"/>
              <w:left w:val="single" w:sz="4" w:space="0" w:color="auto"/>
              <w:bottom w:val="nil"/>
              <w:right w:val="nil"/>
            </w:tcBorders>
          </w:tcPr>
          <w:p w14:paraId="1AFB437D" w14:textId="77777777" w:rsidR="005A25CF" w:rsidRDefault="005A25CF" w:rsidP="00036847">
            <w:pPr>
              <w:pStyle w:val="a7"/>
              <w:jc w:val="center"/>
            </w:pPr>
            <w:r>
              <w:t>14</w:t>
            </w:r>
          </w:p>
        </w:tc>
        <w:tc>
          <w:tcPr>
            <w:tcW w:w="1275" w:type="dxa"/>
            <w:tcBorders>
              <w:top w:val="single" w:sz="4" w:space="0" w:color="auto"/>
              <w:left w:val="single" w:sz="4" w:space="0" w:color="auto"/>
              <w:bottom w:val="nil"/>
              <w:right w:val="nil"/>
            </w:tcBorders>
          </w:tcPr>
          <w:p w14:paraId="3458DD31" w14:textId="77777777" w:rsidR="005A25CF" w:rsidRDefault="005A25CF" w:rsidP="00036847">
            <w:pPr>
              <w:pStyle w:val="a7"/>
              <w:jc w:val="center"/>
            </w:pPr>
            <w:r>
              <w:t>18</w:t>
            </w:r>
          </w:p>
        </w:tc>
        <w:tc>
          <w:tcPr>
            <w:tcW w:w="1276" w:type="dxa"/>
            <w:tcBorders>
              <w:top w:val="single" w:sz="4" w:space="0" w:color="auto"/>
              <w:left w:val="single" w:sz="4" w:space="0" w:color="auto"/>
              <w:bottom w:val="nil"/>
            </w:tcBorders>
          </w:tcPr>
          <w:p w14:paraId="502A5EEA" w14:textId="77777777" w:rsidR="005A25CF" w:rsidRDefault="005A25CF" w:rsidP="00036847">
            <w:pPr>
              <w:pStyle w:val="a7"/>
              <w:jc w:val="center"/>
            </w:pPr>
            <w:r>
              <w:t>21</w:t>
            </w:r>
          </w:p>
        </w:tc>
      </w:tr>
      <w:tr w:rsidR="005A25CF" w14:paraId="063DD31C" w14:textId="77777777" w:rsidTr="00036847">
        <w:tc>
          <w:tcPr>
            <w:tcW w:w="840" w:type="dxa"/>
            <w:tcBorders>
              <w:top w:val="single" w:sz="4" w:space="0" w:color="auto"/>
              <w:bottom w:val="single" w:sz="4" w:space="0" w:color="auto"/>
              <w:right w:val="nil"/>
            </w:tcBorders>
          </w:tcPr>
          <w:p w14:paraId="7650E017" w14:textId="77777777" w:rsidR="005A25CF" w:rsidRDefault="005A25CF" w:rsidP="00036847">
            <w:pPr>
              <w:pStyle w:val="a7"/>
              <w:jc w:val="center"/>
            </w:pPr>
            <w:bookmarkStart w:id="10" w:name="sub_13013"/>
            <w:r>
              <w:lastRenderedPageBreak/>
              <w:t>1.3.</w:t>
            </w:r>
            <w:bookmarkEnd w:id="10"/>
          </w:p>
        </w:tc>
        <w:tc>
          <w:tcPr>
            <w:tcW w:w="3300" w:type="dxa"/>
            <w:tcBorders>
              <w:top w:val="single" w:sz="4" w:space="0" w:color="auto"/>
              <w:left w:val="single" w:sz="4" w:space="0" w:color="auto"/>
              <w:bottom w:val="single" w:sz="4" w:space="0" w:color="auto"/>
              <w:right w:val="nil"/>
            </w:tcBorders>
          </w:tcPr>
          <w:p w14:paraId="17B1D5C8" w14:textId="77777777" w:rsidR="005A25CF" w:rsidRDefault="005A25CF" w:rsidP="00036847">
            <w:pPr>
              <w:pStyle w:val="a7"/>
              <w:jc w:val="center"/>
            </w:pPr>
            <w:r>
              <w:t>Учебно-тренировочные мероприятия по подготовке к другим всероссийским спортивным соревнованиям</w:t>
            </w:r>
          </w:p>
        </w:tc>
        <w:tc>
          <w:tcPr>
            <w:tcW w:w="1559" w:type="dxa"/>
            <w:tcBorders>
              <w:top w:val="single" w:sz="4" w:space="0" w:color="auto"/>
              <w:left w:val="single" w:sz="4" w:space="0" w:color="auto"/>
              <w:bottom w:val="single" w:sz="4" w:space="0" w:color="auto"/>
              <w:right w:val="nil"/>
            </w:tcBorders>
          </w:tcPr>
          <w:p w14:paraId="1C632436" w14:textId="77777777" w:rsidR="005A25CF" w:rsidRDefault="005A25CF" w:rsidP="00036847">
            <w:pPr>
              <w:pStyle w:val="a7"/>
              <w:jc w:val="center"/>
            </w:pPr>
            <w:r>
              <w:t>-</w:t>
            </w:r>
          </w:p>
        </w:tc>
        <w:tc>
          <w:tcPr>
            <w:tcW w:w="1418" w:type="dxa"/>
            <w:tcBorders>
              <w:top w:val="single" w:sz="4" w:space="0" w:color="auto"/>
              <w:left w:val="single" w:sz="4" w:space="0" w:color="auto"/>
              <w:bottom w:val="single" w:sz="4" w:space="0" w:color="auto"/>
              <w:right w:val="nil"/>
            </w:tcBorders>
          </w:tcPr>
          <w:p w14:paraId="2270FB31" w14:textId="77777777" w:rsidR="005A25CF" w:rsidRDefault="005A25CF" w:rsidP="00036847">
            <w:pPr>
              <w:pStyle w:val="a7"/>
              <w:jc w:val="center"/>
            </w:pPr>
            <w:r>
              <w:t>14</w:t>
            </w:r>
          </w:p>
        </w:tc>
        <w:tc>
          <w:tcPr>
            <w:tcW w:w="1275" w:type="dxa"/>
            <w:tcBorders>
              <w:top w:val="single" w:sz="4" w:space="0" w:color="auto"/>
              <w:left w:val="single" w:sz="4" w:space="0" w:color="auto"/>
              <w:bottom w:val="single" w:sz="4" w:space="0" w:color="auto"/>
              <w:right w:val="nil"/>
            </w:tcBorders>
          </w:tcPr>
          <w:p w14:paraId="63615CE4" w14:textId="77777777" w:rsidR="005A25CF" w:rsidRDefault="005A25CF" w:rsidP="00036847">
            <w:pPr>
              <w:pStyle w:val="a7"/>
              <w:jc w:val="center"/>
            </w:pPr>
            <w:r>
              <w:t>18</w:t>
            </w:r>
          </w:p>
        </w:tc>
        <w:tc>
          <w:tcPr>
            <w:tcW w:w="1276" w:type="dxa"/>
            <w:tcBorders>
              <w:top w:val="single" w:sz="4" w:space="0" w:color="auto"/>
              <w:left w:val="single" w:sz="4" w:space="0" w:color="auto"/>
              <w:bottom w:val="single" w:sz="4" w:space="0" w:color="auto"/>
            </w:tcBorders>
          </w:tcPr>
          <w:p w14:paraId="29358BB8" w14:textId="77777777" w:rsidR="005A25CF" w:rsidRDefault="005A25CF" w:rsidP="00036847">
            <w:pPr>
              <w:pStyle w:val="a7"/>
              <w:jc w:val="center"/>
            </w:pPr>
            <w:r>
              <w:t>18</w:t>
            </w:r>
          </w:p>
        </w:tc>
      </w:tr>
      <w:tr w:rsidR="005A25CF" w14:paraId="2B29F50F" w14:textId="77777777" w:rsidTr="00036847">
        <w:tc>
          <w:tcPr>
            <w:tcW w:w="840" w:type="dxa"/>
            <w:tcBorders>
              <w:top w:val="single" w:sz="4" w:space="0" w:color="auto"/>
              <w:bottom w:val="nil"/>
              <w:right w:val="nil"/>
            </w:tcBorders>
          </w:tcPr>
          <w:p w14:paraId="0CD894AB" w14:textId="77777777" w:rsidR="005A25CF" w:rsidRDefault="005A25CF" w:rsidP="00036847">
            <w:pPr>
              <w:pStyle w:val="a7"/>
              <w:jc w:val="center"/>
            </w:pPr>
            <w:bookmarkStart w:id="11" w:name="sub_13014"/>
            <w:r>
              <w:t>1.4.</w:t>
            </w:r>
            <w:bookmarkEnd w:id="11"/>
          </w:p>
        </w:tc>
        <w:tc>
          <w:tcPr>
            <w:tcW w:w="3300" w:type="dxa"/>
            <w:tcBorders>
              <w:top w:val="single" w:sz="4" w:space="0" w:color="auto"/>
              <w:left w:val="single" w:sz="4" w:space="0" w:color="auto"/>
              <w:bottom w:val="nil"/>
              <w:right w:val="nil"/>
            </w:tcBorders>
          </w:tcPr>
          <w:p w14:paraId="6BCC2023" w14:textId="77777777" w:rsidR="005A25CF" w:rsidRDefault="005A25CF" w:rsidP="00036847">
            <w:pPr>
              <w:pStyle w:val="a7"/>
              <w:jc w:val="center"/>
            </w:pPr>
            <w:r>
              <w:t>Учебно-тренировочные мероприятия по подготовке к официальным спортивным соревнованиям субъекта Российской Федерации</w:t>
            </w:r>
          </w:p>
        </w:tc>
        <w:tc>
          <w:tcPr>
            <w:tcW w:w="1559" w:type="dxa"/>
            <w:tcBorders>
              <w:top w:val="single" w:sz="4" w:space="0" w:color="auto"/>
              <w:left w:val="single" w:sz="4" w:space="0" w:color="auto"/>
              <w:bottom w:val="nil"/>
              <w:right w:val="nil"/>
            </w:tcBorders>
          </w:tcPr>
          <w:p w14:paraId="10F9CB84" w14:textId="77777777" w:rsidR="005A25CF" w:rsidRDefault="005A25CF" w:rsidP="00036847">
            <w:pPr>
              <w:pStyle w:val="a7"/>
              <w:jc w:val="center"/>
            </w:pPr>
            <w:r>
              <w:t>-</w:t>
            </w:r>
          </w:p>
        </w:tc>
        <w:tc>
          <w:tcPr>
            <w:tcW w:w="1418" w:type="dxa"/>
            <w:tcBorders>
              <w:top w:val="single" w:sz="4" w:space="0" w:color="auto"/>
              <w:left w:val="single" w:sz="4" w:space="0" w:color="auto"/>
              <w:bottom w:val="nil"/>
              <w:right w:val="nil"/>
            </w:tcBorders>
          </w:tcPr>
          <w:p w14:paraId="5A013089" w14:textId="77777777" w:rsidR="005A25CF" w:rsidRDefault="005A25CF" w:rsidP="00036847">
            <w:pPr>
              <w:pStyle w:val="a7"/>
              <w:jc w:val="center"/>
            </w:pPr>
            <w:r>
              <w:t>14</w:t>
            </w:r>
          </w:p>
        </w:tc>
        <w:tc>
          <w:tcPr>
            <w:tcW w:w="1275" w:type="dxa"/>
            <w:tcBorders>
              <w:top w:val="single" w:sz="4" w:space="0" w:color="auto"/>
              <w:left w:val="single" w:sz="4" w:space="0" w:color="auto"/>
              <w:bottom w:val="nil"/>
              <w:right w:val="nil"/>
            </w:tcBorders>
          </w:tcPr>
          <w:p w14:paraId="7AAFF0B3" w14:textId="77777777" w:rsidR="005A25CF" w:rsidRDefault="005A25CF" w:rsidP="00036847">
            <w:pPr>
              <w:pStyle w:val="a7"/>
              <w:jc w:val="center"/>
            </w:pPr>
            <w:r>
              <w:t>14</w:t>
            </w:r>
          </w:p>
        </w:tc>
        <w:tc>
          <w:tcPr>
            <w:tcW w:w="1276" w:type="dxa"/>
            <w:tcBorders>
              <w:top w:val="single" w:sz="4" w:space="0" w:color="auto"/>
              <w:left w:val="single" w:sz="4" w:space="0" w:color="auto"/>
              <w:bottom w:val="nil"/>
            </w:tcBorders>
          </w:tcPr>
          <w:p w14:paraId="4AB209AC" w14:textId="77777777" w:rsidR="005A25CF" w:rsidRDefault="005A25CF" w:rsidP="00036847">
            <w:pPr>
              <w:pStyle w:val="a7"/>
              <w:jc w:val="center"/>
            </w:pPr>
            <w:r>
              <w:t>14</w:t>
            </w:r>
          </w:p>
        </w:tc>
      </w:tr>
      <w:tr w:rsidR="005A25CF" w14:paraId="55B7BF14" w14:textId="77777777" w:rsidTr="00036847">
        <w:tc>
          <w:tcPr>
            <w:tcW w:w="9668" w:type="dxa"/>
            <w:gridSpan w:val="6"/>
            <w:tcBorders>
              <w:top w:val="single" w:sz="4" w:space="0" w:color="auto"/>
              <w:bottom w:val="nil"/>
            </w:tcBorders>
          </w:tcPr>
          <w:p w14:paraId="03AB17AB" w14:textId="77777777" w:rsidR="005A25CF" w:rsidRDefault="005A25CF" w:rsidP="00036847">
            <w:pPr>
              <w:pStyle w:val="1"/>
            </w:pPr>
            <w:bookmarkStart w:id="12" w:name="sub_13200"/>
            <w:r>
              <w:t>2. Специальные учебно-тренировочные мероприятия</w:t>
            </w:r>
            <w:bookmarkEnd w:id="12"/>
          </w:p>
        </w:tc>
      </w:tr>
      <w:tr w:rsidR="005A25CF" w14:paraId="4E21BBEE" w14:textId="77777777" w:rsidTr="00036847">
        <w:tc>
          <w:tcPr>
            <w:tcW w:w="840" w:type="dxa"/>
            <w:tcBorders>
              <w:top w:val="single" w:sz="4" w:space="0" w:color="auto"/>
              <w:bottom w:val="nil"/>
              <w:right w:val="nil"/>
            </w:tcBorders>
          </w:tcPr>
          <w:p w14:paraId="052A58CE" w14:textId="77777777" w:rsidR="005A25CF" w:rsidRDefault="005A25CF" w:rsidP="00036847">
            <w:pPr>
              <w:pStyle w:val="a7"/>
              <w:jc w:val="center"/>
            </w:pPr>
            <w:bookmarkStart w:id="13" w:name="sub_13021"/>
            <w:r>
              <w:t>2.1.</w:t>
            </w:r>
            <w:bookmarkEnd w:id="13"/>
          </w:p>
        </w:tc>
        <w:tc>
          <w:tcPr>
            <w:tcW w:w="3300" w:type="dxa"/>
            <w:tcBorders>
              <w:top w:val="single" w:sz="4" w:space="0" w:color="auto"/>
              <w:left w:val="single" w:sz="4" w:space="0" w:color="auto"/>
              <w:bottom w:val="nil"/>
              <w:right w:val="nil"/>
            </w:tcBorders>
          </w:tcPr>
          <w:p w14:paraId="449D97F3" w14:textId="77777777" w:rsidR="005A25CF" w:rsidRDefault="005A25CF" w:rsidP="00036847">
            <w:pPr>
              <w:pStyle w:val="a7"/>
              <w:jc w:val="center"/>
            </w:pPr>
            <w:r>
              <w:t>Учебно-тренировочные мероприятия по общей и (или) специальной физической подготовке</w:t>
            </w:r>
          </w:p>
        </w:tc>
        <w:tc>
          <w:tcPr>
            <w:tcW w:w="1559" w:type="dxa"/>
            <w:tcBorders>
              <w:top w:val="single" w:sz="4" w:space="0" w:color="auto"/>
              <w:left w:val="single" w:sz="4" w:space="0" w:color="auto"/>
              <w:bottom w:val="nil"/>
              <w:right w:val="nil"/>
            </w:tcBorders>
          </w:tcPr>
          <w:p w14:paraId="6CDB1932" w14:textId="77777777" w:rsidR="005A25CF" w:rsidRDefault="005A25CF" w:rsidP="00036847">
            <w:pPr>
              <w:pStyle w:val="a7"/>
              <w:jc w:val="center"/>
            </w:pPr>
            <w:r>
              <w:t>-</w:t>
            </w:r>
          </w:p>
        </w:tc>
        <w:tc>
          <w:tcPr>
            <w:tcW w:w="1418" w:type="dxa"/>
            <w:tcBorders>
              <w:top w:val="single" w:sz="4" w:space="0" w:color="auto"/>
              <w:left w:val="single" w:sz="4" w:space="0" w:color="auto"/>
              <w:bottom w:val="nil"/>
              <w:right w:val="nil"/>
            </w:tcBorders>
          </w:tcPr>
          <w:p w14:paraId="2C627DCA" w14:textId="77777777" w:rsidR="005A25CF" w:rsidRDefault="005A25CF" w:rsidP="00036847">
            <w:pPr>
              <w:pStyle w:val="a7"/>
              <w:jc w:val="center"/>
            </w:pPr>
            <w:r>
              <w:t>14</w:t>
            </w:r>
          </w:p>
        </w:tc>
        <w:tc>
          <w:tcPr>
            <w:tcW w:w="1275" w:type="dxa"/>
            <w:tcBorders>
              <w:top w:val="single" w:sz="4" w:space="0" w:color="auto"/>
              <w:left w:val="single" w:sz="4" w:space="0" w:color="auto"/>
              <w:bottom w:val="nil"/>
              <w:right w:val="nil"/>
            </w:tcBorders>
          </w:tcPr>
          <w:p w14:paraId="59807424" w14:textId="77777777" w:rsidR="005A25CF" w:rsidRDefault="005A25CF" w:rsidP="00036847">
            <w:pPr>
              <w:pStyle w:val="a7"/>
              <w:jc w:val="center"/>
            </w:pPr>
            <w:r>
              <w:t>18</w:t>
            </w:r>
          </w:p>
        </w:tc>
        <w:tc>
          <w:tcPr>
            <w:tcW w:w="1276" w:type="dxa"/>
            <w:tcBorders>
              <w:top w:val="single" w:sz="4" w:space="0" w:color="auto"/>
              <w:left w:val="single" w:sz="4" w:space="0" w:color="auto"/>
              <w:bottom w:val="nil"/>
            </w:tcBorders>
          </w:tcPr>
          <w:p w14:paraId="2FF4670A" w14:textId="77777777" w:rsidR="005A25CF" w:rsidRDefault="005A25CF" w:rsidP="00036847">
            <w:pPr>
              <w:pStyle w:val="a7"/>
              <w:jc w:val="center"/>
            </w:pPr>
            <w:r>
              <w:t>18</w:t>
            </w:r>
          </w:p>
        </w:tc>
      </w:tr>
      <w:tr w:rsidR="005A25CF" w14:paraId="68C8C8BE" w14:textId="77777777" w:rsidTr="00036847">
        <w:tc>
          <w:tcPr>
            <w:tcW w:w="840" w:type="dxa"/>
            <w:tcBorders>
              <w:top w:val="single" w:sz="4" w:space="0" w:color="auto"/>
              <w:bottom w:val="nil"/>
              <w:right w:val="nil"/>
            </w:tcBorders>
          </w:tcPr>
          <w:p w14:paraId="7F33765E" w14:textId="77777777" w:rsidR="005A25CF" w:rsidRDefault="005A25CF" w:rsidP="00036847">
            <w:pPr>
              <w:pStyle w:val="a7"/>
              <w:jc w:val="center"/>
            </w:pPr>
            <w:bookmarkStart w:id="14" w:name="sub_13022"/>
            <w:r>
              <w:t>2.2.</w:t>
            </w:r>
            <w:bookmarkEnd w:id="14"/>
          </w:p>
        </w:tc>
        <w:tc>
          <w:tcPr>
            <w:tcW w:w="3300" w:type="dxa"/>
            <w:tcBorders>
              <w:top w:val="single" w:sz="4" w:space="0" w:color="auto"/>
              <w:left w:val="single" w:sz="4" w:space="0" w:color="auto"/>
              <w:bottom w:val="nil"/>
              <w:right w:val="nil"/>
            </w:tcBorders>
          </w:tcPr>
          <w:p w14:paraId="7450FD57" w14:textId="77777777" w:rsidR="005A25CF" w:rsidRDefault="005A25CF" w:rsidP="00036847">
            <w:pPr>
              <w:pStyle w:val="a7"/>
              <w:jc w:val="center"/>
            </w:pPr>
            <w:r>
              <w:t>Восстановительные</w:t>
            </w:r>
          </w:p>
          <w:p w14:paraId="6213E2EC" w14:textId="77777777" w:rsidR="005A25CF" w:rsidRDefault="005A25CF" w:rsidP="00036847">
            <w:pPr>
              <w:pStyle w:val="a7"/>
              <w:jc w:val="center"/>
            </w:pPr>
            <w:r>
              <w:t>мероприятия</w:t>
            </w:r>
          </w:p>
        </w:tc>
        <w:tc>
          <w:tcPr>
            <w:tcW w:w="1559" w:type="dxa"/>
            <w:tcBorders>
              <w:top w:val="single" w:sz="4" w:space="0" w:color="auto"/>
              <w:left w:val="single" w:sz="4" w:space="0" w:color="auto"/>
              <w:bottom w:val="nil"/>
              <w:right w:val="nil"/>
            </w:tcBorders>
          </w:tcPr>
          <w:p w14:paraId="2FF55C5D" w14:textId="77777777" w:rsidR="005A25CF" w:rsidRDefault="005A25CF" w:rsidP="00036847">
            <w:pPr>
              <w:pStyle w:val="a7"/>
              <w:jc w:val="center"/>
            </w:pPr>
            <w:r>
              <w:t>-</w:t>
            </w:r>
          </w:p>
        </w:tc>
        <w:tc>
          <w:tcPr>
            <w:tcW w:w="1418" w:type="dxa"/>
            <w:tcBorders>
              <w:top w:val="single" w:sz="4" w:space="0" w:color="auto"/>
              <w:left w:val="single" w:sz="4" w:space="0" w:color="auto"/>
              <w:bottom w:val="nil"/>
              <w:right w:val="nil"/>
            </w:tcBorders>
          </w:tcPr>
          <w:p w14:paraId="72E53373" w14:textId="77777777" w:rsidR="005A25CF" w:rsidRDefault="005A25CF" w:rsidP="00036847">
            <w:pPr>
              <w:pStyle w:val="a7"/>
              <w:jc w:val="center"/>
            </w:pPr>
            <w:r>
              <w:t>-</w:t>
            </w:r>
          </w:p>
        </w:tc>
        <w:tc>
          <w:tcPr>
            <w:tcW w:w="2551" w:type="dxa"/>
            <w:gridSpan w:val="2"/>
            <w:tcBorders>
              <w:top w:val="single" w:sz="4" w:space="0" w:color="auto"/>
              <w:left w:val="single" w:sz="4" w:space="0" w:color="auto"/>
              <w:bottom w:val="nil"/>
            </w:tcBorders>
          </w:tcPr>
          <w:p w14:paraId="5DF3B08C" w14:textId="77777777" w:rsidR="005A25CF" w:rsidRDefault="005A25CF" w:rsidP="00036847">
            <w:pPr>
              <w:pStyle w:val="a7"/>
              <w:jc w:val="center"/>
            </w:pPr>
            <w:r>
              <w:t>До 10 суток</w:t>
            </w:r>
          </w:p>
        </w:tc>
      </w:tr>
      <w:tr w:rsidR="005A25CF" w14:paraId="55F14603" w14:textId="77777777" w:rsidTr="00036847">
        <w:tc>
          <w:tcPr>
            <w:tcW w:w="840" w:type="dxa"/>
            <w:tcBorders>
              <w:top w:val="single" w:sz="4" w:space="0" w:color="auto"/>
              <w:bottom w:val="nil"/>
              <w:right w:val="nil"/>
            </w:tcBorders>
          </w:tcPr>
          <w:p w14:paraId="79CA11B6" w14:textId="77777777" w:rsidR="005A25CF" w:rsidRDefault="005A25CF" w:rsidP="00036847">
            <w:pPr>
              <w:pStyle w:val="a7"/>
              <w:jc w:val="center"/>
            </w:pPr>
            <w:bookmarkStart w:id="15" w:name="sub_13023"/>
            <w:r>
              <w:t>2.3.</w:t>
            </w:r>
            <w:bookmarkEnd w:id="15"/>
          </w:p>
        </w:tc>
        <w:tc>
          <w:tcPr>
            <w:tcW w:w="3300" w:type="dxa"/>
            <w:tcBorders>
              <w:top w:val="single" w:sz="4" w:space="0" w:color="auto"/>
              <w:left w:val="single" w:sz="4" w:space="0" w:color="auto"/>
              <w:bottom w:val="nil"/>
              <w:right w:val="nil"/>
            </w:tcBorders>
          </w:tcPr>
          <w:p w14:paraId="58167A83" w14:textId="77777777" w:rsidR="005A25CF" w:rsidRDefault="005A25CF" w:rsidP="00036847">
            <w:pPr>
              <w:pStyle w:val="a7"/>
              <w:jc w:val="center"/>
            </w:pPr>
            <w:r>
              <w:t>Мероприятия для комплексного медицинского обследования</w:t>
            </w:r>
          </w:p>
        </w:tc>
        <w:tc>
          <w:tcPr>
            <w:tcW w:w="1559" w:type="dxa"/>
            <w:tcBorders>
              <w:top w:val="single" w:sz="4" w:space="0" w:color="auto"/>
              <w:left w:val="single" w:sz="4" w:space="0" w:color="auto"/>
              <w:bottom w:val="nil"/>
              <w:right w:val="nil"/>
            </w:tcBorders>
          </w:tcPr>
          <w:p w14:paraId="7166D61E" w14:textId="77777777" w:rsidR="005A25CF" w:rsidRDefault="005A25CF" w:rsidP="00036847">
            <w:pPr>
              <w:pStyle w:val="a7"/>
              <w:jc w:val="center"/>
            </w:pPr>
            <w:r>
              <w:t>-</w:t>
            </w:r>
          </w:p>
        </w:tc>
        <w:tc>
          <w:tcPr>
            <w:tcW w:w="1418" w:type="dxa"/>
            <w:tcBorders>
              <w:top w:val="single" w:sz="4" w:space="0" w:color="auto"/>
              <w:left w:val="single" w:sz="4" w:space="0" w:color="auto"/>
              <w:bottom w:val="nil"/>
              <w:right w:val="nil"/>
            </w:tcBorders>
          </w:tcPr>
          <w:p w14:paraId="113137A2" w14:textId="77777777" w:rsidR="005A25CF" w:rsidRDefault="005A25CF" w:rsidP="00036847">
            <w:pPr>
              <w:pStyle w:val="a7"/>
              <w:jc w:val="center"/>
            </w:pPr>
            <w:r>
              <w:t>-</w:t>
            </w:r>
          </w:p>
        </w:tc>
        <w:tc>
          <w:tcPr>
            <w:tcW w:w="2551" w:type="dxa"/>
            <w:gridSpan w:val="2"/>
            <w:tcBorders>
              <w:top w:val="single" w:sz="4" w:space="0" w:color="auto"/>
              <w:left w:val="single" w:sz="4" w:space="0" w:color="auto"/>
              <w:bottom w:val="nil"/>
            </w:tcBorders>
          </w:tcPr>
          <w:p w14:paraId="283009B6" w14:textId="77777777" w:rsidR="005A25CF" w:rsidRDefault="005A25CF" w:rsidP="00036847">
            <w:pPr>
              <w:pStyle w:val="a7"/>
              <w:jc w:val="center"/>
            </w:pPr>
            <w:r>
              <w:t>До 3 суток, но не более 2 раз в год</w:t>
            </w:r>
          </w:p>
        </w:tc>
      </w:tr>
      <w:tr w:rsidR="005A25CF" w14:paraId="5141B41F" w14:textId="77777777" w:rsidTr="00036847">
        <w:tc>
          <w:tcPr>
            <w:tcW w:w="840" w:type="dxa"/>
            <w:tcBorders>
              <w:top w:val="single" w:sz="4" w:space="0" w:color="auto"/>
              <w:bottom w:val="nil"/>
              <w:right w:val="nil"/>
            </w:tcBorders>
          </w:tcPr>
          <w:p w14:paraId="2417B217" w14:textId="77777777" w:rsidR="005A25CF" w:rsidRDefault="005A25CF" w:rsidP="00036847">
            <w:pPr>
              <w:pStyle w:val="a7"/>
              <w:jc w:val="center"/>
            </w:pPr>
            <w:bookmarkStart w:id="16" w:name="sub_13024"/>
            <w:r>
              <w:t>2.4.</w:t>
            </w:r>
            <w:bookmarkEnd w:id="16"/>
          </w:p>
        </w:tc>
        <w:tc>
          <w:tcPr>
            <w:tcW w:w="3300" w:type="dxa"/>
            <w:tcBorders>
              <w:top w:val="single" w:sz="4" w:space="0" w:color="auto"/>
              <w:left w:val="single" w:sz="4" w:space="0" w:color="auto"/>
              <w:bottom w:val="nil"/>
              <w:right w:val="nil"/>
            </w:tcBorders>
          </w:tcPr>
          <w:p w14:paraId="3C17DD65" w14:textId="77777777" w:rsidR="005A25CF" w:rsidRDefault="005A25CF" w:rsidP="00036847">
            <w:pPr>
              <w:pStyle w:val="a7"/>
              <w:jc w:val="center"/>
            </w:pPr>
            <w:r>
              <w:t>Учебно-тренировочные мероприятия в каникулярный период</w:t>
            </w:r>
          </w:p>
        </w:tc>
        <w:tc>
          <w:tcPr>
            <w:tcW w:w="2977" w:type="dxa"/>
            <w:gridSpan w:val="2"/>
            <w:tcBorders>
              <w:top w:val="single" w:sz="4" w:space="0" w:color="auto"/>
              <w:left w:val="single" w:sz="4" w:space="0" w:color="auto"/>
              <w:bottom w:val="nil"/>
              <w:right w:val="nil"/>
            </w:tcBorders>
          </w:tcPr>
          <w:p w14:paraId="7A9538A4" w14:textId="77777777" w:rsidR="005A25CF" w:rsidRDefault="005A25CF" w:rsidP="00036847">
            <w:pPr>
              <w:pStyle w:val="a7"/>
              <w:jc w:val="center"/>
            </w:pPr>
            <w:r>
              <w:t>До 21 суток подряд и не более двух учебно-тренировочных мероприятий в год</w:t>
            </w:r>
          </w:p>
        </w:tc>
        <w:tc>
          <w:tcPr>
            <w:tcW w:w="1275" w:type="dxa"/>
            <w:tcBorders>
              <w:top w:val="single" w:sz="4" w:space="0" w:color="auto"/>
              <w:left w:val="single" w:sz="4" w:space="0" w:color="auto"/>
              <w:bottom w:val="nil"/>
              <w:right w:val="nil"/>
            </w:tcBorders>
          </w:tcPr>
          <w:p w14:paraId="49AADA52" w14:textId="77777777" w:rsidR="005A25CF" w:rsidRDefault="005A25CF" w:rsidP="00036847">
            <w:pPr>
              <w:pStyle w:val="a7"/>
              <w:jc w:val="center"/>
            </w:pPr>
            <w:r>
              <w:t>-</w:t>
            </w:r>
          </w:p>
        </w:tc>
        <w:tc>
          <w:tcPr>
            <w:tcW w:w="1276" w:type="dxa"/>
            <w:tcBorders>
              <w:top w:val="single" w:sz="4" w:space="0" w:color="auto"/>
              <w:left w:val="single" w:sz="4" w:space="0" w:color="auto"/>
              <w:bottom w:val="nil"/>
            </w:tcBorders>
          </w:tcPr>
          <w:p w14:paraId="3A86679D" w14:textId="77777777" w:rsidR="005A25CF" w:rsidRDefault="005A25CF" w:rsidP="00036847">
            <w:pPr>
              <w:pStyle w:val="a7"/>
              <w:jc w:val="center"/>
            </w:pPr>
            <w:r>
              <w:t>-</w:t>
            </w:r>
          </w:p>
        </w:tc>
      </w:tr>
      <w:tr w:rsidR="005A25CF" w14:paraId="62486E63" w14:textId="77777777" w:rsidTr="00036847">
        <w:tc>
          <w:tcPr>
            <w:tcW w:w="840" w:type="dxa"/>
            <w:tcBorders>
              <w:top w:val="single" w:sz="4" w:space="0" w:color="auto"/>
              <w:bottom w:val="single" w:sz="4" w:space="0" w:color="auto"/>
              <w:right w:val="nil"/>
            </w:tcBorders>
          </w:tcPr>
          <w:p w14:paraId="60A7EB0B" w14:textId="77777777" w:rsidR="005A25CF" w:rsidRDefault="005A25CF" w:rsidP="00036847">
            <w:pPr>
              <w:pStyle w:val="a7"/>
              <w:jc w:val="center"/>
            </w:pPr>
            <w:bookmarkStart w:id="17" w:name="sub_13025"/>
            <w:r>
              <w:t>2.5.</w:t>
            </w:r>
            <w:bookmarkEnd w:id="17"/>
          </w:p>
        </w:tc>
        <w:tc>
          <w:tcPr>
            <w:tcW w:w="3300" w:type="dxa"/>
            <w:tcBorders>
              <w:top w:val="single" w:sz="4" w:space="0" w:color="auto"/>
              <w:left w:val="single" w:sz="4" w:space="0" w:color="auto"/>
              <w:bottom w:val="single" w:sz="4" w:space="0" w:color="auto"/>
              <w:right w:val="nil"/>
            </w:tcBorders>
          </w:tcPr>
          <w:p w14:paraId="24F0E069" w14:textId="77777777" w:rsidR="005A25CF" w:rsidRDefault="005A25CF" w:rsidP="00036847">
            <w:pPr>
              <w:pStyle w:val="a7"/>
              <w:jc w:val="center"/>
            </w:pPr>
            <w:r>
              <w:t>Просмотровые</w:t>
            </w:r>
          </w:p>
          <w:p w14:paraId="47DDE6B3" w14:textId="0C7F7468" w:rsidR="005A25CF" w:rsidRDefault="006B68C6" w:rsidP="00036847">
            <w:pPr>
              <w:pStyle w:val="a7"/>
              <w:jc w:val="center"/>
            </w:pPr>
            <w:r>
              <w:t>у</w:t>
            </w:r>
            <w:r w:rsidR="005A25CF">
              <w:t>чебно</w:t>
            </w:r>
            <w:r>
              <w:t>-</w:t>
            </w:r>
          </w:p>
          <w:p w14:paraId="26E8309A" w14:textId="77777777" w:rsidR="005A25CF" w:rsidRDefault="005A25CF" w:rsidP="00036847">
            <w:pPr>
              <w:pStyle w:val="a7"/>
              <w:jc w:val="center"/>
            </w:pPr>
            <w:r>
              <w:t>тренировочные</w:t>
            </w:r>
          </w:p>
          <w:p w14:paraId="349D5A0A" w14:textId="77777777" w:rsidR="005A25CF" w:rsidRDefault="005A25CF" w:rsidP="00036847">
            <w:pPr>
              <w:pStyle w:val="a7"/>
              <w:jc w:val="center"/>
            </w:pPr>
            <w:r>
              <w:t>мероприятия</w:t>
            </w:r>
          </w:p>
        </w:tc>
        <w:tc>
          <w:tcPr>
            <w:tcW w:w="1559" w:type="dxa"/>
            <w:tcBorders>
              <w:top w:val="single" w:sz="4" w:space="0" w:color="auto"/>
              <w:left w:val="single" w:sz="4" w:space="0" w:color="auto"/>
              <w:bottom w:val="single" w:sz="4" w:space="0" w:color="auto"/>
              <w:right w:val="nil"/>
            </w:tcBorders>
          </w:tcPr>
          <w:p w14:paraId="13940029" w14:textId="77777777" w:rsidR="005A25CF" w:rsidRDefault="005A25CF" w:rsidP="00036847">
            <w:pPr>
              <w:pStyle w:val="a7"/>
              <w:jc w:val="center"/>
            </w:pPr>
            <w:r>
              <w:t>-</w:t>
            </w:r>
          </w:p>
        </w:tc>
        <w:tc>
          <w:tcPr>
            <w:tcW w:w="3969" w:type="dxa"/>
            <w:gridSpan w:val="3"/>
            <w:tcBorders>
              <w:top w:val="single" w:sz="4" w:space="0" w:color="auto"/>
              <w:left w:val="single" w:sz="4" w:space="0" w:color="auto"/>
              <w:bottom w:val="single" w:sz="4" w:space="0" w:color="auto"/>
            </w:tcBorders>
          </w:tcPr>
          <w:p w14:paraId="2FD6E629" w14:textId="77777777" w:rsidR="005A25CF" w:rsidRDefault="005A25CF" w:rsidP="00036847">
            <w:pPr>
              <w:pStyle w:val="a7"/>
              <w:jc w:val="center"/>
            </w:pPr>
            <w:r>
              <w:t>До 60 суток</w:t>
            </w:r>
          </w:p>
        </w:tc>
      </w:tr>
    </w:tbl>
    <w:p w14:paraId="0FBFAE59" w14:textId="77777777" w:rsidR="005A25CF" w:rsidRDefault="005A25CF" w:rsidP="005A25CF">
      <w:pPr>
        <w:pStyle w:val="a5"/>
        <w:ind w:left="780"/>
        <w:rPr>
          <w:rFonts w:ascii="Times New Roman" w:hAnsi="Times New Roman" w:cs="Times New Roman"/>
          <w:sz w:val="28"/>
          <w:szCs w:val="28"/>
        </w:rPr>
      </w:pPr>
    </w:p>
    <w:p w14:paraId="479052C4" w14:textId="77777777" w:rsidR="005A25CF" w:rsidRPr="00B57B86" w:rsidRDefault="005A25CF" w:rsidP="005A25CF">
      <w:pPr>
        <w:pStyle w:val="a5"/>
        <w:ind w:left="780"/>
        <w:rPr>
          <w:rFonts w:ascii="Times New Roman" w:hAnsi="Times New Roman" w:cs="Times New Roman"/>
          <w:sz w:val="28"/>
          <w:szCs w:val="28"/>
        </w:rPr>
      </w:pPr>
      <w:r w:rsidRPr="00B57B86">
        <w:rPr>
          <w:rFonts w:ascii="Times New Roman" w:hAnsi="Times New Roman" w:cs="Times New Roman"/>
          <w:sz w:val="28"/>
          <w:szCs w:val="28"/>
        </w:rPr>
        <w:t xml:space="preserve"> </w:t>
      </w:r>
    </w:p>
    <w:p w14:paraId="06C3F928" w14:textId="77777777" w:rsidR="005A25CF" w:rsidRDefault="005A25CF" w:rsidP="005A25CF">
      <w:pPr>
        <w:pStyle w:val="a5"/>
        <w:numPr>
          <w:ilvl w:val="0"/>
          <w:numId w:val="2"/>
        </w:numPr>
        <w:rPr>
          <w:rFonts w:ascii="Times New Roman" w:hAnsi="Times New Roman" w:cs="Times New Roman"/>
          <w:sz w:val="28"/>
          <w:szCs w:val="28"/>
        </w:rPr>
      </w:pPr>
      <w:r>
        <w:rPr>
          <w:rFonts w:ascii="Times New Roman" w:hAnsi="Times New Roman" w:cs="Times New Roman"/>
          <w:sz w:val="28"/>
          <w:szCs w:val="28"/>
        </w:rPr>
        <w:t>С</w:t>
      </w:r>
      <w:r w:rsidRPr="00B57B86">
        <w:rPr>
          <w:rFonts w:ascii="Times New Roman" w:hAnsi="Times New Roman" w:cs="Times New Roman"/>
          <w:sz w:val="28"/>
          <w:szCs w:val="28"/>
        </w:rPr>
        <w:t>портивные соревнования</w:t>
      </w:r>
    </w:p>
    <w:p w14:paraId="273A1FBE" w14:textId="77777777" w:rsidR="005A25CF" w:rsidRPr="00C66023" w:rsidRDefault="005A25CF" w:rsidP="005A25CF">
      <w:pPr>
        <w:pStyle w:val="1"/>
        <w:rPr>
          <w:sz w:val="28"/>
          <w:szCs w:val="28"/>
        </w:rPr>
      </w:pPr>
      <w:r w:rsidRPr="00C66023">
        <w:rPr>
          <w:sz w:val="28"/>
          <w:szCs w:val="28"/>
        </w:rPr>
        <w:t>Объем соревновательной деятельности</w:t>
      </w:r>
    </w:p>
    <w:tbl>
      <w:tblPr>
        <w:tblW w:w="952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014"/>
        <w:gridCol w:w="992"/>
        <w:gridCol w:w="992"/>
        <w:gridCol w:w="1134"/>
        <w:gridCol w:w="1418"/>
        <w:gridCol w:w="1559"/>
        <w:gridCol w:w="1417"/>
      </w:tblGrid>
      <w:tr w:rsidR="005A25CF" w14:paraId="07852AFA" w14:textId="77777777" w:rsidTr="00036847">
        <w:tc>
          <w:tcPr>
            <w:tcW w:w="2014" w:type="dxa"/>
            <w:vMerge w:val="restart"/>
            <w:tcBorders>
              <w:top w:val="single" w:sz="4" w:space="0" w:color="auto"/>
              <w:bottom w:val="nil"/>
              <w:right w:val="nil"/>
            </w:tcBorders>
          </w:tcPr>
          <w:p w14:paraId="7BE075F1" w14:textId="77777777" w:rsidR="005A25CF" w:rsidRDefault="005A25CF" w:rsidP="00036847">
            <w:pPr>
              <w:pStyle w:val="a7"/>
              <w:jc w:val="center"/>
            </w:pPr>
            <w:r>
              <w:t>Виды спортивных соревнований</w:t>
            </w:r>
          </w:p>
        </w:tc>
        <w:tc>
          <w:tcPr>
            <w:tcW w:w="7512" w:type="dxa"/>
            <w:gridSpan w:val="6"/>
            <w:tcBorders>
              <w:top w:val="single" w:sz="4" w:space="0" w:color="auto"/>
              <w:left w:val="single" w:sz="4" w:space="0" w:color="auto"/>
              <w:bottom w:val="nil"/>
            </w:tcBorders>
          </w:tcPr>
          <w:p w14:paraId="6D19880C" w14:textId="77777777" w:rsidR="005A25CF" w:rsidRDefault="005A25CF" w:rsidP="00036847">
            <w:pPr>
              <w:pStyle w:val="a7"/>
              <w:jc w:val="center"/>
            </w:pPr>
            <w:r>
              <w:t>Этапы и годы спортивной подготовки</w:t>
            </w:r>
          </w:p>
        </w:tc>
      </w:tr>
      <w:tr w:rsidR="005A25CF" w14:paraId="5DA6C355" w14:textId="77777777" w:rsidTr="00036847">
        <w:tc>
          <w:tcPr>
            <w:tcW w:w="2014" w:type="dxa"/>
            <w:vMerge/>
            <w:tcBorders>
              <w:top w:val="single" w:sz="4" w:space="0" w:color="auto"/>
              <w:bottom w:val="single" w:sz="4" w:space="0" w:color="auto"/>
              <w:right w:val="single" w:sz="4" w:space="0" w:color="auto"/>
            </w:tcBorders>
          </w:tcPr>
          <w:p w14:paraId="1ACE5A9E" w14:textId="77777777" w:rsidR="005A25CF" w:rsidRDefault="005A25CF" w:rsidP="00036847">
            <w:pPr>
              <w:pStyle w:val="a7"/>
            </w:pPr>
          </w:p>
        </w:tc>
        <w:tc>
          <w:tcPr>
            <w:tcW w:w="1984" w:type="dxa"/>
            <w:gridSpan w:val="2"/>
            <w:tcBorders>
              <w:top w:val="single" w:sz="4" w:space="0" w:color="auto"/>
              <w:left w:val="single" w:sz="4" w:space="0" w:color="auto"/>
              <w:bottom w:val="nil"/>
              <w:right w:val="nil"/>
            </w:tcBorders>
          </w:tcPr>
          <w:p w14:paraId="79770FCD" w14:textId="77777777" w:rsidR="005A25CF" w:rsidRDefault="005A25CF" w:rsidP="00036847">
            <w:pPr>
              <w:pStyle w:val="a7"/>
              <w:jc w:val="center"/>
            </w:pPr>
            <w:r>
              <w:t>Этап начальной подготовки</w:t>
            </w:r>
          </w:p>
        </w:tc>
        <w:tc>
          <w:tcPr>
            <w:tcW w:w="2552" w:type="dxa"/>
            <w:gridSpan w:val="2"/>
            <w:tcBorders>
              <w:top w:val="single" w:sz="4" w:space="0" w:color="auto"/>
              <w:left w:val="single" w:sz="4" w:space="0" w:color="auto"/>
              <w:bottom w:val="nil"/>
              <w:right w:val="nil"/>
            </w:tcBorders>
          </w:tcPr>
          <w:p w14:paraId="67A61259" w14:textId="77777777" w:rsidR="005A25CF" w:rsidRDefault="005A25CF" w:rsidP="00036847">
            <w:pPr>
              <w:pStyle w:val="a7"/>
              <w:jc w:val="center"/>
            </w:pPr>
            <w:r>
              <w:t>Учебно-тренировочный этап (этап спортивной специализации)</w:t>
            </w:r>
          </w:p>
        </w:tc>
        <w:tc>
          <w:tcPr>
            <w:tcW w:w="1559" w:type="dxa"/>
            <w:vMerge w:val="restart"/>
            <w:tcBorders>
              <w:top w:val="single" w:sz="4" w:space="0" w:color="auto"/>
              <w:left w:val="single" w:sz="4" w:space="0" w:color="auto"/>
              <w:bottom w:val="nil"/>
              <w:right w:val="nil"/>
            </w:tcBorders>
            <w:vAlign w:val="bottom"/>
          </w:tcPr>
          <w:p w14:paraId="691AC94E" w14:textId="77777777" w:rsidR="005A25CF" w:rsidRDefault="005A25CF" w:rsidP="00036847">
            <w:pPr>
              <w:pStyle w:val="a7"/>
              <w:jc w:val="center"/>
            </w:pPr>
            <w:r>
              <w:t>Этап совершенствования спортивного мастерства</w:t>
            </w:r>
          </w:p>
        </w:tc>
        <w:tc>
          <w:tcPr>
            <w:tcW w:w="1417" w:type="dxa"/>
            <w:vMerge w:val="restart"/>
            <w:tcBorders>
              <w:top w:val="single" w:sz="4" w:space="0" w:color="auto"/>
              <w:left w:val="single" w:sz="4" w:space="0" w:color="auto"/>
              <w:bottom w:val="nil"/>
            </w:tcBorders>
          </w:tcPr>
          <w:p w14:paraId="43A9A188" w14:textId="77777777" w:rsidR="005A25CF" w:rsidRDefault="005A25CF" w:rsidP="00036847">
            <w:pPr>
              <w:pStyle w:val="a7"/>
              <w:jc w:val="center"/>
            </w:pPr>
            <w:r>
              <w:t>Этап высшего спортивного мастерства</w:t>
            </w:r>
          </w:p>
        </w:tc>
      </w:tr>
      <w:tr w:rsidR="005A25CF" w14:paraId="43F5A620" w14:textId="77777777" w:rsidTr="00036847">
        <w:tc>
          <w:tcPr>
            <w:tcW w:w="2014" w:type="dxa"/>
            <w:vMerge/>
            <w:tcBorders>
              <w:top w:val="single" w:sz="4" w:space="0" w:color="auto"/>
              <w:bottom w:val="single" w:sz="4" w:space="0" w:color="auto"/>
              <w:right w:val="single" w:sz="4" w:space="0" w:color="auto"/>
            </w:tcBorders>
          </w:tcPr>
          <w:p w14:paraId="61A0876B" w14:textId="77777777" w:rsidR="005A25CF" w:rsidRDefault="005A25CF" w:rsidP="00036847">
            <w:pPr>
              <w:pStyle w:val="a7"/>
            </w:pPr>
          </w:p>
        </w:tc>
        <w:tc>
          <w:tcPr>
            <w:tcW w:w="992" w:type="dxa"/>
            <w:tcBorders>
              <w:top w:val="single" w:sz="4" w:space="0" w:color="auto"/>
              <w:left w:val="single" w:sz="4" w:space="0" w:color="auto"/>
              <w:bottom w:val="nil"/>
              <w:right w:val="nil"/>
            </w:tcBorders>
          </w:tcPr>
          <w:p w14:paraId="6677F128" w14:textId="77777777" w:rsidR="005A25CF" w:rsidRDefault="005A25CF" w:rsidP="00036847">
            <w:pPr>
              <w:pStyle w:val="a7"/>
              <w:jc w:val="center"/>
            </w:pPr>
            <w:r>
              <w:t>До года</w:t>
            </w:r>
          </w:p>
        </w:tc>
        <w:tc>
          <w:tcPr>
            <w:tcW w:w="992" w:type="dxa"/>
            <w:tcBorders>
              <w:top w:val="single" w:sz="4" w:space="0" w:color="auto"/>
              <w:left w:val="single" w:sz="4" w:space="0" w:color="auto"/>
              <w:bottom w:val="nil"/>
              <w:right w:val="nil"/>
            </w:tcBorders>
          </w:tcPr>
          <w:p w14:paraId="226B6AD8" w14:textId="77777777" w:rsidR="005A25CF" w:rsidRDefault="005A25CF" w:rsidP="00036847">
            <w:pPr>
              <w:pStyle w:val="a7"/>
              <w:jc w:val="center"/>
            </w:pPr>
            <w:r>
              <w:t>Свыше года</w:t>
            </w:r>
          </w:p>
        </w:tc>
        <w:tc>
          <w:tcPr>
            <w:tcW w:w="1134" w:type="dxa"/>
            <w:tcBorders>
              <w:top w:val="single" w:sz="4" w:space="0" w:color="auto"/>
              <w:left w:val="single" w:sz="4" w:space="0" w:color="auto"/>
              <w:bottom w:val="nil"/>
              <w:right w:val="nil"/>
            </w:tcBorders>
          </w:tcPr>
          <w:p w14:paraId="0DEE95BF" w14:textId="77777777" w:rsidR="005A25CF" w:rsidRDefault="005A25CF" w:rsidP="00036847">
            <w:pPr>
              <w:pStyle w:val="a7"/>
              <w:jc w:val="center"/>
            </w:pPr>
            <w:r>
              <w:t>До трех лет</w:t>
            </w:r>
          </w:p>
        </w:tc>
        <w:tc>
          <w:tcPr>
            <w:tcW w:w="1418" w:type="dxa"/>
            <w:tcBorders>
              <w:top w:val="single" w:sz="4" w:space="0" w:color="auto"/>
              <w:left w:val="single" w:sz="4" w:space="0" w:color="auto"/>
              <w:bottom w:val="nil"/>
              <w:right w:val="nil"/>
            </w:tcBorders>
          </w:tcPr>
          <w:p w14:paraId="14F3797C" w14:textId="77777777" w:rsidR="005A25CF" w:rsidRDefault="005A25CF" w:rsidP="00036847">
            <w:pPr>
              <w:pStyle w:val="a7"/>
              <w:jc w:val="center"/>
            </w:pPr>
            <w:r>
              <w:t>Свыше трех лет</w:t>
            </w:r>
          </w:p>
        </w:tc>
        <w:tc>
          <w:tcPr>
            <w:tcW w:w="1559" w:type="dxa"/>
            <w:vMerge/>
            <w:tcBorders>
              <w:top w:val="single" w:sz="4" w:space="0" w:color="auto"/>
              <w:left w:val="single" w:sz="4" w:space="0" w:color="auto"/>
              <w:bottom w:val="single" w:sz="4" w:space="0" w:color="auto"/>
              <w:right w:val="single" w:sz="4" w:space="0" w:color="auto"/>
            </w:tcBorders>
          </w:tcPr>
          <w:p w14:paraId="5B884D42" w14:textId="77777777" w:rsidR="005A25CF" w:rsidRDefault="005A25CF" w:rsidP="00036847">
            <w:pPr>
              <w:pStyle w:val="a7"/>
            </w:pPr>
          </w:p>
        </w:tc>
        <w:tc>
          <w:tcPr>
            <w:tcW w:w="1417" w:type="dxa"/>
            <w:vMerge/>
            <w:tcBorders>
              <w:top w:val="single" w:sz="4" w:space="0" w:color="auto"/>
              <w:left w:val="single" w:sz="4" w:space="0" w:color="auto"/>
              <w:bottom w:val="single" w:sz="4" w:space="0" w:color="auto"/>
            </w:tcBorders>
          </w:tcPr>
          <w:p w14:paraId="1708B432" w14:textId="77777777" w:rsidR="005A25CF" w:rsidRDefault="005A25CF" w:rsidP="00036847">
            <w:pPr>
              <w:pStyle w:val="a7"/>
            </w:pPr>
          </w:p>
        </w:tc>
      </w:tr>
      <w:tr w:rsidR="005A25CF" w14:paraId="3399BC17" w14:textId="77777777" w:rsidTr="00036847">
        <w:tc>
          <w:tcPr>
            <w:tcW w:w="2014" w:type="dxa"/>
            <w:tcBorders>
              <w:top w:val="single" w:sz="4" w:space="0" w:color="auto"/>
              <w:bottom w:val="nil"/>
              <w:right w:val="nil"/>
            </w:tcBorders>
          </w:tcPr>
          <w:p w14:paraId="41F2E9CC" w14:textId="77777777" w:rsidR="005A25CF" w:rsidRDefault="005A25CF" w:rsidP="00036847">
            <w:pPr>
              <w:pStyle w:val="a7"/>
              <w:jc w:val="center"/>
            </w:pPr>
            <w:r>
              <w:t>Контрольные</w:t>
            </w:r>
          </w:p>
        </w:tc>
        <w:tc>
          <w:tcPr>
            <w:tcW w:w="992" w:type="dxa"/>
            <w:tcBorders>
              <w:top w:val="single" w:sz="4" w:space="0" w:color="auto"/>
              <w:left w:val="single" w:sz="4" w:space="0" w:color="auto"/>
              <w:bottom w:val="nil"/>
              <w:right w:val="nil"/>
            </w:tcBorders>
          </w:tcPr>
          <w:p w14:paraId="1F001E96" w14:textId="1E75D14B" w:rsidR="005A25CF" w:rsidRDefault="006B68C6" w:rsidP="00036847">
            <w:pPr>
              <w:pStyle w:val="a7"/>
              <w:jc w:val="center"/>
            </w:pPr>
            <w:r>
              <w:t>1</w:t>
            </w:r>
          </w:p>
        </w:tc>
        <w:tc>
          <w:tcPr>
            <w:tcW w:w="992" w:type="dxa"/>
            <w:tcBorders>
              <w:top w:val="single" w:sz="4" w:space="0" w:color="auto"/>
              <w:left w:val="single" w:sz="4" w:space="0" w:color="auto"/>
              <w:bottom w:val="nil"/>
              <w:right w:val="nil"/>
            </w:tcBorders>
            <w:vAlign w:val="center"/>
          </w:tcPr>
          <w:p w14:paraId="62A23469" w14:textId="58C10BEA" w:rsidR="005A25CF" w:rsidRDefault="006B68C6" w:rsidP="00036847">
            <w:pPr>
              <w:pStyle w:val="a7"/>
              <w:jc w:val="center"/>
            </w:pPr>
            <w:r>
              <w:t>1</w:t>
            </w:r>
          </w:p>
        </w:tc>
        <w:tc>
          <w:tcPr>
            <w:tcW w:w="1134" w:type="dxa"/>
            <w:tcBorders>
              <w:top w:val="single" w:sz="4" w:space="0" w:color="auto"/>
              <w:left w:val="single" w:sz="4" w:space="0" w:color="auto"/>
              <w:bottom w:val="nil"/>
              <w:right w:val="nil"/>
            </w:tcBorders>
            <w:vAlign w:val="bottom"/>
          </w:tcPr>
          <w:p w14:paraId="03C18AC6" w14:textId="0693E6DF" w:rsidR="005A25CF" w:rsidRDefault="006B68C6" w:rsidP="00036847">
            <w:pPr>
              <w:pStyle w:val="a7"/>
              <w:jc w:val="center"/>
            </w:pPr>
            <w:r>
              <w:t>3</w:t>
            </w:r>
          </w:p>
        </w:tc>
        <w:tc>
          <w:tcPr>
            <w:tcW w:w="1418" w:type="dxa"/>
            <w:tcBorders>
              <w:top w:val="single" w:sz="4" w:space="0" w:color="auto"/>
              <w:left w:val="single" w:sz="4" w:space="0" w:color="auto"/>
              <w:bottom w:val="nil"/>
              <w:right w:val="nil"/>
            </w:tcBorders>
            <w:vAlign w:val="bottom"/>
          </w:tcPr>
          <w:p w14:paraId="32F56D40" w14:textId="49CBE2DC" w:rsidR="005A25CF" w:rsidRDefault="006B68C6" w:rsidP="00036847">
            <w:pPr>
              <w:pStyle w:val="a7"/>
              <w:jc w:val="center"/>
            </w:pPr>
            <w:r>
              <w:t>3</w:t>
            </w:r>
          </w:p>
        </w:tc>
        <w:tc>
          <w:tcPr>
            <w:tcW w:w="1559" w:type="dxa"/>
            <w:tcBorders>
              <w:top w:val="single" w:sz="4" w:space="0" w:color="auto"/>
              <w:left w:val="single" w:sz="4" w:space="0" w:color="auto"/>
              <w:bottom w:val="nil"/>
              <w:right w:val="nil"/>
            </w:tcBorders>
            <w:vAlign w:val="bottom"/>
          </w:tcPr>
          <w:p w14:paraId="0C6D073F" w14:textId="5F640B3F" w:rsidR="005A25CF" w:rsidRDefault="006B68C6" w:rsidP="00036847">
            <w:pPr>
              <w:pStyle w:val="a7"/>
              <w:jc w:val="center"/>
            </w:pPr>
            <w:r>
              <w:t>5</w:t>
            </w:r>
          </w:p>
        </w:tc>
        <w:tc>
          <w:tcPr>
            <w:tcW w:w="1417" w:type="dxa"/>
            <w:tcBorders>
              <w:top w:val="single" w:sz="4" w:space="0" w:color="auto"/>
              <w:left w:val="single" w:sz="4" w:space="0" w:color="auto"/>
              <w:bottom w:val="nil"/>
            </w:tcBorders>
            <w:vAlign w:val="center"/>
          </w:tcPr>
          <w:p w14:paraId="4DBBAAF1" w14:textId="3CCE7DDB" w:rsidR="005A25CF" w:rsidRDefault="006B68C6" w:rsidP="00036847">
            <w:pPr>
              <w:pStyle w:val="a7"/>
              <w:jc w:val="center"/>
            </w:pPr>
            <w:r>
              <w:t>5</w:t>
            </w:r>
          </w:p>
        </w:tc>
      </w:tr>
      <w:tr w:rsidR="005A25CF" w14:paraId="12F90D0A" w14:textId="77777777" w:rsidTr="00036847">
        <w:tc>
          <w:tcPr>
            <w:tcW w:w="2014" w:type="dxa"/>
            <w:tcBorders>
              <w:top w:val="single" w:sz="4" w:space="0" w:color="auto"/>
              <w:bottom w:val="nil"/>
              <w:right w:val="nil"/>
            </w:tcBorders>
          </w:tcPr>
          <w:p w14:paraId="2BD17E59" w14:textId="77777777" w:rsidR="005A25CF" w:rsidRDefault="005A25CF" w:rsidP="00036847">
            <w:pPr>
              <w:pStyle w:val="a7"/>
              <w:jc w:val="center"/>
            </w:pPr>
            <w:r>
              <w:t>Отборочные</w:t>
            </w:r>
          </w:p>
        </w:tc>
        <w:tc>
          <w:tcPr>
            <w:tcW w:w="992" w:type="dxa"/>
            <w:tcBorders>
              <w:top w:val="single" w:sz="4" w:space="0" w:color="auto"/>
              <w:left w:val="single" w:sz="4" w:space="0" w:color="auto"/>
              <w:bottom w:val="nil"/>
              <w:right w:val="nil"/>
            </w:tcBorders>
          </w:tcPr>
          <w:p w14:paraId="1EE8D475" w14:textId="77777777" w:rsidR="005A25CF" w:rsidRDefault="005A25CF" w:rsidP="00036847">
            <w:pPr>
              <w:pStyle w:val="a7"/>
              <w:jc w:val="center"/>
            </w:pPr>
            <w:r>
              <w:t>-</w:t>
            </w:r>
          </w:p>
        </w:tc>
        <w:tc>
          <w:tcPr>
            <w:tcW w:w="992" w:type="dxa"/>
            <w:tcBorders>
              <w:top w:val="single" w:sz="4" w:space="0" w:color="auto"/>
              <w:left w:val="single" w:sz="4" w:space="0" w:color="auto"/>
              <w:bottom w:val="nil"/>
              <w:right w:val="nil"/>
            </w:tcBorders>
            <w:vAlign w:val="center"/>
          </w:tcPr>
          <w:p w14:paraId="652B41DA" w14:textId="365E94A4" w:rsidR="005A25CF" w:rsidRDefault="006B68C6" w:rsidP="00036847">
            <w:pPr>
              <w:pStyle w:val="a7"/>
              <w:jc w:val="center"/>
            </w:pPr>
            <w:r>
              <w:t>-</w:t>
            </w:r>
          </w:p>
        </w:tc>
        <w:tc>
          <w:tcPr>
            <w:tcW w:w="1134" w:type="dxa"/>
            <w:tcBorders>
              <w:top w:val="single" w:sz="4" w:space="0" w:color="auto"/>
              <w:left w:val="single" w:sz="4" w:space="0" w:color="auto"/>
              <w:bottom w:val="nil"/>
              <w:right w:val="nil"/>
            </w:tcBorders>
            <w:vAlign w:val="center"/>
          </w:tcPr>
          <w:p w14:paraId="478A2E9F" w14:textId="732AC168" w:rsidR="005A25CF" w:rsidRDefault="006B68C6" w:rsidP="00036847">
            <w:pPr>
              <w:pStyle w:val="a7"/>
              <w:jc w:val="center"/>
            </w:pPr>
            <w:r>
              <w:t>1</w:t>
            </w:r>
          </w:p>
        </w:tc>
        <w:tc>
          <w:tcPr>
            <w:tcW w:w="1418" w:type="dxa"/>
            <w:tcBorders>
              <w:top w:val="single" w:sz="4" w:space="0" w:color="auto"/>
              <w:left w:val="single" w:sz="4" w:space="0" w:color="auto"/>
              <w:bottom w:val="nil"/>
              <w:right w:val="nil"/>
            </w:tcBorders>
            <w:vAlign w:val="center"/>
          </w:tcPr>
          <w:p w14:paraId="1B2B6F38" w14:textId="2BB92237" w:rsidR="005A25CF" w:rsidRDefault="006B68C6" w:rsidP="00036847">
            <w:pPr>
              <w:pStyle w:val="a7"/>
              <w:jc w:val="center"/>
            </w:pPr>
            <w:r>
              <w:t>1</w:t>
            </w:r>
          </w:p>
        </w:tc>
        <w:tc>
          <w:tcPr>
            <w:tcW w:w="1559" w:type="dxa"/>
            <w:tcBorders>
              <w:top w:val="single" w:sz="4" w:space="0" w:color="auto"/>
              <w:left w:val="single" w:sz="4" w:space="0" w:color="auto"/>
              <w:bottom w:val="nil"/>
              <w:right w:val="nil"/>
            </w:tcBorders>
            <w:vAlign w:val="center"/>
          </w:tcPr>
          <w:p w14:paraId="6C566892" w14:textId="6EF56DAA" w:rsidR="005A25CF" w:rsidRDefault="006B68C6" w:rsidP="00036847">
            <w:pPr>
              <w:pStyle w:val="a7"/>
              <w:jc w:val="center"/>
            </w:pPr>
            <w:r>
              <w:t>1</w:t>
            </w:r>
          </w:p>
        </w:tc>
        <w:tc>
          <w:tcPr>
            <w:tcW w:w="1417" w:type="dxa"/>
            <w:tcBorders>
              <w:top w:val="single" w:sz="4" w:space="0" w:color="auto"/>
              <w:left w:val="single" w:sz="4" w:space="0" w:color="auto"/>
              <w:bottom w:val="nil"/>
            </w:tcBorders>
            <w:vAlign w:val="center"/>
          </w:tcPr>
          <w:p w14:paraId="49F68FD7" w14:textId="4E05DEE0" w:rsidR="005A25CF" w:rsidRDefault="006B68C6" w:rsidP="00036847">
            <w:pPr>
              <w:pStyle w:val="a7"/>
              <w:jc w:val="center"/>
            </w:pPr>
            <w:r>
              <w:t>1</w:t>
            </w:r>
          </w:p>
        </w:tc>
      </w:tr>
      <w:tr w:rsidR="005A25CF" w14:paraId="0E8C45B2" w14:textId="77777777" w:rsidTr="00036847">
        <w:tc>
          <w:tcPr>
            <w:tcW w:w="2014" w:type="dxa"/>
            <w:tcBorders>
              <w:top w:val="single" w:sz="4" w:space="0" w:color="auto"/>
              <w:bottom w:val="single" w:sz="4" w:space="0" w:color="auto"/>
              <w:right w:val="nil"/>
            </w:tcBorders>
          </w:tcPr>
          <w:p w14:paraId="7775FB9E" w14:textId="77777777" w:rsidR="005A25CF" w:rsidRDefault="005A25CF" w:rsidP="00036847">
            <w:pPr>
              <w:pStyle w:val="a7"/>
              <w:jc w:val="center"/>
            </w:pPr>
            <w:r>
              <w:t>Основные</w:t>
            </w:r>
          </w:p>
        </w:tc>
        <w:tc>
          <w:tcPr>
            <w:tcW w:w="992" w:type="dxa"/>
            <w:tcBorders>
              <w:top w:val="single" w:sz="4" w:space="0" w:color="auto"/>
              <w:left w:val="single" w:sz="4" w:space="0" w:color="auto"/>
              <w:bottom w:val="single" w:sz="4" w:space="0" w:color="auto"/>
              <w:right w:val="nil"/>
            </w:tcBorders>
          </w:tcPr>
          <w:p w14:paraId="0442C514" w14:textId="77777777" w:rsidR="005A25CF" w:rsidRDefault="005A25CF" w:rsidP="00036847">
            <w:pPr>
              <w:pStyle w:val="a7"/>
              <w:jc w:val="center"/>
            </w:pPr>
            <w:r>
              <w:t>-</w:t>
            </w:r>
          </w:p>
        </w:tc>
        <w:tc>
          <w:tcPr>
            <w:tcW w:w="992" w:type="dxa"/>
            <w:tcBorders>
              <w:top w:val="single" w:sz="4" w:space="0" w:color="auto"/>
              <w:left w:val="single" w:sz="4" w:space="0" w:color="auto"/>
              <w:bottom w:val="single" w:sz="4" w:space="0" w:color="auto"/>
              <w:right w:val="nil"/>
            </w:tcBorders>
            <w:vAlign w:val="center"/>
          </w:tcPr>
          <w:p w14:paraId="108F3A4E" w14:textId="1B6BB917" w:rsidR="005A25CF" w:rsidRDefault="006B68C6" w:rsidP="00036847">
            <w:pPr>
              <w:pStyle w:val="a7"/>
              <w:jc w:val="center"/>
            </w:pPr>
            <w:r>
              <w:t>-</w:t>
            </w:r>
          </w:p>
        </w:tc>
        <w:tc>
          <w:tcPr>
            <w:tcW w:w="1134" w:type="dxa"/>
            <w:tcBorders>
              <w:top w:val="single" w:sz="4" w:space="0" w:color="auto"/>
              <w:left w:val="single" w:sz="4" w:space="0" w:color="auto"/>
              <w:bottom w:val="single" w:sz="4" w:space="0" w:color="auto"/>
              <w:right w:val="nil"/>
            </w:tcBorders>
            <w:vAlign w:val="center"/>
          </w:tcPr>
          <w:p w14:paraId="61BC71FD" w14:textId="6E43B16F" w:rsidR="005A25CF" w:rsidRDefault="006B68C6" w:rsidP="00036847">
            <w:pPr>
              <w:pStyle w:val="a7"/>
              <w:jc w:val="center"/>
            </w:pPr>
            <w:r>
              <w:t>3</w:t>
            </w:r>
          </w:p>
        </w:tc>
        <w:tc>
          <w:tcPr>
            <w:tcW w:w="1418" w:type="dxa"/>
            <w:tcBorders>
              <w:top w:val="single" w:sz="4" w:space="0" w:color="auto"/>
              <w:left w:val="single" w:sz="4" w:space="0" w:color="auto"/>
              <w:bottom w:val="single" w:sz="4" w:space="0" w:color="auto"/>
              <w:right w:val="nil"/>
            </w:tcBorders>
            <w:vAlign w:val="center"/>
          </w:tcPr>
          <w:p w14:paraId="156DE4D5" w14:textId="73402857" w:rsidR="005A25CF" w:rsidRDefault="006B68C6" w:rsidP="00036847">
            <w:pPr>
              <w:pStyle w:val="a7"/>
              <w:jc w:val="center"/>
            </w:pPr>
            <w:r>
              <w:t>3</w:t>
            </w:r>
          </w:p>
        </w:tc>
        <w:tc>
          <w:tcPr>
            <w:tcW w:w="1559" w:type="dxa"/>
            <w:tcBorders>
              <w:top w:val="single" w:sz="4" w:space="0" w:color="auto"/>
              <w:left w:val="single" w:sz="4" w:space="0" w:color="auto"/>
              <w:bottom w:val="single" w:sz="4" w:space="0" w:color="auto"/>
              <w:right w:val="nil"/>
            </w:tcBorders>
            <w:vAlign w:val="center"/>
          </w:tcPr>
          <w:p w14:paraId="33F084C3" w14:textId="03B925B5" w:rsidR="005A25CF" w:rsidRDefault="006B68C6" w:rsidP="00036847">
            <w:pPr>
              <w:pStyle w:val="a7"/>
              <w:jc w:val="center"/>
            </w:pPr>
            <w:r>
              <w:t>3</w:t>
            </w:r>
          </w:p>
        </w:tc>
        <w:tc>
          <w:tcPr>
            <w:tcW w:w="1417" w:type="dxa"/>
            <w:tcBorders>
              <w:top w:val="single" w:sz="4" w:space="0" w:color="auto"/>
              <w:left w:val="single" w:sz="4" w:space="0" w:color="auto"/>
              <w:bottom w:val="single" w:sz="4" w:space="0" w:color="auto"/>
            </w:tcBorders>
            <w:vAlign w:val="center"/>
          </w:tcPr>
          <w:p w14:paraId="2D220E53" w14:textId="181E6DA9" w:rsidR="005A25CF" w:rsidRDefault="006B68C6" w:rsidP="00036847">
            <w:pPr>
              <w:pStyle w:val="a7"/>
              <w:jc w:val="center"/>
            </w:pPr>
            <w:r>
              <w:t>3</w:t>
            </w:r>
          </w:p>
        </w:tc>
      </w:tr>
      <w:tr w:rsidR="0090578E" w14:paraId="11E4B35F" w14:textId="77777777" w:rsidTr="00036847">
        <w:tc>
          <w:tcPr>
            <w:tcW w:w="2014" w:type="dxa"/>
            <w:tcBorders>
              <w:top w:val="single" w:sz="4" w:space="0" w:color="auto"/>
              <w:bottom w:val="single" w:sz="4" w:space="0" w:color="auto"/>
              <w:right w:val="nil"/>
            </w:tcBorders>
          </w:tcPr>
          <w:p w14:paraId="5ABBB0AA" w14:textId="34AF4863" w:rsidR="0090578E" w:rsidRDefault="0090578E" w:rsidP="00036847">
            <w:pPr>
              <w:pStyle w:val="a7"/>
              <w:jc w:val="center"/>
            </w:pPr>
            <w:r>
              <w:t>Игры</w:t>
            </w:r>
          </w:p>
        </w:tc>
        <w:tc>
          <w:tcPr>
            <w:tcW w:w="992" w:type="dxa"/>
            <w:tcBorders>
              <w:top w:val="single" w:sz="4" w:space="0" w:color="auto"/>
              <w:left w:val="single" w:sz="4" w:space="0" w:color="auto"/>
              <w:bottom w:val="single" w:sz="4" w:space="0" w:color="auto"/>
              <w:right w:val="nil"/>
            </w:tcBorders>
          </w:tcPr>
          <w:p w14:paraId="6D756337" w14:textId="0B6C68FF" w:rsidR="0090578E" w:rsidRDefault="0090578E" w:rsidP="00036847">
            <w:pPr>
              <w:pStyle w:val="a7"/>
              <w:jc w:val="center"/>
            </w:pPr>
            <w:r>
              <w:t>10</w:t>
            </w:r>
          </w:p>
        </w:tc>
        <w:tc>
          <w:tcPr>
            <w:tcW w:w="992" w:type="dxa"/>
            <w:tcBorders>
              <w:top w:val="single" w:sz="4" w:space="0" w:color="auto"/>
              <w:left w:val="single" w:sz="4" w:space="0" w:color="auto"/>
              <w:bottom w:val="single" w:sz="4" w:space="0" w:color="auto"/>
              <w:right w:val="nil"/>
            </w:tcBorders>
            <w:vAlign w:val="center"/>
          </w:tcPr>
          <w:p w14:paraId="4B6C1FAE" w14:textId="26F4F465" w:rsidR="0090578E" w:rsidRDefault="0090578E" w:rsidP="00036847">
            <w:pPr>
              <w:pStyle w:val="a7"/>
              <w:jc w:val="center"/>
            </w:pPr>
            <w:r>
              <w:t>10</w:t>
            </w:r>
          </w:p>
        </w:tc>
        <w:tc>
          <w:tcPr>
            <w:tcW w:w="1134" w:type="dxa"/>
            <w:tcBorders>
              <w:top w:val="single" w:sz="4" w:space="0" w:color="auto"/>
              <w:left w:val="single" w:sz="4" w:space="0" w:color="auto"/>
              <w:bottom w:val="single" w:sz="4" w:space="0" w:color="auto"/>
              <w:right w:val="nil"/>
            </w:tcBorders>
            <w:vAlign w:val="center"/>
          </w:tcPr>
          <w:p w14:paraId="0E0822DE" w14:textId="13A7700D" w:rsidR="0090578E" w:rsidRDefault="0090578E" w:rsidP="00036847">
            <w:pPr>
              <w:pStyle w:val="a7"/>
              <w:jc w:val="center"/>
            </w:pPr>
            <w:r>
              <w:t>30</w:t>
            </w:r>
          </w:p>
        </w:tc>
        <w:tc>
          <w:tcPr>
            <w:tcW w:w="1418" w:type="dxa"/>
            <w:tcBorders>
              <w:top w:val="single" w:sz="4" w:space="0" w:color="auto"/>
              <w:left w:val="single" w:sz="4" w:space="0" w:color="auto"/>
              <w:bottom w:val="single" w:sz="4" w:space="0" w:color="auto"/>
              <w:right w:val="nil"/>
            </w:tcBorders>
            <w:vAlign w:val="center"/>
          </w:tcPr>
          <w:p w14:paraId="692E4B27" w14:textId="387C70D6" w:rsidR="0090578E" w:rsidRDefault="0090578E" w:rsidP="00036847">
            <w:pPr>
              <w:pStyle w:val="a7"/>
              <w:jc w:val="center"/>
            </w:pPr>
            <w:r>
              <w:t>40</w:t>
            </w:r>
          </w:p>
        </w:tc>
        <w:tc>
          <w:tcPr>
            <w:tcW w:w="1559" w:type="dxa"/>
            <w:tcBorders>
              <w:top w:val="single" w:sz="4" w:space="0" w:color="auto"/>
              <w:left w:val="single" w:sz="4" w:space="0" w:color="auto"/>
              <w:bottom w:val="single" w:sz="4" w:space="0" w:color="auto"/>
              <w:right w:val="nil"/>
            </w:tcBorders>
            <w:vAlign w:val="center"/>
          </w:tcPr>
          <w:p w14:paraId="30061353" w14:textId="6ED9E7DE" w:rsidR="0090578E" w:rsidRDefault="0090578E" w:rsidP="00036847">
            <w:pPr>
              <w:pStyle w:val="a7"/>
              <w:jc w:val="center"/>
            </w:pPr>
            <w:r>
              <w:t>40</w:t>
            </w:r>
          </w:p>
        </w:tc>
        <w:tc>
          <w:tcPr>
            <w:tcW w:w="1417" w:type="dxa"/>
            <w:tcBorders>
              <w:top w:val="single" w:sz="4" w:space="0" w:color="auto"/>
              <w:left w:val="single" w:sz="4" w:space="0" w:color="auto"/>
              <w:bottom w:val="single" w:sz="4" w:space="0" w:color="auto"/>
            </w:tcBorders>
            <w:vAlign w:val="center"/>
          </w:tcPr>
          <w:p w14:paraId="7420302A" w14:textId="166001DD" w:rsidR="0090578E" w:rsidRDefault="0090578E" w:rsidP="00036847">
            <w:pPr>
              <w:pStyle w:val="a7"/>
              <w:jc w:val="center"/>
            </w:pPr>
            <w:r>
              <w:t>40</w:t>
            </w:r>
          </w:p>
        </w:tc>
      </w:tr>
    </w:tbl>
    <w:p w14:paraId="365A7257" w14:textId="77777777" w:rsidR="005A25CF" w:rsidRDefault="005A25CF" w:rsidP="005A25CF">
      <w:pPr>
        <w:ind w:firstLine="709"/>
        <w:rPr>
          <w:rFonts w:ascii="Times New Roman" w:hAnsi="Times New Roman" w:cs="Times New Roman"/>
          <w:sz w:val="28"/>
          <w:szCs w:val="28"/>
        </w:rPr>
      </w:pPr>
    </w:p>
    <w:p w14:paraId="46E141AE" w14:textId="77777777" w:rsidR="005A25CF" w:rsidRPr="007D724B" w:rsidRDefault="005A25CF" w:rsidP="005A25CF">
      <w:pPr>
        <w:ind w:firstLine="709"/>
      </w:pPr>
      <w:r w:rsidRPr="007D724B">
        <w:rPr>
          <w:rFonts w:ascii="Times New Roman" w:hAnsi="Times New Roman" w:cs="Times New Roman"/>
          <w:sz w:val="28"/>
          <w:szCs w:val="28"/>
        </w:rPr>
        <w:t xml:space="preserve">* Требования к участию в спортивных соревнованиях </w:t>
      </w:r>
      <w:r w:rsidRPr="007D724B">
        <w:rPr>
          <w:rFonts w:ascii="Times New Roman" w:eastAsia="Calibri" w:hAnsi="Times New Roman" w:cs="Times New Roman"/>
          <w:sz w:val="28"/>
          <w:szCs w:val="28"/>
          <w:lang w:eastAsia="zh-CN"/>
        </w:rPr>
        <w:t>обучающихся (спортсменов)</w:t>
      </w:r>
      <w:r w:rsidRPr="007D724B">
        <w:rPr>
          <w:rFonts w:ascii="Times New Roman" w:hAnsi="Times New Roman" w:cs="Times New Roman"/>
          <w:sz w:val="28"/>
          <w:szCs w:val="28"/>
        </w:rPr>
        <w:t>:</w:t>
      </w:r>
    </w:p>
    <w:p w14:paraId="4AA19464" w14:textId="51BC1814" w:rsidR="005A25CF" w:rsidRPr="007D724B" w:rsidRDefault="005A25CF" w:rsidP="005A25CF">
      <w:pPr>
        <w:ind w:firstLine="709"/>
      </w:pPr>
      <w:r w:rsidRPr="007D724B">
        <w:rPr>
          <w:rFonts w:ascii="Times New Roman" w:hAnsi="Times New Roman" w:cs="Times New Roman"/>
          <w:sz w:val="28"/>
          <w:szCs w:val="28"/>
        </w:rPr>
        <w:t xml:space="preserve">- соответствие возраста, пола </w:t>
      </w:r>
      <w:r w:rsidRPr="007D724B">
        <w:rPr>
          <w:rFonts w:ascii="Times New Roman" w:eastAsia="Times New Roman" w:hAnsi="Times New Roman" w:cs="Times New Roman"/>
          <w:sz w:val="28"/>
          <w:szCs w:val="28"/>
        </w:rPr>
        <w:t xml:space="preserve">и </w:t>
      </w:r>
      <w:r w:rsidRPr="007D724B">
        <w:rPr>
          <w:rFonts w:ascii="Times New Roman" w:hAnsi="Times New Roman" w:cs="Times New Roman"/>
          <w:sz w:val="28"/>
          <w:szCs w:val="28"/>
        </w:rPr>
        <w:t>уровня спортивной квалификации</w:t>
      </w:r>
      <w:r w:rsidRPr="007D724B">
        <w:rPr>
          <w:rFonts w:ascii="Times New Roman" w:eastAsia="Times New Roman" w:hAnsi="Times New Roman" w:cs="Times New Roman"/>
          <w:sz w:val="28"/>
          <w:szCs w:val="28"/>
        </w:rPr>
        <w:t xml:space="preserve"> </w:t>
      </w:r>
      <w:r w:rsidRPr="007D724B">
        <w:rPr>
          <w:rFonts w:ascii="Times New Roman" w:eastAsia="Calibri" w:hAnsi="Times New Roman" w:cs="Times New Roman"/>
          <w:sz w:val="28"/>
          <w:szCs w:val="28"/>
          <w:lang w:eastAsia="zh-CN"/>
        </w:rPr>
        <w:t>обучающихся (спортсменов)</w:t>
      </w:r>
      <w:r w:rsidRPr="007D724B">
        <w:rPr>
          <w:rFonts w:ascii="Times New Roman" w:eastAsia="Times New Roman" w:hAnsi="Times New Roman" w:cs="Times New Roman"/>
          <w:sz w:val="28"/>
          <w:szCs w:val="28"/>
        </w:rPr>
        <w:t xml:space="preserve"> </w:t>
      </w:r>
      <w:r w:rsidRPr="007D724B">
        <w:rPr>
          <w:rFonts w:ascii="Times New Roman" w:hAnsi="Times New Roman" w:cs="Times New Roman"/>
          <w:sz w:val="28"/>
          <w:szCs w:val="28"/>
        </w:rPr>
        <w:t xml:space="preserve">положениям (регламентам) об официальных спортивных соревнованиях согласно Единой всероссийской спортивной </w:t>
      </w:r>
      <w:r w:rsidRPr="007D724B">
        <w:rPr>
          <w:rFonts w:ascii="Times New Roman" w:hAnsi="Times New Roman" w:cs="Times New Roman"/>
          <w:sz w:val="28"/>
          <w:szCs w:val="28"/>
        </w:rPr>
        <w:lastRenderedPageBreak/>
        <w:t xml:space="preserve">классификации и правилам вида спорта </w:t>
      </w:r>
      <w:r w:rsidRPr="007D724B">
        <w:rPr>
          <w:rFonts w:ascii="Times New Roman" w:hAnsi="Times New Roman" w:cs="Times New Roman"/>
          <w:bCs/>
          <w:sz w:val="28"/>
          <w:szCs w:val="28"/>
        </w:rPr>
        <w:t>«</w:t>
      </w:r>
      <w:r w:rsidR="007D724B" w:rsidRPr="007D724B">
        <w:rPr>
          <w:rFonts w:ascii="Times New Roman" w:hAnsi="Times New Roman" w:cs="Times New Roman"/>
          <w:bCs/>
          <w:sz w:val="28"/>
          <w:szCs w:val="28"/>
        </w:rPr>
        <w:t>баскетбол</w:t>
      </w:r>
      <w:r w:rsidRPr="007D724B">
        <w:rPr>
          <w:rFonts w:ascii="Times New Roman" w:hAnsi="Times New Roman" w:cs="Times New Roman"/>
          <w:bCs/>
          <w:sz w:val="28"/>
          <w:szCs w:val="28"/>
        </w:rPr>
        <w:t>»;</w:t>
      </w:r>
    </w:p>
    <w:p w14:paraId="33C6948C" w14:textId="77777777" w:rsidR="005A25CF" w:rsidRPr="007D724B" w:rsidRDefault="005A25CF" w:rsidP="005A25CF">
      <w:pPr>
        <w:ind w:firstLine="709"/>
      </w:pPr>
      <w:r w:rsidRPr="007D724B">
        <w:rPr>
          <w:rFonts w:ascii="Times New Roman" w:hAnsi="Times New Roman" w:cs="Times New Roman"/>
          <w:sz w:val="28"/>
          <w:szCs w:val="28"/>
        </w:rPr>
        <w:t>- наличие медицинского заключения о допуске к участию в спортивных соревнованиях;</w:t>
      </w:r>
    </w:p>
    <w:p w14:paraId="643D9EFE" w14:textId="77777777" w:rsidR="005A25CF" w:rsidRPr="007D724B" w:rsidRDefault="005A25CF" w:rsidP="005A25CF">
      <w:pPr>
        <w:ind w:firstLine="709"/>
        <w:rPr>
          <w:rFonts w:ascii="Times New Roman" w:hAnsi="Times New Roman" w:cs="Times New Roman"/>
          <w:sz w:val="28"/>
          <w:szCs w:val="28"/>
        </w:rPr>
      </w:pPr>
      <w:r w:rsidRPr="007D724B">
        <w:rPr>
          <w:rFonts w:ascii="Times New Roman" w:hAnsi="Times New Roman" w:cs="Times New Roman"/>
          <w:sz w:val="28"/>
          <w:szCs w:val="28"/>
        </w:rPr>
        <w:t>- соблюдение общероссийских антидопинговых правил и антидопинговых правил, утвержденных международными антидопинговыми организациями.</w:t>
      </w:r>
    </w:p>
    <w:p w14:paraId="2B0951D6" w14:textId="77777777" w:rsidR="005A25CF" w:rsidRPr="006B68C6" w:rsidRDefault="005A25CF" w:rsidP="005A25CF">
      <w:pPr>
        <w:ind w:firstLine="708"/>
        <w:contextualSpacing/>
        <w:rPr>
          <w:rFonts w:ascii="Times New Roman" w:hAnsi="Times New Roman" w:cs="Times New Roman"/>
          <w:sz w:val="28"/>
          <w:szCs w:val="28"/>
          <w:highlight w:val="yellow"/>
        </w:rPr>
      </w:pPr>
      <w:r w:rsidRPr="007D724B">
        <w:rPr>
          <w:rFonts w:ascii="Times New Roman" w:hAnsi="Times New Roman" w:cs="Times New Roman"/>
          <w:sz w:val="28"/>
          <w:szCs w:val="28"/>
        </w:rPr>
        <w:t xml:space="preserve"> Организация, реализующая дополнительные образовательные программы спортивной подготовки, направляет </w:t>
      </w:r>
      <w:r w:rsidRPr="007D724B">
        <w:rPr>
          <w:rFonts w:ascii="Times New Roman" w:eastAsia="Calibri" w:hAnsi="Times New Roman" w:cs="Times New Roman"/>
          <w:sz w:val="28"/>
          <w:szCs w:val="28"/>
          <w:lang w:eastAsia="zh-CN"/>
        </w:rPr>
        <w:t>обучающихся (спортсменов)</w:t>
      </w:r>
      <w:r w:rsidRPr="007D724B">
        <w:rPr>
          <w:rFonts w:ascii="Times New Roman" w:hAnsi="Times New Roman" w:cs="Times New Roman"/>
          <w:sz w:val="28"/>
          <w:szCs w:val="28"/>
        </w:rPr>
        <w:t xml:space="preserve"> и лиц, осуществляющих спортивную подготовку, на спортивные соревнования на основании утвержденного </w:t>
      </w:r>
      <w:r w:rsidRPr="007D724B">
        <w:rPr>
          <w:rFonts w:ascii="Times New Roman" w:hAnsi="Times New Roman" w:cs="Times New Roman"/>
          <w:bCs/>
          <w:sz w:val="28"/>
          <w:szCs w:val="28"/>
        </w:rPr>
        <w:t>плана физкультурных и спортивных мероприятий</w:t>
      </w:r>
      <w:r w:rsidRPr="007D724B">
        <w:rPr>
          <w:rFonts w:ascii="Times New Roman" w:hAnsi="Times New Roman" w:cs="Times New Roman"/>
          <w:sz w:val="28"/>
          <w:szCs w:val="28"/>
        </w:rPr>
        <w:t xml:space="preserve">, формируемого, в том числе в соответствии с Единым календарным планом межрегиональных, всероссийских и международных физкультурных мероприятий и спортивных мероприятий, и </w:t>
      </w:r>
      <w:bookmarkStart w:id="18" w:name="_Hlk54966573"/>
      <w:r w:rsidRPr="007D724B">
        <w:rPr>
          <w:rFonts w:ascii="Times New Roman" w:hAnsi="Times New Roman" w:cs="Times New Roman"/>
          <w:sz w:val="28"/>
          <w:szCs w:val="28"/>
        </w:rPr>
        <w:t>соответствующих положений (регламентов) об официальных спортивных соревнованиях.</w:t>
      </w:r>
      <w:bookmarkEnd w:id="18"/>
    </w:p>
    <w:p w14:paraId="1F95573C" w14:textId="77777777" w:rsidR="005A25CF" w:rsidRPr="006B68C6" w:rsidRDefault="005A25CF" w:rsidP="005A25CF">
      <w:pPr>
        <w:pStyle w:val="a5"/>
        <w:ind w:left="780"/>
        <w:rPr>
          <w:rFonts w:ascii="Times New Roman" w:hAnsi="Times New Roman" w:cs="Times New Roman"/>
          <w:sz w:val="28"/>
          <w:szCs w:val="28"/>
          <w:highlight w:val="yellow"/>
        </w:rPr>
      </w:pPr>
    </w:p>
    <w:p w14:paraId="3F406021" w14:textId="77777777" w:rsidR="005A25CF" w:rsidRPr="007D724B" w:rsidRDefault="005A25CF" w:rsidP="005A25CF">
      <w:pPr>
        <w:pStyle w:val="a8"/>
        <w:numPr>
          <w:ilvl w:val="0"/>
          <w:numId w:val="2"/>
        </w:numPr>
        <w:shd w:val="clear" w:color="auto" w:fill="FFFFFF"/>
        <w:spacing w:after="0" w:line="240" w:lineRule="auto"/>
        <w:jc w:val="both"/>
        <w:rPr>
          <w:rFonts w:ascii="Times New Roman" w:hAnsi="Times New Roman" w:cs="Times New Roman"/>
          <w:sz w:val="28"/>
          <w:szCs w:val="28"/>
        </w:rPr>
      </w:pPr>
      <w:r w:rsidRPr="007D724B">
        <w:rPr>
          <w:rFonts w:ascii="Times New Roman" w:eastAsia="Times New Roman" w:hAnsi="Times New Roman" w:cs="Times New Roman"/>
          <w:spacing w:val="2"/>
          <w:sz w:val="28"/>
          <w:szCs w:val="28"/>
          <w:lang w:eastAsia="ru-RU"/>
        </w:rPr>
        <w:t>Работа по индивидуальным планам</w:t>
      </w:r>
      <w:r w:rsidRPr="007D724B">
        <w:rPr>
          <w:rFonts w:ascii="Times New Roman" w:hAnsi="Times New Roman" w:cs="Times New Roman"/>
          <w:sz w:val="28"/>
          <w:szCs w:val="28"/>
        </w:rPr>
        <w:t xml:space="preserve"> </w:t>
      </w:r>
    </w:p>
    <w:p w14:paraId="23B4A8D5" w14:textId="77777777" w:rsidR="005A25CF" w:rsidRDefault="005A25CF" w:rsidP="005A25CF">
      <w:pPr>
        <w:pStyle w:val="a5"/>
        <w:ind w:firstLine="780"/>
        <w:jc w:val="both"/>
        <w:rPr>
          <w:rFonts w:ascii="Times New Roman" w:hAnsi="Times New Roman" w:cs="Times New Roman"/>
          <w:sz w:val="28"/>
          <w:szCs w:val="28"/>
        </w:rPr>
      </w:pPr>
      <w:r w:rsidRPr="007D724B">
        <w:rPr>
          <w:rFonts w:ascii="Times New Roman" w:hAnsi="Times New Roman" w:cs="Times New Roman"/>
          <w:sz w:val="28"/>
          <w:szCs w:val="28"/>
        </w:rPr>
        <w:t>Работа по индивидуальным планам спортивной подготовки может осуществляться на этапах совершенствования спортивного мастерства и высшего спортивного мастерства, а также на всех этапах спортивной подготовки в период проведения учебно-тренировочных мероприятий и участия в спортивных соревнованиях.</w:t>
      </w:r>
    </w:p>
    <w:p w14:paraId="64BDBADC" w14:textId="77777777" w:rsidR="005A25CF" w:rsidRPr="0019098D" w:rsidRDefault="005A25CF" w:rsidP="005A25CF"/>
    <w:p w14:paraId="5DB66EB3" w14:textId="77777777" w:rsidR="005A25CF" w:rsidRPr="005F5E8C" w:rsidRDefault="005A25CF" w:rsidP="005A25CF">
      <w:pPr>
        <w:pStyle w:val="a5"/>
        <w:jc w:val="center"/>
        <w:rPr>
          <w:rFonts w:ascii="Times New Roman" w:hAnsi="Times New Roman" w:cs="Times New Roman"/>
          <w:b/>
          <w:bCs/>
          <w:sz w:val="28"/>
          <w:szCs w:val="28"/>
        </w:rPr>
      </w:pPr>
      <w:bookmarkStart w:id="19" w:name="sub_1006"/>
      <w:r w:rsidRPr="005F5E8C">
        <w:rPr>
          <w:rFonts w:ascii="Times New Roman" w:hAnsi="Times New Roman" w:cs="Times New Roman"/>
          <w:b/>
          <w:bCs/>
          <w:sz w:val="28"/>
          <w:szCs w:val="28"/>
        </w:rPr>
        <w:t>Годовой учебно-тренировочный план</w:t>
      </w:r>
    </w:p>
    <w:p w14:paraId="3AC1AEA1" w14:textId="77777777" w:rsidR="005A25CF" w:rsidRDefault="005A25CF" w:rsidP="005A25CF">
      <w:pPr>
        <w:rPr>
          <w:sz w:val="28"/>
          <w:szCs w:val="28"/>
        </w:rPr>
      </w:pPr>
    </w:p>
    <w:p w14:paraId="33553C04" w14:textId="77777777" w:rsidR="005A25CF" w:rsidRPr="008B2B18" w:rsidRDefault="005A25CF" w:rsidP="005A25CF">
      <w:pPr>
        <w:rPr>
          <w:sz w:val="28"/>
          <w:szCs w:val="28"/>
        </w:rPr>
      </w:pPr>
      <w:r w:rsidRPr="008B2B18">
        <w:rPr>
          <w:sz w:val="28"/>
          <w:szCs w:val="28"/>
        </w:rPr>
        <w:t>Учебно-тренировочный</w:t>
      </w:r>
      <w:r w:rsidRPr="008B2B18">
        <w:rPr>
          <w:spacing w:val="1"/>
          <w:sz w:val="28"/>
          <w:szCs w:val="28"/>
        </w:rPr>
        <w:t xml:space="preserve"> </w:t>
      </w:r>
      <w:r w:rsidRPr="008B2B18">
        <w:rPr>
          <w:sz w:val="28"/>
          <w:szCs w:val="28"/>
        </w:rPr>
        <w:t>процесс</w:t>
      </w:r>
      <w:r w:rsidRPr="008B2B18">
        <w:rPr>
          <w:spacing w:val="1"/>
          <w:sz w:val="28"/>
          <w:szCs w:val="28"/>
        </w:rPr>
        <w:t xml:space="preserve"> </w:t>
      </w:r>
      <w:r w:rsidRPr="008B2B18">
        <w:rPr>
          <w:sz w:val="28"/>
          <w:szCs w:val="28"/>
        </w:rPr>
        <w:t>проходит</w:t>
      </w:r>
      <w:r w:rsidRPr="008B2B18">
        <w:rPr>
          <w:spacing w:val="1"/>
          <w:sz w:val="28"/>
          <w:szCs w:val="28"/>
        </w:rPr>
        <w:t xml:space="preserve"> </w:t>
      </w:r>
      <w:r w:rsidRPr="008B2B18">
        <w:rPr>
          <w:sz w:val="28"/>
          <w:szCs w:val="28"/>
        </w:rPr>
        <w:t>в</w:t>
      </w:r>
      <w:r w:rsidRPr="008B2B18">
        <w:rPr>
          <w:spacing w:val="1"/>
          <w:sz w:val="28"/>
          <w:szCs w:val="28"/>
        </w:rPr>
        <w:t xml:space="preserve"> </w:t>
      </w:r>
      <w:r w:rsidRPr="008B2B18">
        <w:rPr>
          <w:sz w:val="28"/>
          <w:szCs w:val="28"/>
        </w:rPr>
        <w:t>соответствии</w:t>
      </w:r>
      <w:r w:rsidRPr="008B2B18">
        <w:rPr>
          <w:spacing w:val="1"/>
          <w:sz w:val="28"/>
          <w:szCs w:val="28"/>
        </w:rPr>
        <w:t xml:space="preserve"> </w:t>
      </w:r>
      <w:r w:rsidRPr="008B2B18">
        <w:rPr>
          <w:sz w:val="28"/>
          <w:szCs w:val="28"/>
        </w:rPr>
        <w:t>с</w:t>
      </w:r>
      <w:r w:rsidRPr="008B2B18">
        <w:rPr>
          <w:spacing w:val="1"/>
          <w:sz w:val="28"/>
          <w:szCs w:val="28"/>
        </w:rPr>
        <w:t xml:space="preserve"> </w:t>
      </w:r>
      <w:r w:rsidRPr="008B2B18">
        <w:rPr>
          <w:sz w:val="28"/>
          <w:szCs w:val="28"/>
        </w:rPr>
        <w:t>годовым</w:t>
      </w:r>
      <w:r w:rsidRPr="008B2B18">
        <w:rPr>
          <w:spacing w:val="1"/>
          <w:sz w:val="28"/>
          <w:szCs w:val="28"/>
        </w:rPr>
        <w:t xml:space="preserve"> </w:t>
      </w:r>
      <w:r w:rsidRPr="008B2B18">
        <w:rPr>
          <w:sz w:val="28"/>
          <w:szCs w:val="28"/>
        </w:rPr>
        <w:t>учебно-тренировочным планом спортивной подготовки в течение всего календарного года и рассчитан</w:t>
      </w:r>
      <w:r w:rsidRPr="008B2B18">
        <w:rPr>
          <w:spacing w:val="1"/>
          <w:sz w:val="28"/>
          <w:szCs w:val="28"/>
        </w:rPr>
        <w:t xml:space="preserve"> </w:t>
      </w:r>
      <w:r w:rsidRPr="008B2B18">
        <w:rPr>
          <w:sz w:val="28"/>
          <w:szCs w:val="28"/>
        </w:rPr>
        <w:t>на</w:t>
      </w:r>
      <w:r w:rsidRPr="008B2B18">
        <w:rPr>
          <w:spacing w:val="-8"/>
          <w:sz w:val="28"/>
          <w:szCs w:val="28"/>
        </w:rPr>
        <w:t xml:space="preserve"> </w:t>
      </w:r>
      <w:r w:rsidRPr="008B2B18">
        <w:rPr>
          <w:sz w:val="28"/>
          <w:szCs w:val="28"/>
        </w:rPr>
        <w:t>52</w:t>
      </w:r>
      <w:r w:rsidRPr="008B2B18">
        <w:rPr>
          <w:spacing w:val="-7"/>
          <w:sz w:val="28"/>
          <w:szCs w:val="28"/>
        </w:rPr>
        <w:t xml:space="preserve"> </w:t>
      </w:r>
      <w:r w:rsidRPr="008B2B18">
        <w:rPr>
          <w:sz w:val="28"/>
          <w:szCs w:val="28"/>
        </w:rPr>
        <w:t>недели</w:t>
      </w:r>
      <w:r w:rsidRPr="008B2B18">
        <w:rPr>
          <w:spacing w:val="-6"/>
          <w:sz w:val="28"/>
          <w:szCs w:val="28"/>
        </w:rPr>
        <w:t xml:space="preserve"> </w:t>
      </w:r>
      <w:r w:rsidRPr="008B2B18">
        <w:rPr>
          <w:sz w:val="28"/>
          <w:szCs w:val="28"/>
        </w:rPr>
        <w:t>(включая</w:t>
      </w:r>
      <w:r w:rsidRPr="008B2B18">
        <w:rPr>
          <w:spacing w:val="-1"/>
          <w:sz w:val="28"/>
          <w:szCs w:val="28"/>
        </w:rPr>
        <w:t xml:space="preserve"> </w:t>
      </w:r>
      <w:r w:rsidRPr="008B2B18">
        <w:rPr>
          <w:sz w:val="28"/>
          <w:szCs w:val="28"/>
        </w:rPr>
        <w:t>период</w:t>
      </w:r>
      <w:r w:rsidRPr="008B2B18">
        <w:rPr>
          <w:spacing w:val="-8"/>
          <w:sz w:val="28"/>
          <w:szCs w:val="28"/>
        </w:rPr>
        <w:t xml:space="preserve"> </w:t>
      </w:r>
      <w:r w:rsidRPr="008B2B18">
        <w:rPr>
          <w:sz w:val="28"/>
          <w:szCs w:val="28"/>
        </w:rPr>
        <w:t>самостоятельной</w:t>
      </w:r>
      <w:r w:rsidRPr="008B2B18">
        <w:rPr>
          <w:spacing w:val="-9"/>
          <w:sz w:val="28"/>
          <w:szCs w:val="28"/>
        </w:rPr>
        <w:t xml:space="preserve"> </w:t>
      </w:r>
      <w:r w:rsidRPr="008B2B18">
        <w:rPr>
          <w:sz w:val="28"/>
          <w:szCs w:val="28"/>
        </w:rPr>
        <w:t>подготовки</w:t>
      </w:r>
      <w:r w:rsidRPr="008B2B18">
        <w:rPr>
          <w:spacing w:val="-8"/>
          <w:sz w:val="28"/>
          <w:szCs w:val="28"/>
        </w:rPr>
        <w:t xml:space="preserve"> </w:t>
      </w:r>
      <w:r w:rsidRPr="008B2B18">
        <w:rPr>
          <w:sz w:val="28"/>
          <w:szCs w:val="28"/>
        </w:rPr>
        <w:t>и</w:t>
      </w:r>
      <w:r w:rsidRPr="008B2B18">
        <w:rPr>
          <w:spacing w:val="-5"/>
          <w:sz w:val="28"/>
          <w:szCs w:val="28"/>
        </w:rPr>
        <w:t xml:space="preserve"> </w:t>
      </w:r>
      <w:r w:rsidRPr="008B2B18">
        <w:rPr>
          <w:sz w:val="28"/>
          <w:szCs w:val="28"/>
        </w:rPr>
        <w:t>(или)</w:t>
      </w:r>
      <w:r w:rsidRPr="008B2B18">
        <w:rPr>
          <w:spacing w:val="-58"/>
          <w:sz w:val="28"/>
          <w:szCs w:val="28"/>
        </w:rPr>
        <w:t xml:space="preserve"> </w:t>
      </w:r>
      <w:r w:rsidRPr="008B2B18">
        <w:rPr>
          <w:sz w:val="28"/>
          <w:szCs w:val="28"/>
        </w:rPr>
        <w:t>летнего</w:t>
      </w:r>
      <w:r w:rsidRPr="008B2B18">
        <w:rPr>
          <w:spacing w:val="1"/>
          <w:sz w:val="28"/>
          <w:szCs w:val="28"/>
        </w:rPr>
        <w:t xml:space="preserve"> </w:t>
      </w:r>
      <w:r w:rsidRPr="008B2B18">
        <w:rPr>
          <w:sz w:val="28"/>
          <w:szCs w:val="28"/>
        </w:rPr>
        <w:t>спортивно-оздоровительного</w:t>
      </w:r>
      <w:r w:rsidRPr="008B2B18">
        <w:rPr>
          <w:spacing w:val="1"/>
          <w:sz w:val="28"/>
          <w:szCs w:val="28"/>
        </w:rPr>
        <w:t xml:space="preserve"> </w:t>
      </w:r>
      <w:r w:rsidRPr="008B2B18">
        <w:rPr>
          <w:sz w:val="28"/>
          <w:szCs w:val="28"/>
        </w:rPr>
        <w:t>лагеря</w:t>
      </w:r>
      <w:r w:rsidRPr="008B2B18">
        <w:rPr>
          <w:spacing w:val="1"/>
          <w:sz w:val="28"/>
          <w:szCs w:val="28"/>
        </w:rPr>
        <w:t xml:space="preserve"> </w:t>
      </w:r>
      <w:r w:rsidRPr="008B2B18">
        <w:rPr>
          <w:sz w:val="28"/>
          <w:szCs w:val="28"/>
        </w:rPr>
        <w:t>для</w:t>
      </w:r>
      <w:r w:rsidRPr="008B2B18">
        <w:rPr>
          <w:spacing w:val="1"/>
          <w:sz w:val="28"/>
          <w:szCs w:val="28"/>
        </w:rPr>
        <w:t xml:space="preserve"> </w:t>
      </w:r>
      <w:r w:rsidRPr="008B2B18">
        <w:rPr>
          <w:sz w:val="28"/>
          <w:szCs w:val="28"/>
        </w:rPr>
        <w:t>обеспечения</w:t>
      </w:r>
      <w:r w:rsidRPr="008B2B18">
        <w:rPr>
          <w:spacing w:val="1"/>
          <w:sz w:val="28"/>
          <w:szCs w:val="28"/>
        </w:rPr>
        <w:t xml:space="preserve"> </w:t>
      </w:r>
      <w:r w:rsidRPr="008B2B18">
        <w:rPr>
          <w:sz w:val="28"/>
          <w:szCs w:val="28"/>
        </w:rPr>
        <w:t>непрерывности</w:t>
      </w:r>
      <w:r w:rsidRPr="008B2B18">
        <w:rPr>
          <w:spacing w:val="1"/>
          <w:sz w:val="28"/>
          <w:szCs w:val="28"/>
        </w:rPr>
        <w:t xml:space="preserve"> </w:t>
      </w:r>
      <w:r w:rsidRPr="008B2B18">
        <w:rPr>
          <w:sz w:val="28"/>
          <w:szCs w:val="28"/>
        </w:rPr>
        <w:t>учебно-тренировочного</w:t>
      </w:r>
      <w:r w:rsidRPr="008B2B18">
        <w:rPr>
          <w:spacing w:val="1"/>
          <w:sz w:val="28"/>
          <w:szCs w:val="28"/>
        </w:rPr>
        <w:t xml:space="preserve"> </w:t>
      </w:r>
      <w:r w:rsidRPr="008B2B18">
        <w:rPr>
          <w:sz w:val="28"/>
          <w:szCs w:val="28"/>
        </w:rPr>
        <w:t>процесса). Продолжительность самостоятельной подготовки составляет не менее 10% и не более 20 % от общего количества часов, предусмотренных годовым учебно-тренировочным планом.</w:t>
      </w:r>
    </w:p>
    <w:p w14:paraId="67EC4403" w14:textId="77777777" w:rsidR="005A25CF" w:rsidRPr="008B2B18" w:rsidRDefault="005A25CF" w:rsidP="005A25CF">
      <w:pPr>
        <w:pStyle w:val="a5"/>
        <w:ind w:firstLine="708"/>
        <w:jc w:val="both"/>
        <w:rPr>
          <w:rFonts w:ascii="Times New Roman" w:hAnsi="Times New Roman" w:cs="Times New Roman"/>
          <w:color w:val="000000" w:themeColor="text1"/>
          <w:sz w:val="28"/>
          <w:szCs w:val="28"/>
        </w:rPr>
      </w:pPr>
      <w:r w:rsidRPr="008B2B18">
        <w:rPr>
          <w:rFonts w:ascii="Times New Roman" w:hAnsi="Times New Roman" w:cs="Times New Roman"/>
          <w:color w:val="000000" w:themeColor="text1"/>
          <w:sz w:val="28"/>
          <w:szCs w:val="28"/>
        </w:rPr>
        <w:t>Продолжительность одного учебно-тренировочного занятия при реализации дополнительной образовательной программы спортивной подготовки устанавливается в часах и не должна превышать:</w:t>
      </w:r>
    </w:p>
    <w:p w14:paraId="6DFA09C5" w14:textId="77777777" w:rsidR="005A25CF" w:rsidRPr="008B2B18" w:rsidRDefault="005A25CF" w:rsidP="005A25CF">
      <w:pPr>
        <w:rPr>
          <w:rFonts w:ascii="Times New Roman" w:hAnsi="Times New Roman" w:cs="Times New Roman"/>
          <w:color w:val="000000" w:themeColor="text1"/>
          <w:sz w:val="28"/>
          <w:szCs w:val="28"/>
        </w:rPr>
      </w:pPr>
      <w:r w:rsidRPr="008B2B18">
        <w:rPr>
          <w:rFonts w:ascii="Times New Roman" w:hAnsi="Times New Roman" w:cs="Times New Roman"/>
          <w:color w:val="000000" w:themeColor="text1"/>
          <w:sz w:val="28"/>
          <w:szCs w:val="28"/>
        </w:rPr>
        <w:t>- на этапе начальной подготовки – двух часов;</w:t>
      </w:r>
    </w:p>
    <w:p w14:paraId="2C55ACE0" w14:textId="77777777" w:rsidR="005A25CF" w:rsidRPr="008B2B18" w:rsidRDefault="005A25CF" w:rsidP="005A25CF">
      <w:pPr>
        <w:rPr>
          <w:rFonts w:ascii="Times New Roman" w:hAnsi="Times New Roman" w:cs="Times New Roman"/>
          <w:color w:val="000000" w:themeColor="text1"/>
          <w:sz w:val="28"/>
          <w:szCs w:val="28"/>
        </w:rPr>
      </w:pPr>
      <w:r w:rsidRPr="008B2B18">
        <w:rPr>
          <w:rFonts w:ascii="Times New Roman" w:hAnsi="Times New Roman" w:cs="Times New Roman"/>
          <w:color w:val="000000" w:themeColor="text1"/>
          <w:sz w:val="28"/>
          <w:szCs w:val="28"/>
        </w:rPr>
        <w:t>- на учебно-тренировочном этапе (этапе спортивной специализации) – трех часов;</w:t>
      </w:r>
    </w:p>
    <w:p w14:paraId="6DD5CCD6" w14:textId="77777777" w:rsidR="005A25CF" w:rsidRPr="008B2B18" w:rsidRDefault="005A25CF" w:rsidP="005A25CF">
      <w:pPr>
        <w:rPr>
          <w:rFonts w:ascii="Times New Roman" w:hAnsi="Times New Roman" w:cs="Times New Roman"/>
          <w:color w:val="000000" w:themeColor="text1"/>
          <w:sz w:val="28"/>
          <w:szCs w:val="28"/>
        </w:rPr>
      </w:pPr>
      <w:r w:rsidRPr="008B2B18">
        <w:rPr>
          <w:rFonts w:ascii="Times New Roman" w:hAnsi="Times New Roman" w:cs="Times New Roman"/>
          <w:color w:val="000000" w:themeColor="text1"/>
          <w:sz w:val="28"/>
          <w:szCs w:val="28"/>
        </w:rPr>
        <w:t>- на этапе совершенствования спортивного мастерства – четырех часов;</w:t>
      </w:r>
    </w:p>
    <w:p w14:paraId="3E20282D" w14:textId="77777777" w:rsidR="005A25CF" w:rsidRPr="008B2B18" w:rsidRDefault="005A25CF" w:rsidP="005A25CF">
      <w:pPr>
        <w:rPr>
          <w:rFonts w:ascii="Times New Roman" w:hAnsi="Times New Roman" w:cs="Times New Roman"/>
          <w:color w:val="000000" w:themeColor="text1"/>
          <w:sz w:val="28"/>
          <w:szCs w:val="28"/>
        </w:rPr>
      </w:pPr>
      <w:r w:rsidRPr="008B2B18">
        <w:rPr>
          <w:rFonts w:ascii="Times New Roman" w:hAnsi="Times New Roman" w:cs="Times New Roman"/>
          <w:color w:val="000000" w:themeColor="text1"/>
          <w:sz w:val="28"/>
          <w:szCs w:val="28"/>
        </w:rPr>
        <w:t>- на этапе высшего спортивного мастерства – четырех часов.</w:t>
      </w:r>
    </w:p>
    <w:p w14:paraId="72B218B1" w14:textId="77777777" w:rsidR="005A25CF" w:rsidRPr="008B2B18" w:rsidRDefault="005A25CF" w:rsidP="005A25CF">
      <w:pPr>
        <w:rPr>
          <w:rFonts w:ascii="Times New Roman" w:hAnsi="Times New Roman" w:cs="Times New Roman"/>
          <w:color w:val="000000" w:themeColor="text1"/>
          <w:sz w:val="28"/>
          <w:szCs w:val="28"/>
        </w:rPr>
      </w:pPr>
      <w:r w:rsidRPr="008B2B18">
        <w:rPr>
          <w:rFonts w:ascii="Times New Roman" w:hAnsi="Times New Roman" w:cs="Times New Roman"/>
          <w:color w:val="000000" w:themeColor="text1"/>
          <w:sz w:val="28"/>
          <w:szCs w:val="28"/>
        </w:rPr>
        <w:t>При проведении более одного учебно-тренировочного занятия в один день суммарная продолжительность занятий не должна составлять более восьми часов.</w:t>
      </w:r>
    </w:p>
    <w:p w14:paraId="356A300B" w14:textId="77777777" w:rsidR="005A25CF" w:rsidRDefault="005A25CF" w:rsidP="005A25CF">
      <w:pPr>
        <w:rPr>
          <w:sz w:val="28"/>
          <w:szCs w:val="28"/>
        </w:rPr>
      </w:pPr>
      <w:r w:rsidRPr="008B2B18">
        <w:rPr>
          <w:rFonts w:ascii="Times New Roman" w:hAnsi="Times New Roman" w:cs="Times New Roman"/>
          <w:color w:val="000000" w:themeColor="text1"/>
          <w:sz w:val="28"/>
          <w:szCs w:val="28"/>
        </w:rPr>
        <w:t xml:space="preserve">В часовой объем учебно-тренировочного занятия </w:t>
      </w:r>
      <w:r w:rsidRPr="008B2B18">
        <w:rPr>
          <w:sz w:val="28"/>
          <w:szCs w:val="28"/>
        </w:rPr>
        <w:t>входят теоретические, практические, восстановительные, медико-биологические мероприятия, инструкторская и судейская практика.</w:t>
      </w:r>
    </w:p>
    <w:p w14:paraId="2B2D7F35" w14:textId="77777777" w:rsidR="005A25CF" w:rsidRDefault="005A25CF" w:rsidP="005A25CF"/>
    <w:p w14:paraId="5E7297EE" w14:textId="77777777" w:rsidR="003012A4" w:rsidRDefault="003012A4" w:rsidP="005A25CF"/>
    <w:tbl>
      <w:tblPr>
        <w:tblW w:w="981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81"/>
        <w:gridCol w:w="2267"/>
        <w:gridCol w:w="992"/>
        <w:gridCol w:w="992"/>
        <w:gridCol w:w="1134"/>
        <w:gridCol w:w="1276"/>
        <w:gridCol w:w="1134"/>
        <w:gridCol w:w="1134"/>
      </w:tblGrid>
      <w:tr w:rsidR="005A25CF" w14:paraId="496B1581" w14:textId="77777777" w:rsidTr="00036847">
        <w:tc>
          <w:tcPr>
            <w:tcW w:w="881" w:type="dxa"/>
            <w:vMerge w:val="restart"/>
            <w:tcBorders>
              <w:top w:val="single" w:sz="4" w:space="0" w:color="auto"/>
              <w:right w:val="nil"/>
            </w:tcBorders>
          </w:tcPr>
          <w:p w14:paraId="0B75CC3B" w14:textId="77777777" w:rsidR="005A25CF" w:rsidRPr="008242FD" w:rsidRDefault="005A25CF" w:rsidP="00036847">
            <w:pPr>
              <w:pStyle w:val="a7"/>
              <w:jc w:val="center"/>
              <w:rPr>
                <w:sz w:val="22"/>
                <w:szCs w:val="22"/>
              </w:rPr>
            </w:pPr>
            <w:r w:rsidRPr="008242FD">
              <w:rPr>
                <w:sz w:val="22"/>
                <w:szCs w:val="22"/>
              </w:rPr>
              <w:lastRenderedPageBreak/>
              <w:t>N </w:t>
            </w:r>
          </w:p>
          <w:p w14:paraId="41289AD9" w14:textId="77777777" w:rsidR="005A25CF" w:rsidRPr="008242FD" w:rsidRDefault="005A25CF" w:rsidP="00036847">
            <w:pPr>
              <w:pStyle w:val="a7"/>
              <w:jc w:val="center"/>
              <w:rPr>
                <w:sz w:val="22"/>
                <w:szCs w:val="22"/>
              </w:rPr>
            </w:pPr>
            <w:r w:rsidRPr="008242FD">
              <w:rPr>
                <w:sz w:val="22"/>
                <w:szCs w:val="22"/>
              </w:rPr>
              <w:t>п/п</w:t>
            </w:r>
          </w:p>
        </w:tc>
        <w:tc>
          <w:tcPr>
            <w:tcW w:w="2267" w:type="dxa"/>
            <w:vMerge w:val="restart"/>
            <w:tcBorders>
              <w:top w:val="single" w:sz="4" w:space="0" w:color="auto"/>
              <w:left w:val="single" w:sz="4" w:space="0" w:color="auto"/>
              <w:right w:val="nil"/>
            </w:tcBorders>
          </w:tcPr>
          <w:p w14:paraId="4DC93F23" w14:textId="77777777" w:rsidR="005A25CF" w:rsidRPr="008242FD" w:rsidRDefault="005A25CF" w:rsidP="00036847">
            <w:pPr>
              <w:pStyle w:val="a7"/>
              <w:jc w:val="center"/>
              <w:rPr>
                <w:sz w:val="22"/>
                <w:szCs w:val="22"/>
              </w:rPr>
            </w:pPr>
            <w:r w:rsidRPr="008242FD">
              <w:rPr>
                <w:sz w:val="22"/>
                <w:szCs w:val="22"/>
              </w:rPr>
              <w:t>Виды спортивной подготовки и иные мероприятия</w:t>
            </w:r>
          </w:p>
        </w:tc>
        <w:tc>
          <w:tcPr>
            <w:tcW w:w="6662" w:type="dxa"/>
            <w:gridSpan w:val="6"/>
            <w:tcBorders>
              <w:top w:val="single" w:sz="4" w:space="0" w:color="auto"/>
              <w:left w:val="single" w:sz="4" w:space="0" w:color="auto"/>
              <w:bottom w:val="nil"/>
            </w:tcBorders>
          </w:tcPr>
          <w:p w14:paraId="3C88066B" w14:textId="77777777" w:rsidR="005A25CF" w:rsidRPr="008242FD" w:rsidRDefault="005A25CF" w:rsidP="00036847">
            <w:pPr>
              <w:pStyle w:val="a7"/>
              <w:jc w:val="center"/>
              <w:rPr>
                <w:sz w:val="22"/>
                <w:szCs w:val="22"/>
              </w:rPr>
            </w:pPr>
            <w:r w:rsidRPr="008242FD">
              <w:rPr>
                <w:sz w:val="22"/>
                <w:szCs w:val="22"/>
              </w:rPr>
              <w:t>Этапы и годы спортивной подготовки</w:t>
            </w:r>
          </w:p>
        </w:tc>
      </w:tr>
      <w:tr w:rsidR="005A25CF" w14:paraId="2ECBF16A" w14:textId="77777777" w:rsidTr="00036847">
        <w:tc>
          <w:tcPr>
            <w:tcW w:w="881" w:type="dxa"/>
            <w:vMerge/>
            <w:tcBorders>
              <w:right w:val="single" w:sz="4" w:space="0" w:color="auto"/>
            </w:tcBorders>
          </w:tcPr>
          <w:p w14:paraId="2C24DF84" w14:textId="77777777" w:rsidR="005A25CF" w:rsidRPr="008242FD" w:rsidRDefault="005A25CF" w:rsidP="00036847">
            <w:pPr>
              <w:pStyle w:val="a7"/>
              <w:rPr>
                <w:sz w:val="22"/>
                <w:szCs w:val="22"/>
              </w:rPr>
            </w:pPr>
          </w:p>
        </w:tc>
        <w:tc>
          <w:tcPr>
            <w:tcW w:w="2267" w:type="dxa"/>
            <w:vMerge/>
            <w:tcBorders>
              <w:left w:val="single" w:sz="4" w:space="0" w:color="auto"/>
              <w:right w:val="single" w:sz="4" w:space="0" w:color="auto"/>
            </w:tcBorders>
          </w:tcPr>
          <w:p w14:paraId="1D9F82C7" w14:textId="77777777" w:rsidR="005A25CF" w:rsidRPr="008242FD" w:rsidRDefault="005A25CF" w:rsidP="00036847">
            <w:pPr>
              <w:pStyle w:val="a7"/>
              <w:rPr>
                <w:sz w:val="22"/>
                <w:szCs w:val="22"/>
              </w:rPr>
            </w:pPr>
          </w:p>
        </w:tc>
        <w:tc>
          <w:tcPr>
            <w:tcW w:w="1984" w:type="dxa"/>
            <w:gridSpan w:val="2"/>
            <w:tcBorders>
              <w:top w:val="single" w:sz="4" w:space="0" w:color="auto"/>
              <w:left w:val="single" w:sz="4" w:space="0" w:color="auto"/>
              <w:bottom w:val="nil"/>
              <w:right w:val="nil"/>
            </w:tcBorders>
          </w:tcPr>
          <w:p w14:paraId="0B68CC23" w14:textId="77777777" w:rsidR="005A25CF" w:rsidRPr="008242FD" w:rsidRDefault="005A25CF" w:rsidP="00036847">
            <w:pPr>
              <w:pStyle w:val="a7"/>
              <w:jc w:val="center"/>
              <w:rPr>
                <w:sz w:val="22"/>
                <w:szCs w:val="22"/>
              </w:rPr>
            </w:pPr>
            <w:r w:rsidRPr="008242FD">
              <w:rPr>
                <w:sz w:val="22"/>
                <w:szCs w:val="22"/>
              </w:rPr>
              <w:t>Этап начальной подготовки</w:t>
            </w:r>
          </w:p>
        </w:tc>
        <w:tc>
          <w:tcPr>
            <w:tcW w:w="2410" w:type="dxa"/>
            <w:gridSpan w:val="2"/>
            <w:tcBorders>
              <w:top w:val="single" w:sz="4" w:space="0" w:color="auto"/>
              <w:left w:val="single" w:sz="4" w:space="0" w:color="auto"/>
              <w:bottom w:val="nil"/>
              <w:right w:val="nil"/>
            </w:tcBorders>
          </w:tcPr>
          <w:p w14:paraId="4E6C04E6" w14:textId="77777777" w:rsidR="005A25CF" w:rsidRPr="008242FD" w:rsidRDefault="005A25CF" w:rsidP="00036847">
            <w:pPr>
              <w:pStyle w:val="a7"/>
              <w:jc w:val="center"/>
              <w:rPr>
                <w:sz w:val="22"/>
                <w:szCs w:val="22"/>
              </w:rPr>
            </w:pPr>
            <w:r w:rsidRPr="008242FD">
              <w:rPr>
                <w:sz w:val="22"/>
                <w:szCs w:val="22"/>
              </w:rPr>
              <w:t>Учебно-тренировочный этап (этап спортивной специализации)</w:t>
            </w:r>
          </w:p>
        </w:tc>
        <w:tc>
          <w:tcPr>
            <w:tcW w:w="1134" w:type="dxa"/>
            <w:vMerge w:val="restart"/>
            <w:tcBorders>
              <w:top w:val="single" w:sz="4" w:space="0" w:color="auto"/>
              <w:left w:val="single" w:sz="4" w:space="0" w:color="auto"/>
              <w:bottom w:val="nil"/>
              <w:right w:val="nil"/>
            </w:tcBorders>
          </w:tcPr>
          <w:p w14:paraId="2104CF83" w14:textId="77777777" w:rsidR="005A25CF" w:rsidRPr="008242FD" w:rsidRDefault="005A25CF" w:rsidP="00036847">
            <w:pPr>
              <w:pStyle w:val="a7"/>
              <w:jc w:val="center"/>
              <w:rPr>
                <w:sz w:val="22"/>
                <w:szCs w:val="22"/>
              </w:rPr>
            </w:pPr>
            <w:r w:rsidRPr="008242FD">
              <w:rPr>
                <w:sz w:val="22"/>
                <w:szCs w:val="22"/>
              </w:rPr>
              <w:t>Этап совершенствования спортивного мастерства</w:t>
            </w:r>
          </w:p>
        </w:tc>
        <w:tc>
          <w:tcPr>
            <w:tcW w:w="1134" w:type="dxa"/>
            <w:vMerge w:val="restart"/>
            <w:tcBorders>
              <w:top w:val="single" w:sz="4" w:space="0" w:color="auto"/>
              <w:left w:val="single" w:sz="4" w:space="0" w:color="auto"/>
              <w:bottom w:val="nil"/>
            </w:tcBorders>
          </w:tcPr>
          <w:p w14:paraId="509993E7" w14:textId="77777777" w:rsidR="005A25CF" w:rsidRPr="008242FD" w:rsidRDefault="005A25CF" w:rsidP="00036847">
            <w:pPr>
              <w:pStyle w:val="a7"/>
              <w:jc w:val="center"/>
              <w:rPr>
                <w:sz w:val="22"/>
                <w:szCs w:val="22"/>
              </w:rPr>
            </w:pPr>
            <w:r w:rsidRPr="008242FD">
              <w:rPr>
                <w:sz w:val="22"/>
                <w:szCs w:val="22"/>
              </w:rPr>
              <w:t>Этап высшего спортивного мастерства</w:t>
            </w:r>
          </w:p>
        </w:tc>
      </w:tr>
      <w:tr w:rsidR="005A25CF" w14:paraId="271CDF6F" w14:textId="77777777" w:rsidTr="00036847">
        <w:tc>
          <w:tcPr>
            <w:tcW w:w="881" w:type="dxa"/>
            <w:vMerge/>
            <w:tcBorders>
              <w:right w:val="single" w:sz="4" w:space="0" w:color="auto"/>
            </w:tcBorders>
          </w:tcPr>
          <w:p w14:paraId="60F949F2" w14:textId="77777777" w:rsidR="005A25CF" w:rsidRPr="008242FD" w:rsidRDefault="005A25CF" w:rsidP="00036847">
            <w:pPr>
              <w:pStyle w:val="a7"/>
              <w:rPr>
                <w:sz w:val="22"/>
                <w:szCs w:val="22"/>
              </w:rPr>
            </w:pPr>
          </w:p>
        </w:tc>
        <w:tc>
          <w:tcPr>
            <w:tcW w:w="2267" w:type="dxa"/>
            <w:vMerge/>
            <w:tcBorders>
              <w:left w:val="single" w:sz="4" w:space="0" w:color="auto"/>
              <w:right w:val="single" w:sz="4" w:space="0" w:color="auto"/>
            </w:tcBorders>
          </w:tcPr>
          <w:p w14:paraId="5696ABF8" w14:textId="77777777" w:rsidR="005A25CF" w:rsidRPr="008242FD" w:rsidRDefault="005A25CF" w:rsidP="00036847">
            <w:pPr>
              <w:pStyle w:val="a7"/>
              <w:rPr>
                <w:sz w:val="22"/>
                <w:szCs w:val="22"/>
              </w:rPr>
            </w:pPr>
          </w:p>
        </w:tc>
        <w:tc>
          <w:tcPr>
            <w:tcW w:w="992" w:type="dxa"/>
            <w:tcBorders>
              <w:top w:val="single" w:sz="4" w:space="0" w:color="auto"/>
              <w:left w:val="single" w:sz="4" w:space="0" w:color="auto"/>
              <w:bottom w:val="nil"/>
              <w:right w:val="nil"/>
            </w:tcBorders>
          </w:tcPr>
          <w:p w14:paraId="6D5027E0" w14:textId="77777777" w:rsidR="005A25CF" w:rsidRPr="008242FD" w:rsidRDefault="005A25CF" w:rsidP="00036847">
            <w:pPr>
              <w:pStyle w:val="a7"/>
              <w:jc w:val="center"/>
              <w:rPr>
                <w:sz w:val="22"/>
                <w:szCs w:val="22"/>
              </w:rPr>
            </w:pPr>
            <w:r w:rsidRPr="008242FD">
              <w:rPr>
                <w:sz w:val="22"/>
                <w:szCs w:val="22"/>
              </w:rPr>
              <w:t>До года</w:t>
            </w:r>
          </w:p>
        </w:tc>
        <w:tc>
          <w:tcPr>
            <w:tcW w:w="992" w:type="dxa"/>
            <w:tcBorders>
              <w:top w:val="single" w:sz="4" w:space="0" w:color="auto"/>
              <w:left w:val="single" w:sz="4" w:space="0" w:color="auto"/>
              <w:bottom w:val="nil"/>
              <w:right w:val="nil"/>
            </w:tcBorders>
          </w:tcPr>
          <w:p w14:paraId="3716B3F6" w14:textId="77777777" w:rsidR="005A25CF" w:rsidRPr="008242FD" w:rsidRDefault="005A25CF" w:rsidP="00036847">
            <w:pPr>
              <w:pStyle w:val="a7"/>
              <w:jc w:val="center"/>
              <w:rPr>
                <w:sz w:val="22"/>
                <w:szCs w:val="22"/>
              </w:rPr>
            </w:pPr>
            <w:r w:rsidRPr="008242FD">
              <w:rPr>
                <w:sz w:val="22"/>
                <w:szCs w:val="22"/>
              </w:rPr>
              <w:t>Свыше года</w:t>
            </w:r>
          </w:p>
        </w:tc>
        <w:tc>
          <w:tcPr>
            <w:tcW w:w="1134" w:type="dxa"/>
            <w:tcBorders>
              <w:top w:val="single" w:sz="4" w:space="0" w:color="auto"/>
              <w:left w:val="single" w:sz="4" w:space="0" w:color="auto"/>
              <w:bottom w:val="nil"/>
              <w:right w:val="nil"/>
            </w:tcBorders>
          </w:tcPr>
          <w:p w14:paraId="7D02BA4E" w14:textId="77777777" w:rsidR="005A25CF" w:rsidRPr="008242FD" w:rsidRDefault="005A25CF" w:rsidP="00036847">
            <w:pPr>
              <w:pStyle w:val="a7"/>
              <w:jc w:val="center"/>
              <w:rPr>
                <w:sz w:val="22"/>
                <w:szCs w:val="22"/>
              </w:rPr>
            </w:pPr>
            <w:r w:rsidRPr="008242FD">
              <w:rPr>
                <w:sz w:val="22"/>
                <w:szCs w:val="22"/>
              </w:rPr>
              <w:t>До трех лет</w:t>
            </w:r>
          </w:p>
        </w:tc>
        <w:tc>
          <w:tcPr>
            <w:tcW w:w="1276" w:type="dxa"/>
            <w:tcBorders>
              <w:top w:val="single" w:sz="4" w:space="0" w:color="auto"/>
              <w:left w:val="single" w:sz="4" w:space="0" w:color="auto"/>
              <w:bottom w:val="nil"/>
              <w:right w:val="nil"/>
            </w:tcBorders>
          </w:tcPr>
          <w:p w14:paraId="6CB24FA6" w14:textId="77777777" w:rsidR="005A25CF" w:rsidRPr="008242FD" w:rsidRDefault="005A25CF" w:rsidP="00036847">
            <w:pPr>
              <w:pStyle w:val="a7"/>
              <w:jc w:val="center"/>
              <w:rPr>
                <w:sz w:val="22"/>
                <w:szCs w:val="22"/>
              </w:rPr>
            </w:pPr>
            <w:r w:rsidRPr="008242FD">
              <w:rPr>
                <w:sz w:val="22"/>
                <w:szCs w:val="22"/>
              </w:rPr>
              <w:t>Свыше трех лет</w:t>
            </w:r>
          </w:p>
        </w:tc>
        <w:tc>
          <w:tcPr>
            <w:tcW w:w="1134" w:type="dxa"/>
            <w:vMerge/>
            <w:tcBorders>
              <w:top w:val="single" w:sz="4" w:space="0" w:color="auto"/>
              <w:left w:val="single" w:sz="4" w:space="0" w:color="auto"/>
              <w:bottom w:val="single" w:sz="4" w:space="0" w:color="auto"/>
              <w:right w:val="single" w:sz="4" w:space="0" w:color="auto"/>
            </w:tcBorders>
          </w:tcPr>
          <w:p w14:paraId="0FA68353" w14:textId="77777777" w:rsidR="005A25CF" w:rsidRPr="008242FD" w:rsidRDefault="005A25CF" w:rsidP="00036847">
            <w:pPr>
              <w:pStyle w:val="a7"/>
              <w:rPr>
                <w:sz w:val="22"/>
                <w:szCs w:val="22"/>
              </w:rPr>
            </w:pPr>
          </w:p>
        </w:tc>
        <w:tc>
          <w:tcPr>
            <w:tcW w:w="1134" w:type="dxa"/>
            <w:vMerge/>
            <w:tcBorders>
              <w:top w:val="single" w:sz="4" w:space="0" w:color="auto"/>
              <w:left w:val="single" w:sz="4" w:space="0" w:color="auto"/>
              <w:bottom w:val="single" w:sz="4" w:space="0" w:color="auto"/>
            </w:tcBorders>
          </w:tcPr>
          <w:p w14:paraId="0208CFE9" w14:textId="77777777" w:rsidR="005A25CF" w:rsidRPr="008242FD" w:rsidRDefault="005A25CF" w:rsidP="00036847">
            <w:pPr>
              <w:pStyle w:val="a7"/>
              <w:rPr>
                <w:sz w:val="22"/>
                <w:szCs w:val="22"/>
              </w:rPr>
            </w:pPr>
          </w:p>
        </w:tc>
      </w:tr>
      <w:tr w:rsidR="005A25CF" w14:paraId="72D02DEA" w14:textId="77777777" w:rsidTr="00036847">
        <w:tc>
          <w:tcPr>
            <w:tcW w:w="881" w:type="dxa"/>
            <w:vMerge/>
            <w:tcBorders>
              <w:right w:val="single" w:sz="4" w:space="0" w:color="auto"/>
            </w:tcBorders>
          </w:tcPr>
          <w:p w14:paraId="19B46B3D" w14:textId="77777777" w:rsidR="005A25CF" w:rsidRPr="008242FD" w:rsidRDefault="005A25CF" w:rsidP="00036847">
            <w:pPr>
              <w:pStyle w:val="a7"/>
              <w:rPr>
                <w:sz w:val="22"/>
                <w:szCs w:val="22"/>
              </w:rPr>
            </w:pPr>
          </w:p>
        </w:tc>
        <w:tc>
          <w:tcPr>
            <w:tcW w:w="2267" w:type="dxa"/>
            <w:vMerge/>
            <w:tcBorders>
              <w:left w:val="single" w:sz="4" w:space="0" w:color="auto"/>
              <w:right w:val="single" w:sz="4" w:space="0" w:color="auto"/>
            </w:tcBorders>
          </w:tcPr>
          <w:p w14:paraId="3982B956" w14:textId="77777777" w:rsidR="005A25CF" w:rsidRPr="008242FD" w:rsidRDefault="005A25CF" w:rsidP="00036847">
            <w:pPr>
              <w:pStyle w:val="a7"/>
              <w:rPr>
                <w:sz w:val="22"/>
                <w:szCs w:val="22"/>
              </w:rPr>
            </w:pPr>
          </w:p>
        </w:tc>
        <w:tc>
          <w:tcPr>
            <w:tcW w:w="6662" w:type="dxa"/>
            <w:gridSpan w:val="6"/>
            <w:tcBorders>
              <w:top w:val="single" w:sz="4" w:space="0" w:color="auto"/>
              <w:left w:val="single" w:sz="4" w:space="0" w:color="auto"/>
              <w:bottom w:val="nil"/>
            </w:tcBorders>
          </w:tcPr>
          <w:p w14:paraId="670CD83B" w14:textId="77777777" w:rsidR="005A25CF" w:rsidRPr="008242FD" w:rsidRDefault="005A25CF" w:rsidP="00036847">
            <w:pPr>
              <w:pStyle w:val="a7"/>
              <w:jc w:val="center"/>
              <w:rPr>
                <w:sz w:val="22"/>
                <w:szCs w:val="22"/>
              </w:rPr>
            </w:pPr>
            <w:r w:rsidRPr="008242FD">
              <w:rPr>
                <w:sz w:val="22"/>
                <w:szCs w:val="22"/>
              </w:rPr>
              <w:t>Недельная нагрузка в часах</w:t>
            </w:r>
          </w:p>
        </w:tc>
      </w:tr>
      <w:tr w:rsidR="005A25CF" w14:paraId="56019154" w14:textId="77777777" w:rsidTr="00036847">
        <w:tc>
          <w:tcPr>
            <w:tcW w:w="881" w:type="dxa"/>
            <w:vMerge/>
            <w:tcBorders>
              <w:right w:val="single" w:sz="4" w:space="0" w:color="auto"/>
            </w:tcBorders>
          </w:tcPr>
          <w:p w14:paraId="377E6C16" w14:textId="77777777" w:rsidR="005A25CF" w:rsidRPr="008242FD" w:rsidRDefault="005A25CF" w:rsidP="00036847">
            <w:pPr>
              <w:pStyle w:val="a7"/>
              <w:rPr>
                <w:sz w:val="22"/>
                <w:szCs w:val="22"/>
              </w:rPr>
            </w:pPr>
          </w:p>
        </w:tc>
        <w:tc>
          <w:tcPr>
            <w:tcW w:w="2267" w:type="dxa"/>
            <w:vMerge/>
            <w:tcBorders>
              <w:left w:val="single" w:sz="4" w:space="0" w:color="auto"/>
              <w:right w:val="single" w:sz="4" w:space="0" w:color="auto"/>
            </w:tcBorders>
          </w:tcPr>
          <w:p w14:paraId="0805480F" w14:textId="77777777" w:rsidR="005A25CF" w:rsidRPr="008242FD" w:rsidRDefault="005A25CF" w:rsidP="00036847">
            <w:pPr>
              <w:pStyle w:val="a7"/>
              <w:rPr>
                <w:sz w:val="22"/>
                <w:szCs w:val="22"/>
              </w:rPr>
            </w:pPr>
          </w:p>
        </w:tc>
        <w:tc>
          <w:tcPr>
            <w:tcW w:w="992" w:type="dxa"/>
            <w:tcBorders>
              <w:top w:val="single" w:sz="4" w:space="0" w:color="auto"/>
              <w:left w:val="single" w:sz="4" w:space="0" w:color="auto"/>
              <w:bottom w:val="nil"/>
              <w:right w:val="nil"/>
            </w:tcBorders>
          </w:tcPr>
          <w:p w14:paraId="4DAA268A" w14:textId="49C25E72" w:rsidR="005A25CF" w:rsidRPr="008242FD" w:rsidRDefault="005A25CF" w:rsidP="00036847">
            <w:pPr>
              <w:pStyle w:val="a7"/>
              <w:jc w:val="center"/>
              <w:rPr>
                <w:sz w:val="22"/>
                <w:szCs w:val="22"/>
              </w:rPr>
            </w:pPr>
            <w:r w:rsidRPr="008242FD">
              <w:rPr>
                <w:sz w:val="22"/>
                <w:szCs w:val="22"/>
              </w:rPr>
              <w:t>4,5</w:t>
            </w:r>
            <w:r w:rsidR="008B2B18">
              <w:rPr>
                <w:sz w:val="22"/>
                <w:szCs w:val="22"/>
              </w:rPr>
              <w:t>-6</w:t>
            </w:r>
          </w:p>
        </w:tc>
        <w:tc>
          <w:tcPr>
            <w:tcW w:w="992" w:type="dxa"/>
            <w:tcBorders>
              <w:top w:val="single" w:sz="4" w:space="0" w:color="auto"/>
              <w:left w:val="single" w:sz="4" w:space="0" w:color="auto"/>
              <w:bottom w:val="nil"/>
              <w:right w:val="nil"/>
            </w:tcBorders>
          </w:tcPr>
          <w:p w14:paraId="139553BA" w14:textId="4CEF4108" w:rsidR="005A25CF" w:rsidRPr="008242FD" w:rsidRDefault="008B2B18" w:rsidP="00036847">
            <w:pPr>
              <w:pStyle w:val="a7"/>
              <w:jc w:val="center"/>
              <w:rPr>
                <w:sz w:val="22"/>
                <w:szCs w:val="22"/>
              </w:rPr>
            </w:pPr>
            <w:r>
              <w:rPr>
                <w:sz w:val="22"/>
                <w:szCs w:val="22"/>
              </w:rPr>
              <w:t>6-8</w:t>
            </w:r>
          </w:p>
        </w:tc>
        <w:tc>
          <w:tcPr>
            <w:tcW w:w="1134" w:type="dxa"/>
            <w:tcBorders>
              <w:top w:val="single" w:sz="4" w:space="0" w:color="auto"/>
              <w:left w:val="single" w:sz="4" w:space="0" w:color="auto"/>
              <w:bottom w:val="nil"/>
              <w:right w:val="nil"/>
            </w:tcBorders>
          </w:tcPr>
          <w:p w14:paraId="62B9C702" w14:textId="2D853F3F" w:rsidR="005A25CF" w:rsidRPr="008242FD" w:rsidRDefault="008B2B18" w:rsidP="00036847">
            <w:pPr>
              <w:pStyle w:val="a7"/>
              <w:jc w:val="center"/>
              <w:rPr>
                <w:sz w:val="22"/>
                <w:szCs w:val="22"/>
              </w:rPr>
            </w:pPr>
            <w:r>
              <w:rPr>
                <w:sz w:val="22"/>
                <w:szCs w:val="22"/>
              </w:rPr>
              <w:t>8-14</w:t>
            </w:r>
          </w:p>
        </w:tc>
        <w:tc>
          <w:tcPr>
            <w:tcW w:w="1276" w:type="dxa"/>
            <w:tcBorders>
              <w:top w:val="single" w:sz="4" w:space="0" w:color="auto"/>
              <w:left w:val="single" w:sz="4" w:space="0" w:color="auto"/>
              <w:bottom w:val="nil"/>
              <w:right w:val="nil"/>
            </w:tcBorders>
          </w:tcPr>
          <w:p w14:paraId="0C1479A9" w14:textId="313AFC4A" w:rsidR="005A25CF" w:rsidRPr="008242FD" w:rsidRDefault="008B2B18" w:rsidP="00036847">
            <w:pPr>
              <w:pStyle w:val="a7"/>
              <w:jc w:val="center"/>
              <w:rPr>
                <w:sz w:val="22"/>
                <w:szCs w:val="22"/>
              </w:rPr>
            </w:pPr>
            <w:r>
              <w:rPr>
                <w:sz w:val="22"/>
                <w:szCs w:val="22"/>
              </w:rPr>
              <w:t>12-18</w:t>
            </w:r>
          </w:p>
        </w:tc>
        <w:tc>
          <w:tcPr>
            <w:tcW w:w="1134" w:type="dxa"/>
            <w:tcBorders>
              <w:top w:val="single" w:sz="4" w:space="0" w:color="auto"/>
              <w:left w:val="single" w:sz="4" w:space="0" w:color="auto"/>
              <w:bottom w:val="single" w:sz="4" w:space="0" w:color="auto"/>
              <w:right w:val="single" w:sz="4" w:space="0" w:color="auto"/>
            </w:tcBorders>
          </w:tcPr>
          <w:p w14:paraId="088C0B62" w14:textId="233F19E2" w:rsidR="005A25CF" w:rsidRPr="008242FD" w:rsidRDefault="008B2B18" w:rsidP="00036847">
            <w:pPr>
              <w:pStyle w:val="a7"/>
              <w:jc w:val="center"/>
              <w:rPr>
                <w:sz w:val="22"/>
                <w:szCs w:val="22"/>
              </w:rPr>
            </w:pPr>
            <w:r>
              <w:rPr>
                <w:sz w:val="22"/>
                <w:szCs w:val="22"/>
              </w:rPr>
              <w:t>16-24</w:t>
            </w:r>
          </w:p>
        </w:tc>
        <w:tc>
          <w:tcPr>
            <w:tcW w:w="1134" w:type="dxa"/>
            <w:tcBorders>
              <w:top w:val="single" w:sz="4" w:space="0" w:color="auto"/>
              <w:left w:val="single" w:sz="4" w:space="0" w:color="auto"/>
              <w:bottom w:val="single" w:sz="4" w:space="0" w:color="auto"/>
            </w:tcBorders>
          </w:tcPr>
          <w:p w14:paraId="7F9D70E9" w14:textId="2B0C9944" w:rsidR="005A25CF" w:rsidRPr="008242FD" w:rsidRDefault="008B2B18" w:rsidP="00036847">
            <w:pPr>
              <w:pStyle w:val="a7"/>
              <w:jc w:val="center"/>
              <w:rPr>
                <w:sz w:val="22"/>
                <w:szCs w:val="22"/>
              </w:rPr>
            </w:pPr>
            <w:r>
              <w:rPr>
                <w:sz w:val="22"/>
                <w:szCs w:val="22"/>
              </w:rPr>
              <w:t>20-32</w:t>
            </w:r>
          </w:p>
        </w:tc>
      </w:tr>
      <w:tr w:rsidR="005A25CF" w14:paraId="52C630FF" w14:textId="77777777" w:rsidTr="00036847">
        <w:tc>
          <w:tcPr>
            <w:tcW w:w="881" w:type="dxa"/>
            <w:vMerge/>
            <w:tcBorders>
              <w:right w:val="single" w:sz="4" w:space="0" w:color="auto"/>
            </w:tcBorders>
          </w:tcPr>
          <w:p w14:paraId="153138EE" w14:textId="77777777" w:rsidR="005A25CF" w:rsidRPr="008242FD" w:rsidRDefault="005A25CF" w:rsidP="00036847">
            <w:pPr>
              <w:pStyle w:val="a7"/>
              <w:rPr>
                <w:sz w:val="22"/>
                <w:szCs w:val="22"/>
              </w:rPr>
            </w:pPr>
          </w:p>
        </w:tc>
        <w:tc>
          <w:tcPr>
            <w:tcW w:w="2267" w:type="dxa"/>
            <w:vMerge/>
            <w:tcBorders>
              <w:left w:val="single" w:sz="4" w:space="0" w:color="auto"/>
              <w:right w:val="single" w:sz="4" w:space="0" w:color="auto"/>
            </w:tcBorders>
          </w:tcPr>
          <w:p w14:paraId="1C61CE24" w14:textId="77777777" w:rsidR="005A25CF" w:rsidRPr="008242FD" w:rsidRDefault="005A25CF" w:rsidP="00036847">
            <w:pPr>
              <w:pStyle w:val="a7"/>
              <w:rPr>
                <w:sz w:val="22"/>
                <w:szCs w:val="22"/>
              </w:rPr>
            </w:pPr>
          </w:p>
        </w:tc>
        <w:tc>
          <w:tcPr>
            <w:tcW w:w="6662" w:type="dxa"/>
            <w:gridSpan w:val="6"/>
            <w:tcBorders>
              <w:top w:val="single" w:sz="4" w:space="0" w:color="auto"/>
              <w:left w:val="single" w:sz="4" w:space="0" w:color="auto"/>
              <w:bottom w:val="nil"/>
            </w:tcBorders>
          </w:tcPr>
          <w:p w14:paraId="6F2E0016" w14:textId="77777777" w:rsidR="005A25CF" w:rsidRPr="008242FD" w:rsidRDefault="005A25CF" w:rsidP="00036847">
            <w:pPr>
              <w:pStyle w:val="a7"/>
              <w:jc w:val="center"/>
              <w:rPr>
                <w:sz w:val="22"/>
                <w:szCs w:val="22"/>
              </w:rPr>
            </w:pPr>
            <w:r w:rsidRPr="008242FD">
              <w:rPr>
                <w:sz w:val="22"/>
                <w:szCs w:val="22"/>
              </w:rPr>
              <w:t>Максимальная продолжительность одного учебно-тренировочного занятия</w:t>
            </w:r>
          </w:p>
        </w:tc>
      </w:tr>
      <w:tr w:rsidR="005A25CF" w14:paraId="67B71C4C" w14:textId="77777777" w:rsidTr="00036847">
        <w:tc>
          <w:tcPr>
            <w:tcW w:w="881" w:type="dxa"/>
            <w:vMerge/>
            <w:tcBorders>
              <w:right w:val="single" w:sz="4" w:space="0" w:color="auto"/>
            </w:tcBorders>
          </w:tcPr>
          <w:p w14:paraId="18527AC9" w14:textId="77777777" w:rsidR="005A25CF" w:rsidRPr="008242FD" w:rsidRDefault="005A25CF" w:rsidP="00036847">
            <w:pPr>
              <w:pStyle w:val="a7"/>
              <w:rPr>
                <w:sz w:val="22"/>
                <w:szCs w:val="22"/>
              </w:rPr>
            </w:pPr>
          </w:p>
        </w:tc>
        <w:tc>
          <w:tcPr>
            <w:tcW w:w="2267" w:type="dxa"/>
            <w:vMerge/>
            <w:tcBorders>
              <w:left w:val="single" w:sz="4" w:space="0" w:color="auto"/>
              <w:right w:val="single" w:sz="4" w:space="0" w:color="auto"/>
            </w:tcBorders>
          </w:tcPr>
          <w:p w14:paraId="2F3D23D3" w14:textId="77777777" w:rsidR="005A25CF" w:rsidRPr="008242FD" w:rsidRDefault="005A25CF" w:rsidP="00036847">
            <w:pPr>
              <w:pStyle w:val="a7"/>
              <w:rPr>
                <w:sz w:val="22"/>
                <w:szCs w:val="22"/>
              </w:rPr>
            </w:pPr>
          </w:p>
        </w:tc>
        <w:tc>
          <w:tcPr>
            <w:tcW w:w="992" w:type="dxa"/>
            <w:tcBorders>
              <w:top w:val="single" w:sz="4" w:space="0" w:color="auto"/>
              <w:left w:val="single" w:sz="4" w:space="0" w:color="auto"/>
              <w:bottom w:val="nil"/>
              <w:right w:val="nil"/>
            </w:tcBorders>
          </w:tcPr>
          <w:p w14:paraId="57940EF9" w14:textId="77777777" w:rsidR="005A25CF" w:rsidRPr="008242FD" w:rsidRDefault="005A25CF" w:rsidP="00036847">
            <w:pPr>
              <w:pStyle w:val="a7"/>
              <w:jc w:val="center"/>
              <w:rPr>
                <w:sz w:val="22"/>
                <w:szCs w:val="22"/>
              </w:rPr>
            </w:pPr>
            <w:r w:rsidRPr="008242FD">
              <w:rPr>
                <w:sz w:val="22"/>
                <w:szCs w:val="22"/>
              </w:rPr>
              <w:t>2</w:t>
            </w:r>
          </w:p>
        </w:tc>
        <w:tc>
          <w:tcPr>
            <w:tcW w:w="992" w:type="dxa"/>
            <w:tcBorders>
              <w:top w:val="single" w:sz="4" w:space="0" w:color="auto"/>
              <w:left w:val="single" w:sz="4" w:space="0" w:color="auto"/>
              <w:bottom w:val="nil"/>
              <w:right w:val="nil"/>
            </w:tcBorders>
          </w:tcPr>
          <w:p w14:paraId="660F3E92" w14:textId="77777777" w:rsidR="005A25CF" w:rsidRPr="008242FD" w:rsidRDefault="005A25CF" w:rsidP="00036847">
            <w:pPr>
              <w:pStyle w:val="a7"/>
              <w:jc w:val="center"/>
              <w:rPr>
                <w:sz w:val="22"/>
                <w:szCs w:val="22"/>
              </w:rPr>
            </w:pPr>
            <w:r w:rsidRPr="008242FD">
              <w:rPr>
                <w:sz w:val="22"/>
                <w:szCs w:val="22"/>
              </w:rPr>
              <w:t>2</w:t>
            </w:r>
          </w:p>
        </w:tc>
        <w:tc>
          <w:tcPr>
            <w:tcW w:w="1134" w:type="dxa"/>
            <w:tcBorders>
              <w:top w:val="single" w:sz="4" w:space="0" w:color="auto"/>
              <w:left w:val="single" w:sz="4" w:space="0" w:color="auto"/>
              <w:bottom w:val="nil"/>
              <w:right w:val="nil"/>
            </w:tcBorders>
          </w:tcPr>
          <w:p w14:paraId="71E05841" w14:textId="77777777" w:rsidR="005A25CF" w:rsidRPr="008242FD" w:rsidRDefault="005A25CF" w:rsidP="00036847">
            <w:pPr>
              <w:pStyle w:val="a7"/>
              <w:jc w:val="center"/>
              <w:rPr>
                <w:sz w:val="22"/>
                <w:szCs w:val="22"/>
              </w:rPr>
            </w:pPr>
            <w:r w:rsidRPr="008242FD">
              <w:rPr>
                <w:sz w:val="22"/>
                <w:szCs w:val="22"/>
              </w:rPr>
              <w:t>3</w:t>
            </w:r>
          </w:p>
        </w:tc>
        <w:tc>
          <w:tcPr>
            <w:tcW w:w="1276" w:type="dxa"/>
            <w:tcBorders>
              <w:top w:val="single" w:sz="4" w:space="0" w:color="auto"/>
              <w:left w:val="single" w:sz="4" w:space="0" w:color="auto"/>
              <w:bottom w:val="nil"/>
              <w:right w:val="nil"/>
            </w:tcBorders>
          </w:tcPr>
          <w:p w14:paraId="46A6A10F" w14:textId="77777777" w:rsidR="005A25CF" w:rsidRPr="008242FD" w:rsidRDefault="005A25CF" w:rsidP="00036847">
            <w:pPr>
              <w:pStyle w:val="a7"/>
              <w:jc w:val="center"/>
              <w:rPr>
                <w:sz w:val="22"/>
                <w:szCs w:val="22"/>
              </w:rPr>
            </w:pPr>
            <w:r w:rsidRPr="008242FD">
              <w:rPr>
                <w:sz w:val="22"/>
                <w:szCs w:val="22"/>
              </w:rPr>
              <w:t>3</w:t>
            </w:r>
          </w:p>
        </w:tc>
        <w:tc>
          <w:tcPr>
            <w:tcW w:w="1134" w:type="dxa"/>
            <w:tcBorders>
              <w:top w:val="single" w:sz="4" w:space="0" w:color="auto"/>
              <w:left w:val="single" w:sz="4" w:space="0" w:color="auto"/>
              <w:bottom w:val="single" w:sz="4" w:space="0" w:color="auto"/>
              <w:right w:val="single" w:sz="4" w:space="0" w:color="auto"/>
            </w:tcBorders>
          </w:tcPr>
          <w:p w14:paraId="017DA893" w14:textId="77777777" w:rsidR="005A25CF" w:rsidRPr="008242FD" w:rsidRDefault="005A25CF" w:rsidP="00036847">
            <w:pPr>
              <w:pStyle w:val="a7"/>
              <w:jc w:val="center"/>
              <w:rPr>
                <w:sz w:val="22"/>
                <w:szCs w:val="22"/>
              </w:rPr>
            </w:pPr>
            <w:r w:rsidRPr="008242FD">
              <w:rPr>
                <w:sz w:val="22"/>
                <w:szCs w:val="22"/>
              </w:rPr>
              <w:t>4</w:t>
            </w:r>
          </w:p>
        </w:tc>
        <w:tc>
          <w:tcPr>
            <w:tcW w:w="1134" w:type="dxa"/>
            <w:tcBorders>
              <w:top w:val="single" w:sz="4" w:space="0" w:color="auto"/>
              <w:left w:val="single" w:sz="4" w:space="0" w:color="auto"/>
              <w:bottom w:val="single" w:sz="4" w:space="0" w:color="auto"/>
            </w:tcBorders>
          </w:tcPr>
          <w:p w14:paraId="4CB8C700" w14:textId="77777777" w:rsidR="005A25CF" w:rsidRPr="008242FD" w:rsidRDefault="005A25CF" w:rsidP="00036847">
            <w:pPr>
              <w:pStyle w:val="a7"/>
              <w:jc w:val="center"/>
              <w:rPr>
                <w:sz w:val="22"/>
                <w:szCs w:val="22"/>
              </w:rPr>
            </w:pPr>
            <w:r w:rsidRPr="008242FD">
              <w:rPr>
                <w:sz w:val="22"/>
                <w:szCs w:val="22"/>
              </w:rPr>
              <w:t>4</w:t>
            </w:r>
          </w:p>
        </w:tc>
      </w:tr>
      <w:tr w:rsidR="005A25CF" w14:paraId="3007EA2F" w14:textId="77777777" w:rsidTr="00036847">
        <w:tc>
          <w:tcPr>
            <w:tcW w:w="881" w:type="dxa"/>
            <w:vMerge/>
            <w:tcBorders>
              <w:right w:val="single" w:sz="4" w:space="0" w:color="auto"/>
            </w:tcBorders>
          </w:tcPr>
          <w:p w14:paraId="76C577FB" w14:textId="77777777" w:rsidR="005A25CF" w:rsidRPr="008242FD" w:rsidRDefault="005A25CF" w:rsidP="00036847">
            <w:pPr>
              <w:pStyle w:val="a7"/>
              <w:rPr>
                <w:sz w:val="22"/>
                <w:szCs w:val="22"/>
              </w:rPr>
            </w:pPr>
          </w:p>
        </w:tc>
        <w:tc>
          <w:tcPr>
            <w:tcW w:w="2267" w:type="dxa"/>
            <w:vMerge/>
            <w:tcBorders>
              <w:left w:val="single" w:sz="4" w:space="0" w:color="auto"/>
              <w:right w:val="single" w:sz="4" w:space="0" w:color="auto"/>
            </w:tcBorders>
          </w:tcPr>
          <w:p w14:paraId="1098D95D" w14:textId="77777777" w:rsidR="005A25CF" w:rsidRPr="008242FD" w:rsidRDefault="005A25CF" w:rsidP="00036847">
            <w:pPr>
              <w:pStyle w:val="a7"/>
              <w:rPr>
                <w:sz w:val="22"/>
                <w:szCs w:val="22"/>
              </w:rPr>
            </w:pPr>
          </w:p>
        </w:tc>
        <w:tc>
          <w:tcPr>
            <w:tcW w:w="6662" w:type="dxa"/>
            <w:gridSpan w:val="6"/>
            <w:tcBorders>
              <w:top w:val="single" w:sz="4" w:space="0" w:color="auto"/>
              <w:left w:val="single" w:sz="4" w:space="0" w:color="auto"/>
              <w:bottom w:val="nil"/>
            </w:tcBorders>
          </w:tcPr>
          <w:p w14:paraId="52D77DF4" w14:textId="77777777" w:rsidR="005A25CF" w:rsidRPr="008242FD" w:rsidRDefault="005A25CF" w:rsidP="00036847">
            <w:pPr>
              <w:pStyle w:val="a7"/>
              <w:jc w:val="center"/>
              <w:rPr>
                <w:sz w:val="22"/>
                <w:szCs w:val="22"/>
              </w:rPr>
            </w:pPr>
            <w:r w:rsidRPr="008242FD">
              <w:rPr>
                <w:sz w:val="22"/>
                <w:szCs w:val="22"/>
              </w:rPr>
              <w:t>Наполняемость групп (человек)</w:t>
            </w:r>
          </w:p>
        </w:tc>
      </w:tr>
      <w:tr w:rsidR="005A25CF" w14:paraId="4E31A3EF" w14:textId="77777777" w:rsidTr="00036847">
        <w:tc>
          <w:tcPr>
            <w:tcW w:w="881" w:type="dxa"/>
            <w:vMerge/>
            <w:tcBorders>
              <w:bottom w:val="single" w:sz="4" w:space="0" w:color="auto"/>
              <w:right w:val="single" w:sz="4" w:space="0" w:color="auto"/>
            </w:tcBorders>
          </w:tcPr>
          <w:p w14:paraId="3AAFE02C" w14:textId="77777777" w:rsidR="005A25CF" w:rsidRPr="008242FD" w:rsidRDefault="005A25CF" w:rsidP="00036847">
            <w:pPr>
              <w:pStyle w:val="a7"/>
              <w:rPr>
                <w:sz w:val="22"/>
                <w:szCs w:val="22"/>
              </w:rPr>
            </w:pPr>
          </w:p>
        </w:tc>
        <w:tc>
          <w:tcPr>
            <w:tcW w:w="2267" w:type="dxa"/>
            <w:vMerge/>
            <w:tcBorders>
              <w:left w:val="single" w:sz="4" w:space="0" w:color="auto"/>
              <w:bottom w:val="single" w:sz="4" w:space="0" w:color="auto"/>
              <w:right w:val="single" w:sz="4" w:space="0" w:color="auto"/>
            </w:tcBorders>
          </w:tcPr>
          <w:p w14:paraId="0837BC53" w14:textId="77777777" w:rsidR="005A25CF" w:rsidRPr="008242FD" w:rsidRDefault="005A25CF" w:rsidP="00036847">
            <w:pPr>
              <w:pStyle w:val="a7"/>
              <w:rPr>
                <w:sz w:val="22"/>
                <w:szCs w:val="22"/>
              </w:rPr>
            </w:pPr>
          </w:p>
        </w:tc>
        <w:tc>
          <w:tcPr>
            <w:tcW w:w="992" w:type="dxa"/>
            <w:tcBorders>
              <w:top w:val="single" w:sz="4" w:space="0" w:color="auto"/>
              <w:left w:val="single" w:sz="4" w:space="0" w:color="auto"/>
              <w:bottom w:val="nil"/>
              <w:right w:val="nil"/>
            </w:tcBorders>
          </w:tcPr>
          <w:p w14:paraId="5D406270" w14:textId="4780221C" w:rsidR="005A25CF" w:rsidRPr="008242FD" w:rsidRDefault="008B2B18" w:rsidP="00036847">
            <w:pPr>
              <w:pStyle w:val="a7"/>
              <w:jc w:val="center"/>
              <w:rPr>
                <w:sz w:val="22"/>
                <w:szCs w:val="22"/>
              </w:rPr>
            </w:pPr>
            <w:r>
              <w:rPr>
                <w:sz w:val="22"/>
                <w:szCs w:val="22"/>
              </w:rPr>
              <w:t>15</w:t>
            </w:r>
          </w:p>
        </w:tc>
        <w:tc>
          <w:tcPr>
            <w:tcW w:w="992" w:type="dxa"/>
            <w:tcBorders>
              <w:top w:val="single" w:sz="4" w:space="0" w:color="auto"/>
              <w:left w:val="single" w:sz="4" w:space="0" w:color="auto"/>
              <w:bottom w:val="nil"/>
              <w:right w:val="nil"/>
            </w:tcBorders>
          </w:tcPr>
          <w:p w14:paraId="0A0D5BED" w14:textId="11CA91BC" w:rsidR="005A25CF" w:rsidRPr="008242FD" w:rsidRDefault="008B2B18" w:rsidP="00036847">
            <w:pPr>
              <w:pStyle w:val="a7"/>
              <w:jc w:val="center"/>
              <w:rPr>
                <w:sz w:val="22"/>
                <w:szCs w:val="22"/>
              </w:rPr>
            </w:pPr>
            <w:r>
              <w:rPr>
                <w:sz w:val="22"/>
                <w:szCs w:val="22"/>
              </w:rPr>
              <w:t>15</w:t>
            </w:r>
          </w:p>
        </w:tc>
        <w:tc>
          <w:tcPr>
            <w:tcW w:w="1134" w:type="dxa"/>
            <w:tcBorders>
              <w:top w:val="single" w:sz="4" w:space="0" w:color="auto"/>
              <w:left w:val="single" w:sz="4" w:space="0" w:color="auto"/>
              <w:bottom w:val="nil"/>
              <w:right w:val="nil"/>
            </w:tcBorders>
          </w:tcPr>
          <w:p w14:paraId="3D8C4287" w14:textId="457CB0CD" w:rsidR="005A25CF" w:rsidRPr="008242FD" w:rsidRDefault="008B2B18" w:rsidP="00036847">
            <w:pPr>
              <w:pStyle w:val="a7"/>
              <w:jc w:val="center"/>
              <w:rPr>
                <w:sz w:val="22"/>
                <w:szCs w:val="22"/>
              </w:rPr>
            </w:pPr>
            <w:r>
              <w:rPr>
                <w:sz w:val="22"/>
                <w:szCs w:val="22"/>
              </w:rPr>
              <w:t>12</w:t>
            </w:r>
          </w:p>
        </w:tc>
        <w:tc>
          <w:tcPr>
            <w:tcW w:w="1276" w:type="dxa"/>
            <w:tcBorders>
              <w:top w:val="single" w:sz="4" w:space="0" w:color="auto"/>
              <w:left w:val="single" w:sz="4" w:space="0" w:color="auto"/>
              <w:bottom w:val="nil"/>
              <w:right w:val="nil"/>
            </w:tcBorders>
          </w:tcPr>
          <w:p w14:paraId="48E10E0F" w14:textId="7687A0E6" w:rsidR="005A25CF" w:rsidRPr="008242FD" w:rsidRDefault="008B2B18" w:rsidP="00036847">
            <w:pPr>
              <w:pStyle w:val="a7"/>
              <w:jc w:val="center"/>
              <w:rPr>
                <w:sz w:val="22"/>
                <w:szCs w:val="22"/>
              </w:rPr>
            </w:pPr>
            <w:r>
              <w:rPr>
                <w:sz w:val="22"/>
                <w:szCs w:val="22"/>
              </w:rPr>
              <w:t>12</w:t>
            </w:r>
          </w:p>
        </w:tc>
        <w:tc>
          <w:tcPr>
            <w:tcW w:w="1134" w:type="dxa"/>
            <w:tcBorders>
              <w:top w:val="single" w:sz="4" w:space="0" w:color="auto"/>
              <w:left w:val="single" w:sz="4" w:space="0" w:color="auto"/>
              <w:bottom w:val="single" w:sz="4" w:space="0" w:color="auto"/>
              <w:right w:val="single" w:sz="4" w:space="0" w:color="auto"/>
            </w:tcBorders>
          </w:tcPr>
          <w:p w14:paraId="7CE52731" w14:textId="18FC5BCF" w:rsidR="005A25CF" w:rsidRPr="008242FD" w:rsidRDefault="008B2B18" w:rsidP="00036847">
            <w:pPr>
              <w:pStyle w:val="a7"/>
              <w:jc w:val="center"/>
              <w:rPr>
                <w:sz w:val="22"/>
                <w:szCs w:val="22"/>
              </w:rPr>
            </w:pPr>
            <w:r>
              <w:rPr>
                <w:sz w:val="22"/>
                <w:szCs w:val="22"/>
              </w:rPr>
              <w:t>6</w:t>
            </w:r>
          </w:p>
        </w:tc>
        <w:tc>
          <w:tcPr>
            <w:tcW w:w="1134" w:type="dxa"/>
            <w:tcBorders>
              <w:top w:val="single" w:sz="4" w:space="0" w:color="auto"/>
              <w:left w:val="single" w:sz="4" w:space="0" w:color="auto"/>
              <w:bottom w:val="single" w:sz="4" w:space="0" w:color="auto"/>
            </w:tcBorders>
          </w:tcPr>
          <w:p w14:paraId="7E1D8985" w14:textId="4C430BA5" w:rsidR="005A25CF" w:rsidRPr="008242FD" w:rsidRDefault="008B2B18" w:rsidP="00036847">
            <w:pPr>
              <w:pStyle w:val="a7"/>
              <w:jc w:val="center"/>
              <w:rPr>
                <w:sz w:val="22"/>
                <w:szCs w:val="22"/>
              </w:rPr>
            </w:pPr>
            <w:r>
              <w:rPr>
                <w:sz w:val="22"/>
                <w:szCs w:val="22"/>
              </w:rPr>
              <w:t>4</w:t>
            </w:r>
          </w:p>
        </w:tc>
      </w:tr>
      <w:tr w:rsidR="005A25CF" w14:paraId="4C37B787" w14:textId="77777777" w:rsidTr="00036847">
        <w:tc>
          <w:tcPr>
            <w:tcW w:w="881" w:type="dxa"/>
            <w:tcBorders>
              <w:top w:val="single" w:sz="4" w:space="0" w:color="auto"/>
              <w:bottom w:val="nil"/>
              <w:right w:val="nil"/>
            </w:tcBorders>
          </w:tcPr>
          <w:p w14:paraId="616AE1F6" w14:textId="77777777" w:rsidR="005A25CF" w:rsidRPr="008242FD" w:rsidRDefault="005A25CF" w:rsidP="00036847">
            <w:pPr>
              <w:pStyle w:val="a7"/>
              <w:jc w:val="center"/>
              <w:rPr>
                <w:sz w:val="22"/>
                <w:szCs w:val="22"/>
              </w:rPr>
            </w:pPr>
            <w:bookmarkStart w:id="20" w:name="sub_15001"/>
            <w:r w:rsidRPr="008242FD">
              <w:rPr>
                <w:sz w:val="22"/>
                <w:szCs w:val="22"/>
              </w:rPr>
              <w:t>1.</w:t>
            </w:r>
            <w:bookmarkEnd w:id="20"/>
          </w:p>
        </w:tc>
        <w:tc>
          <w:tcPr>
            <w:tcW w:w="2267" w:type="dxa"/>
            <w:tcBorders>
              <w:top w:val="single" w:sz="4" w:space="0" w:color="auto"/>
              <w:left w:val="single" w:sz="4" w:space="0" w:color="auto"/>
              <w:bottom w:val="nil"/>
              <w:right w:val="nil"/>
            </w:tcBorders>
          </w:tcPr>
          <w:p w14:paraId="5C6B87E9" w14:textId="57743A61" w:rsidR="005A25CF" w:rsidRPr="008242FD" w:rsidRDefault="005A25CF" w:rsidP="00036847">
            <w:pPr>
              <w:pStyle w:val="a7"/>
              <w:jc w:val="center"/>
              <w:rPr>
                <w:sz w:val="22"/>
                <w:szCs w:val="22"/>
              </w:rPr>
            </w:pPr>
            <w:r w:rsidRPr="008242FD">
              <w:rPr>
                <w:sz w:val="22"/>
                <w:szCs w:val="22"/>
              </w:rPr>
              <w:t xml:space="preserve">Общая физическая подготовка </w:t>
            </w:r>
          </w:p>
        </w:tc>
        <w:tc>
          <w:tcPr>
            <w:tcW w:w="992" w:type="dxa"/>
            <w:tcBorders>
              <w:top w:val="single" w:sz="4" w:space="0" w:color="auto"/>
              <w:left w:val="single" w:sz="4" w:space="0" w:color="auto"/>
              <w:bottom w:val="nil"/>
              <w:right w:val="nil"/>
            </w:tcBorders>
          </w:tcPr>
          <w:p w14:paraId="2449E4EA" w14:textId="4C67732C" w:rsidR="005A25CF" w:rsidRPr="008242FD" w:rsidRDefault="001906B5" w:rsidP="00036847">
            <w:pPr>
              <w:pStyle w:val="a7"/>
              <w:jc w:val="center"/>
              <w:rPr>
                <w:sz w:val="22"/>
                <w:szCs w:val="22"/>
              </w:rPr>
            </w:pPr>
            <w:r>
              <w:rPr>
                <w:sz w:val="22"/>
                <w:szCs w:val="22"/>
              </w:rPr>
              <w:t>47</w:t>
            </w:r>
          </w:p>
        </w:tc>
        <w:tc>
          <w:tcPr>
            <w:tcW w:w="992" w:type="dxa"/>
            <w:tcBorders>
              <w:top w:val="single" w:sz="4" w:space="0" w:color="auto"/>
              <w:left w:val="single" w:sz="4" w:space="0" w:color="auto"/>
              <w:bottom w:val="nil"/>
              <w:right w:val="nil"/>
            </w:tcBorders>
          </w:tcPr>
          <w:p w14:paraId="41DFB4BB" w14:textId="43498965" w:rsidR="005A25CF" w:rsidRPr="008242FD" w:rsidRDefault="00C13024" w:rsidP="00036847">
            <w:pPr>
              <w:pStyle w:val="a7"/>
              <w:jc w:val="center"/>
              <w:rPr>
                <w:sz w:val="22"/>
                <w:szCs w:val="22"/>
              </w:rPr>
            </w:pPr>
            <w:r>
              <w:rPr>
                <w:sz w:val="22"/>
                <w:szCs w:val="22"/>
              </w:rPr>
              <w:t>56</w:t>
            </w:r>
          </w:p>
        </w:tc>
        <w:tc>
          <w:tcPr>
            <w:tcW w:w="1134" w:type="dxa"/>
            <w:tcBorders>
              <w:top w:val="single" w:sz="4" w:space="0" w:color="auto"/>
              <w:left w:val="single" w:sz="4" w:space="0" w:color="auto"/>
              <w:bottom w:val="nil"/>
              <w:right w:val="nil"/>
            </w:tcBorders>
          </w:tcPr>
          <w:p w14:paraId="3E254DF7" w14:textId="45B2ABFC" w:rsidR="005A25CF" w:rsidRPr="008242FD" w:rsidRDefault="00511521" w:rsidP="00036847">
            <w:pPr>
              <w:pStyle w:val="a7"/>
              <w:jc w:val="center"/>
              <w:rPr>
                <w:sz w:val="22"/>
                <w:szCs w:val="22"/>
              </w:rPr>
            </w:pPr>
            <w:r>
              <w:rPr>
                <w:sz w:val="22"/>
                <w:szCs w:val="22"/>
              </w:rPr>
              <w:t>67</w:t>
            </w:r>
          </w:p>
        </w:tc>
        <w:tc>
          <w:tcPr>
            <w:tcW w:w="1276" w:type="dxa"/>
            <w:tcBorders>
              <w:top w:val="single" w:sz="4" w:space="0" w:color="auto"/>
              <w:left w:val="single" w:sz="4" w:space="0" w:color="auto"/>
              <w:bottom w:val="nil"/>
              <w:right w:val="nil"/>
            </w:tcBorders>
          </w:tcPr>
          <w:p w14:paraId="382CC304" w14:textId="0BB30F46" w:rsidR="005A25CF" w:rsidRPr="008242FD" w:rsidRDefault="00A57CD0" w:rsidP="00036847">
            <w:pPr>
              <w:pStyle w:val="a7"/>
              <w:jc w:val="center"/>
              <w:rPr>
                <w:sz w:val="22"/>
                <w:szCs w:val="22"/>
              </w:rPr>
            </w:pPr>
            <w:r>
              <w:rPr>
                <w:sz w:val="22"/>
                <w:szCs w:val="22"/>
              </w:rPr>
              <w:t>75</w:t>
            </w:r>
          </w:p>
        </w:tc>
        <w:tc>
          <w:tcPr>
            <w:tcW w:w="1134" w:type="dxa"/>
            <w:tcBorders>
              <w:top w:val="single" w:sz="4" w:space="0" w:color="auto"/>
              <w:left w:val="single" w:sz="4" w:space="0" w:color="auto"/>
              <w:bottom w:val="nil"/>
              <w:right w:val="nil"/>
            </w:tcBorders>
          </w:tcPr>
          <w:p w14:paraId="28423277" w14:textId="5A63FDD2" w:rsidR="005A25CF" w:rsidRPr="008242FD" w:rsidRDefault="00A57CD0" w:rsidP="00036847">
            <w:pPr>
              <w:pStyle w:val="a7"/>
              <w:jc w:val="center"/>
              <w:rPr>
                <w:sz w:val="22"/>
                <w:szCs w:val="22"/>
              </w:rPr>
            </w:pPr>
            <w:r>
              <w:rPr>
                <w:sz w:val="22"/>
                <w:szCs w:val="22"/>
              </w:rPr>
              <w:t>100</w:t>
            </w:r>
          </w:p>
        </w:tc>
        <w:tc>
          <w:tcPr>
            <w:tcW w:w="1134" w:type="dxa"/>
            <w:tcBorders>
              <w:top w:val="single" w:sz="4" w:space="0" w:color="auto"/>
              <w:left w:val="single" w:sz="4" w:space="0" w:color="auto"/>
              <w:bottom w:val="nil"/>
            </w:tcBorders>
          </w:tcPr>
          <w:p w14:paraId="0E96DA0C" w14:textId="781D9832" w:rsidR="005A25CF" w:rsidRPr="008242FD" w:rsidRDefault="009D33A1" w:rsidP="00036847">
            <w:pPr>
              <w:pStyle w:val="a7"/>
              <w:jc w:val="center"/>
              <w:rPr>
                <w:sz w:val="22"/>
                <w:szCs w:val="22"/>
              </w:rPr>
            </w:pPr>
            <w:r>
              <w:rPr>
                <w:sz w:val="22"/>
                <w:szCs w:val="22"/>
              </w:rPr>
              <w:t>104</w:t>
            </w:r>
          </w:p>
        </w:tc>
      </w:tr>
      <w:tr w:rsidR="005A25CF" w14:paraId="50C715DF" w14:textId="77777777" w:rsidTr="00036847">
        <w:tc>
          <w:tcPr>
            <w:tcW w:w="881" w:type="dxa"/>
            <w:tcBorders>
              <w:top w:val="single" w:sz="4" w:space="0" w:color="auto"/>
              <w:bottom w:val="nil"/>
              <w:right w:val="nil"/>
            </w:tcBorders>
          </w:tcPr>
          <w:p w14:paraId="1088A697" w14:textId="77777777" w:rsidR="005A25CF" w:rsidRPr="008242FD" w:rsidRDefault="005A25CF" w:rsidP="00036847">
            <w:pPr>
              <w:pStyle w:val="a7"/>
              <w:jc w:val="center"/>
              <w:rPr>
                <w:sz w:val="22"/>
                <w:szCs w:val="22"/>
              </w:rPr>
            </w:pPr>
            <w:bookmarkStart w:id="21" w:name="sub_15002"/>
            <w:r w:rsidRPr="008242FD">
              <w:rPr>
                <w:sz w:val="22"/>
                <w:szCs w:val="22"/>
              </w:rPr>
              <w:t>2.</w:t>
            </w:r>
            <w:bookmarkEnd w:id="21"/>
          </w:p>
        </w:tc>
        <w:tc>
          <w:tcPr>
            <w:tcW w:w="2267" w:type="dxa"/>
            <w:tcBorders>
              <w:top w:val="single" w:sz="4" w:space="0" w:color="auto"/>
              <w:left w:val="single" w:sz="4" w:space="0" w:color="auto"/>
              <w:bottom w:val="nil"/>
              <w:right w:val="nil"/>
            </w:tcBorders>
          </w:tcPr>
          <w:p w14:paraId="656B9B96" w14:textId="20F08FC1" w:rsidR="005A25CF" w:rsidRPr="008242FD" w:rsidRDefault="005A25CF" w:rsidP="00036847">
            <w:pPr>
              <w:pStyle w:val="a7"/>
              <w:jc w:val="center"/>
              <w:rPr>
                <w:sz w:val="22"/>
                <w:szCs w:val="22"/>
              </w:rPr>
            </w:pPr>
            <w:r w:rsidRPr="008242FD">
              <w:rPr>
                <w:sz w:val="22"/>
                <w:szCs w:val="22"/>
              </w:rPr>
              <w:t xml:space="preserve">Специальная физическая подготовка </w:t>
            </w:r>
          </w:p>
        </w:tc>
        <w:tc>
          <w:tcPr>
            <w:tcW w:w="992" w:type="dxa"/>
            <w:tcBorders>
              <w:top w:val="single" w:sz="4" w:space="0" w:color="auto"/>
              <w:left w:val="single" w:sz="4" w:space="0" w:color="auto"/>
              <w:bottom w:val="nil"/>
              <w:right w:val="nil"/>
            </w:tcBorders>
          </w:tcPr>
          <w:p w14:paraId="6C3CB430" w14:textId="00DD48E7" w:rsidR="005A25CF" w:rsidRPr="008242FD" w:rsidRDefault="001906B5" w:rsidP="00036847">
            <w:pPr>
              <w:pStyle w:val="a7"/>
              <w:jc w:val="center"/>
              <w:rPr>
                <w:sz w:val="22"/>
                <w:szCs w:val="22"/>
              </w:rPr>
            </w:pPr>
            <w:r>
              <w:rPr>
                <w:sz w:val="22"/>
                <w:szCs w:val="22"/>
              </w:rPr>
              <w:t>33</w:t>
            </w:r>
          </w:p>
        </w:tc>
        <w:tc>
          <w:tcPr>
            <w:tcW w:w="992" w:type="dxa"/>
            <w:tcBorders>
              <w:top w:val="single" w:sz="4" w:space="0" w:color="auto"/>
              <w:left w:val="single" w:sz="4" w:space="0" w:color="auto"/>
              <w:bottom w:val="nil"/>
              <w:right w:val="nil"/>
            </w:tcBorders>
          </w:tcPr>
          <w:p w14:paraId="6FD98873" w14:textId="72F9C00A" w:rsidR="005A25CF" w:rsidRPr="008242FD" w:rsidRDefault="00C13024" w:rsidP="00036847">
            <w:pPr>
              <w:pStyle w:val="a7"/>
              <w:jc w:val="center"/>
              <w:rPr>
                <w:sz w:val="22"/>
                <w:szCs w:val="22"/>
              </w:rPr>
            </w:pPr>
            <w:r>
              <w:rPr>
                <w:sz w:val="22"/>
                <w:szCs w:val="22"/>
              </w:rPr>
              <w:t>50</w:t>
            </w:r>
          </w:p>
        </w:tc>
        <w:tc>
          <w:tcPr>
            <w:tcW w:w="1134" w:type="dxa"/>
            <w:tcBorders>
              <w:top w:val="single" w:sz="4" w:space="0" w:color="auto"/>
              <w:left w:val="single" w:sz="4" w:space="0" w:color="auto"/>
              <w:bottom w:val="nil"/>
              <w:right w:val="nil"/>
            </w:tcBorders>
          </w:tcPr>
          <w:p w14:paraId="07549D17" w14:textId="37BB4379" w:rsidR="005A25CF" w:rsidRPr="008242FD" w:rsidRDefault="00511521" w:rsidP="00036847">
            <w:pPr>
              <w:pStyle w:val="a7"/>
              <w:jc w:val="center"/>
              <w:rPr>
                <w:sz w:val="22"/>
                <w:szCs w:val="22"/>
              </w:rPr>
            </w:pPr>
            <w:r>
              <w:rPr>
                <w:sz w:val="22"/>
                <w:szCs w:val="22"/>
              </w:rPr>
              <w:t>75</w:t>
            </w:r>
          </w:p>
        </w:tc>
        <w:tc>
          <w:tcPr>
            <w:tcW w:w="1276" w:type="dxa"/>
            <w:tcBorders>
              <w:top w:val="single" w:sz="4" w:space="0" w:color="auto"/>
              <w:left w:val="single" w:sz="4" w:space="0" w:color="auto"/>
              <w:bottom w:val="nil"/>
              <w:right w:val="nil"/>
            </w:tcBorders>
          </w:tcPr>
          <w:p w14:paraId="541B31D4" w14:textId="4E341D4F" w:rsidR="005A25CF" w:rsidRPr="008242FD" w:rsidRDefault="00A57CD0" w:rsidP="00036847">
            <w:pPr>
              <w:pStyle w:val="a7"/>
              <w:jc w:val="center"/>
              <w:rPr>
                <w:sz w:val="22"/>
                <w:szCs w:val="22"/>
              </w:rPr>
            </w:pPr>
            <w:r>
              <w:rPr>
                <w:sz w:val="22"/>
                <w:szCs w:val="22"/>
              </w:rPr>
              <w:t>100</w:t>
            </w:r>
          </w:p>
        </w:tc>
        <w:tc>
          <w:tcPr>
            <w:tcW w:w="1134" w:type="dxa"/>
            <w:tcBorders>
              <w:top w:val="single" w:sz="4" w:space="0" w:color="auto"/>
              <w:left w:val="single" w:sz="4" w:space="0" w:color="auto"/>
              <w:bottom w:val="nil"/>
              <w:right w:val="nil"/>
            </w:tcBorders>
          </w:tcPr>
          <w:p w14:paraId="32536DE1" w14:textId="6941BF73" w:rsidR="005A25CF" w:rsidRPr="008242FD" w:rsidRDefault="00A57CD0" w:rsidP="00036847">
            <w:pPr>
              <w:pStyle w:val="a7"/>
              <w:jc w:val="center"/>
              <w:rPr>
                <w:sz w:val="22"/>
                <w:szCs w:val="22"/>
              </w:rPr>
            </w:pPr>
            <w:r>
              <w:rPr>
                <w:sz w:val="22"/>
                <w:szCs w:val="22"/>
              </w:rPr>
              <w:t>158</w:t>
            </w:r>
          </w:p>
        </w:tc>
        <w:tc>
          <w:tcPr>
            <w:tcW w:w="1134" w:type="dxa"/>
            <w:tcBorders>
              <w:top w:val="single" w:sz="4" w:space="0" w:color="auto"/>
              <w:left w:val="single" w:sz="4" w:space="0" w:color="auto"/>
              <w:bottom w:val="nil"/>
            </w:tcBorders>
          </w:tcPr>
          <w:p w14:paraId="45AB1EBD" w14:textId="6EC6645A" w:rsidR="005A25CF" w:rsidRPr="008242FD" w:rsidRDefault="009D33A1" w:rsidP="00036847">
            <w:pPr>
              <w:pStyle w:val="a7"/>
              <w:jc w:val="center"/>
              <w:rPr>
                <w:sz w:val="22"/>
                <w:szCs w:val="22"/>
              </w:rPr>
            </w:pPr>
            <w:r>
              <w:rPr>
                <w:sz w:val="22"/>
                <w:szCs w:val="22"/>
              </w:rPr>
              <w:t>187</w:t>
            </w:r>
          </w:p>
        </w:tc>
      </w:tr>
      <w:tr w:rsidR="005A25CF" w14:paraId="10950B00" w14:textId="77777777" w:rsidTr="00036847">
        <w:tc>
          <w:tcPr>
            <w:tcW w:w="881" w:type="dxa"/>
            <w:tcBorders>
              <w:top w:val="single" w:sz="4" w:space="0" w:color="auto"/>
              <w:bottom w:val="nil"/>
              <w:right w:val="nil"/>
            </w:tcBorders>
          </w:tcPr>
          <w:p w14:paraId="009EE45B" w14:textId="77777777" w:rsidR="005A25CF" w:rsidRPr="008242FD" w:rsidRDefault="005A25CF" w:rsidP="00036847">
            <w:pPr>
              <w:pStyle w:val="a7"/>
              <w:jc w:val="center"/>
              <w:rPr>
                <w:sz w:val="22"/>
                <w:szCs w:val="22"/>
              </w:rPr>
            </w:pPr>
            <w:bookmarkStart w:id="22" w:name="sub_15003"/>
            <w:r w:rsidRPr="008242FD">
              <w:rPr>
                <w:sz w:val="22"/>
                <w:szCs w:val="22"/>
              </w:rPr>
              <w:t>3.</w:t>
            </w:r>
            <w:bookmarkEnd w:id="22"/>
          </w:p>
        </w:tc>
        <w:tc>
          <w:tcPr>
            <w:tcW w:w="2267" w:type="dxa"/>
            <w:tcBorders>
              <w:top w:val="single" w:sz="4" w:space="0" w:color="auto"/>
              <w:left w:val="single" w:sz="4" w:space="0" w:color="auto"/>
              <w:bottom w:val="nil"/>
              <w:right w:val="nil"/>
            </w:tcBorders>
          </w:tcPr>
          <w:p w14:paraId="6AAB3074" w14:textId="47C7A3E6" w:rsidR="005A25CF" w:rsidRPr="008242FD" w:rsidRDefault="005A25CF" w:rsidP="00036847">
            <w:pPr>
              <w:pStyle w:val="a7"/>
              <w:jc w:val="center"/>
              <w:rPr>
                <w:sz w:val="22"/>
                <w:szCs w:val="22"/>
              </w:rPr>
            </w:pPr>
            <w:r w:rsidRPr="008242FD">
              <w:rPr>
                <w:sz w:val="22"/>
                <w:szCs w:val="22"/>
              </w:rPr>
              <w:t xml:space="preserve">Участие в спортивных соревнованиях </w:t>
            </w:r>
          </w:p>
        </w:tc>
        <w:tc>
          <w:tcPr>
            <w:tcW w:w="992" w:type="dxa"/>
            <w:tcBorders>
              <w:top w:val="single" w:sz="4" w:space="0" w:color="auto"/>
              <w:left w:val="single" w:sz="4" w:space="0" w:color="auto"/>
              <w:bottom w:val="nil"/>
              <w:right w:val="nil"/>
            </w:tcBorders>
          </w:tcPr>
          <w:p w14:paraId="446EB13A" w14:textId="444274F9" w:rsidR="005A25CF" w:rsidRPr="008242FD" w:rsidRDefault="001906B5" w:rsidP="00036847">
            <w:pPr>
              <w:pStyle w:val="a7"/>
              <w:jc w:val="center"/>
              <w:rPr>
                <w:sz w:val="22"/>
                <w:szCs w:val="22"/>
              </w:rPr>
            </w:pPr>
            <w:r>
              <w:rPr>
                <w:sz w:val="22"/>
                <w:szCs w:val="22"/>
              </w:rPr>
              <w:t>-</w:t>
            </w:r>
          </w:p>
        </w:tc>
        <w:tc>
          <w:tcPr>
            <w:tcW w:w="992" w:type="dxa"/>
            <w:tcBorders>
              <w:top w:val="single" w:sz="4" w:space="0" w:color="auto"/>
              <w:left w:val="single" w:sz="4" w:space="0" w:color="auto"/>
              <w:bottom w:val="nil"/>
              <w:right w:val="nil"/>
            </w:tcBorders>
          </w:tcPr>
          <w:p w14:paraId="6591D044" w14:textId="2498DF4E" w:rsidR="005A25CF" w:rsidRPr="008242FD" w:rsidRDefault="00C13024" w:rsidP="00036847">
            <w:pPr>
              <w:pStyle w:val="a7"/>
              <w:jc w:val="center"/>
              <w:rPr>
                <w:sz w:val="22"/>
                <w:szCs w:val="22"/>
              </w:rPr>
            </w:pPr>
            <w:r>
              <w:rPr>
                <w:sz w:val="22"/>
                <w:szCs w:val="22"/>
              </w:rPr>
              <w:t>-</w:t>
            </w:r>
          </w:p>
        </w:tc>
        <w:tc>
          <w:tcPr>
            <w:tcW w:w="1134" w:type="dxa"/>
            <w:tcBorders>
              <w:top w:val="single" w:sz="4" w:space="0" w:color="auto"/>
              <w:left w:val="single" w:sz="4" w:space="0" w:color="auto"/>
              <w:bottom w:val="nil"/>
              <w:right w:val="nil"/>
            </w:tcBorders>
          </w:tcPr>
          <w:p w14:paraId="25EFA482" w14:textId="0BA94AC1" w:rsidR="005A25CF" w:rsidRPr="008242FD" w:rsidRDefault="00511521" w:rsidP="00036847">
            <w:pPr>
              <w:pStyle w:val="a7"/>
              <w:jc w:val="center"/>
              <w:rPr>
                <w:sz w:val="22"/>
                <w:szCs w:val="22"/>
              </w:rPr>
            </w:pPr>
            <w:r>
              <w:rPr>
                <w:sz w:val="22"/>
                <w:szCs w:val="22"/>
              </w:rPr>
              <w:t>21</w:t>
            </w:r>
          </w:p>
        </w:tc>
        <w:tc>
          <w:tcPr>
            <w:tcW w:w="1276" w:type="dxa"/>
            <w:tcBorders>
              <w:top w:val="single" w:sz="4" w:space="0" w:color="auto"/>
              <w:left w:val="single" w:sz="4" w:space="0" w:color="auto"/>
              <w:bottom w:val="nil"/>
              <w:right w:val="nil"/>
            </w:tcBorders>
          </w:tcPr>
          <w:p w14:paraId="7586E6F7" w14:textId="22E319E8" w:rsidR="005A25CF" w:rsidRPr="008242FD" w:rsidRDefault="00A57CD0" w:rsidP="00036847">
            <w:pPr>
              <w:pStyle w:val="a7"/>
              <w:jc w:val="center"/>
              <w:rPr>
                <w:sz w:val="22"/>
                <w:szCs w:val="22"/>
              </w:rPr>
            </w:pPr>
            <w:r>
              <w:rPr>
                <w:sz w:val="22"/>
                <w:szCs w:val="22"/>
              </w:rPr>
              <w:t>44</w:t>
            </w:r>
          </w:p>
        </w:tc>
        <w:tc>
          <w:tcPr>
            <w:tcW w:w="1134" w:type="dxa"/>
            <w:tcBorders>
              <w:top w:val="single" w:sz="4" w:space="0" w:color="auto"/>
              <w:left w:val="single" w:sz="4" w:space="0" w:color="auto"/>
              <w:bottom w:val="nil"/>
              <w:right w:val="nil"/>
            </w:tcBorders>
          </w:tcPr>
          <w:p w14:paraId="53578678" w14:textId="1C9E2DE4" w:rsidR="005A25CF" w:rsidRPr="008242FD" w:rsidRDefault="00A57CD0" w:rsidP="00036847">
            <w:pPr>
              <w:pStyle w:val="a7"/>
              <w:jc w:val="center"/>
              <w:rPr>
                <w:sz w:val="22"/>
                <w:szCs w:val="22"/>
              </w:rPr>
            </w:pPr>
            <w:r>
              <w:rPr>
                <w:sz w:val="22"/>
                <w:szCs w:val="22"/>
              </w:rPr>
              <w:t>58</w:t>
            </w:r>
          </w:p>
        </w:tc>
        <w:tc>
          <w:tcPr>
            <w:tcW w:w="1134" w:type="dxa"/>
            <w:tcBorders>
              <w:top w:val="single" w:sz="4" w:space="0" w:color="auto"/>
              <w:left w:val="single" w:sz="4" w:space="0" w:color="auto"/>
              <w:bottom w:val="nil"/>
            </w:tcBorders>
          </w:tcPr>
          <w:p w14:paraId="5FCE836E" w14:textId="6BB2C8A2" w:rsidR="005A25CF" w:rsidRPr="008242FD" w:rsidRDefault="009D33A1" w:rsidP="00036847">
            <w:pPr>
              <w:pStyle w:val="a7"/>
              <w:jc w:val="center"/>
              <w:rPr>
                <w:sz w:val="22"/>
                <w:szCs w:val="22"/>
              </w:rPr>
            </w:pPr>
            <w:r>
              <w:rPr>
                <w:sz w:val="22"/>
                <w:szCs w:val="22"/>
              </w:rPr>
              <w:t>83</w:t>
            </w:r>
          </w:p>
        </w:tc>
      </w:tr>
      <w:tr w:rsidR="005A25CF" w14:paraId="1F461F0D" w14:textId="77777777" w:rsidTr="00036847">
        <w:tc>
          <w:tcPr>
            <w:tcW w:w="881" w:type="dxa"/>
            <w:tcBorders>
              <w:top w:val="single" w:sz="4" w:space="0" w:color="auto"/>
              <w:bottom w:val="nil"/>
              <w:right w:val="nil"/>
            </w:tcBorders>
          </w:tcPr>
          <w:p w14:paraId="40D3B207" w14:textId="77777777" w:rsidR="005A25CF" w:rsidRPr="008242FD" w:rsidRDefault="005A25CF" w:rsidP="00036847">
            <w:pPr>
              <w:pStyle w:val="a7"/>
              <w:jc w:val="center"/>
              <w:rPr>
                <w:sz w:val="22"/>
                <w:szCs w:val="22"/>
              </w:rPr>
            </w:pPr>
            <w:bookmarkStart w:id="23" w:name="sub_15004"/>
            <w:r w:rsidRPr="008242FD">
              <w:rPr>
                <w:sz w:val="22"/>
                <w:szCs w:val="22"/>
              </w:rPr>
              <w:t>4.</w:t>
            </w:r>
            <w:bookmarkEnd w:id="23"/>
          </w:p>
        </w:tc>
        <w:tc>
          <w:tcPr>
            <w:tcW w:w="2267" w:type="dxa"/>
            <w:tcBorders>
              <w:top w:val="single" w:sz="4" w:space="0" w:color="auto"/>
              <w:left w:val="single" w:sz="4" w:space="0" w:color="auto"/>
              <w:bottom w:val="nil"/>
              <w:right w:val="nil"/>
            </w:tcBorders>
          </w:tcPr>
          <w:p w14:paraId="146184C5" w14:textId="50E77EA7" w:rsidR="005A25CF" w:rsidRPr="008242FD" w:rsidRDefault="005A25CF" w:rsidP="00036847">
            <w:pPr>
              <w:pStyle w:val="a7"/>
              <w:jc w:val="center"/>
              <w:rPr>
                <w:sz w:val="22"/>
                <w:szCs w:val="22"/>
              </w:rPr>
            </w:pPr>
            <w:r w:rsidRPr="008242FD">
              <w:rPr>
                <w:sz w:val="22"/>
                <w:szCs w:val="22"/>
              </w:rPr>
              <w:t xml:space="preserve">Техническая подготовка </w:t>
            </w:r>
          </w:p>
        </w:tc>
        <w:tc>
          <w:tcPr>
            <w:tcW w:w="992" w:type="dxa"/>
            <w:tcBorders>
              <w:top w:val="single" w:sz="4" w:space="0" w:color="auto"/>
              <w:left w:val="single" w:sz="4" w:space="0" w:color="auto"/>
              <w:bottom w:val="nil"/>
              <w:right w:val="nil"/>
            </w:tcBorders>
          </w:tcPr>
          <w:p w14:paraId="7C2F4551" w14:textId="22C61217" w:rsidR="005A25CF" w:rsidRPr="008242FD" w:rsidRDefault="001906B5" w:rsidP="00036847">
            <w:pPr>
              <w:pStyle w:val="a7"/>
              <w:jc w:val="center"/>
              <w:rPr>
                <w:sz w:val="22"/>
                <w:szCs w:val="22"/>
              </w:rPr>
            </w:pPr>
            <w:r>
              <w:rPr>
                <w:sz w:val="22"/>
                <w:szCs w:val="22"/>
              </w:rPr>
              <w:t>75</w:t>
            </w:r>
          </w:p>
        </w:tc>
        <w:tc>
          <w:tcPr>
            <w:tcW w:w="992" w:type="dxa"/>
            <w:tcBorders>
              <w:top w:val="single" w:sz="4" w:space="0" w:color="auto"/>
              <w:left w:val="single" w:sz="4" w:space="0" w:color="auto"/>
              <w:bottom w:val="nil"/>
              <w:right w:val="nil"/>
            </w:tcBorders>
          </w:tcPr>
          <w:p w14:paraId="3C8326C4" w14:textId="7D3FDC36" w:rsidR="005A25CF" w:rsidRPr="008242FD" w:rsidRDefault="00C13024" w:rsidP="00036847">
            <w:pPr>
              <w:pStyle w:val="a7"/>
              <w:jc w:val="center"/>
              <w:rPr>
                <w:sz w:val="22"/>
                <w:szCs w:val="22"/>
              </w:rPr>
            </w:pPr>
            <w:r>
              <w:rPr>
                <w:sz w:val="22"/>
                <w:szCs w:val="22"/>
              </w:rPr>
              <w:t>94</w:t>
            </w:r>
          </w:p>
        </w:tc>
        <w:tc>
          <w:tcPr>
            <w:tcW w:w="1134" w:type="dxa"/>
            <w:tcBorders>
              <w:top w:val="single" w:sz="4" w:space="0" w:color="auto"/>
              <w:left w:val="single" w:sz="4" w:space="0" w:color="auto"/>
              <w:bottom w:val="nil"/>
              <w:right w:val="nil"/>
            </w:tcBorders>
          </w:tcPr>
          <w:p w14:paraId="0E730E3D" w14:textId="00B40C2B" w:rsidR="005A25CF" w:rsidRPr="008242FD" w:rsidRDefault="00511521" w:rsidP="00036847">
            <w:pPr>
              <w:pStyle w:val="a7"/>
              <w:jc w:val="center"/>
              <w:rPr>
                <w:sz w:val="22"/>
                <w:szCs w:val="22"/>
              </w:rPr>
            </w:pPr>
            <w:r>
              <w:rPr>
                <w:sz w:val="22"/>
                <w:szCs w:val="22"/>
              </w:rPr>
              <w:t>98</w:t>
            </w:r>
          </w:p>
        </w:tc>
        <w:tc>
          <w:tcPr>
            <w:tcW w:w="1276" w:type="dxa"/>
            <w:tcBorders>
              <w:top w:val="single" w:sz="4" w:space="0" w:color="auto"/>
              <w:left w:val="single" w:sz="4" w:space="0" w:color="auto"/>
              <w:bottom w:val="nil"/>
              <w:right w:val="nil"/>
            </w:tcBorders>
          </w:tcPr>
          <w:p w14:paraId="6EF5F640" w14:textId="38FDCB1D" w:rsidR="005A25CF" w:rsidRPr="008242FD" w:rsidRDefault="00A57CD0" w:rsidP="00036847">
            <w:pPr>
              <w:pStyle w:val="a7"/>
              <w:jc w:val="center"/>
              <w:rPr>
                <w:sz w:val="22"/>
                <w:szCs w:val="22"/>
              </w:rPr>
            </w:pPr>
            <w:r>
              <w:rPr>
                <w:sz w:val="22"/>
                <w:szCs w:val="22"/>
              </w:rPr>
              <w:t>125</w:t>
            </w:r>
          </w:p>
        </w:tc>
        <w:tc>
          <w:tcPr>
            <w:tcW w:w="1134" w:type="dxa"/>
            <w:tcBorders>
              <w:top w:val="single" w:sz="4" w:space="0" w:color="auto"/>
              <w:left w:val="single" w:sz="4" w:space="0" w:color="auto"/>
              <w:bottom w:val="nil"/>
              <w:right w:val="nil"/>
            </w:tcBorders>
          </w:tcPr>
          <w:p w14:paraId="6CF4E903" w14:textId="141414F7" w:rsidR="005A25CF" w:rsidRPr="008242FD" w:rsidRDefault="00A57CD0" w:rsidP="00036847">
            <w:pPr>
              <w:pStyle w:val="a7"/>
              <w:jc w:val="center"/>
              <w:rPr>
                <w:sz w:val="22"/>
                <w:szCs w:val="22"/>
              </w:rPr>
            </w:pPr>
            <w:r>
              <w:rPr>
                <w:sz w:val="22"/>
                <w:szCs w:val="22"/>
              </w:rPr>
              <w:t>116</w:t>
            </w:r>
          </w:p>
        </w:tc>
        <w:tc>
          <w:tcPr>
            <w:tcW w:w="1134" w:type="dxa"/>
            <w:tcBorders>
              <w:top w:val="single" w:sz="4" w:space="0" w:color="auto"/>
              <w:left w:val="single" w:sz="4" w:space="0" w:color="auto"/>
              <w:bottom w:val="nil"/>
            </w:tcBorders>
          </w:tcPr>
          <w:p w14:paraId="0A9C0A5C" w14:textId="4967CB9F" w:rsidR="005A25CF" w:rsidRPr="008242FD" w:rsidRDefault="009D33A1" w:rsidP="00036847">
            <w:pPr>
              <w:pStyle w:val="a7"/>
              <w:jc w:val="center"/>
              <w:rPr>
                <w:sz w:val="22"/>
                <w:szCs w:val="22"/>
              </w:rPr>
            </w:pPr>
            <w:r>
              <w:rPr>
                <w:sz w:val="22"/>
                <w:szCs w:val="22"/>
              </w:rPr>
              <w:t>146</w:t>
            </w:r>
          </w:p>
        </w:tc>
      </w:tr>
      <w:tr w:rsidR="005A25CF" w14:paraId="0C6C62E7" w14:textId="77777777" w:rsidTr="00036847">
        <w:tc>
          <w:tcPr>
            <w:tcW w:w="881" w:type="dxa"/>
            <w:tcBorders>
              <w:top w:val="single" w:sz="4" w:space="0" w:color="auto"/>
              <w:bottom w:val="nil"/>
              <w:right w:val="nil"/>
            </w:tcBorders>
          </w:tcPr>
          <w:p w14:paraId="6021EEF7" w14:textId="77777777" w:rsidR="005A25CF" w:rsidRPr="008242FD" w:rsidRDefault="005A25CF" w:rsidP="00036847">
            <w:pPr>
              <w:pStyle w:val="a7"/>
              <w:jc w:val="center"/>
              <w:rPr>
                <w:sz w:val="22"/>
                <w:szCs w:val="22"/>
              </w:rPr>
            </w:pPr>
            <w:bookmarkStart w:id="24" w:name="sub_15005"/>
            <w:r w:rsidRPr="008242FD">
              <w:rPr>
                <w:sz w:val="22"/>
                <w:szCs w:val="22"/>
              </w:rPr>
              <w:t>5.</w:t>
            </w:r>
            <w:bookmarkEnd w:id="24"/>
          </w:p>
        </w:tc>
        <w:tc>
          <w:tcPr>
            <w:tcW w:w="2267" w:type="dxa"/>
            <w:tcBorders>
              <w:top w:val="single" w:sz="4" w:space="0" w:color="auto"/>
              <w:left w:val="single" w:sz="4" w:space="0" w:color="auto"/>
              <w:bottom w:val="nil"/>
              <w:right w:val="nil"/>
            </w:tcBorders>
          </w:tcPr>
          <w:p w14:paraId="10D9713F" w14:textId="5BF2AD2D" w:rsidR="005A25CF" w:rsidRPr="008242FD" w:rsidRDefault="005A25CF" w:rsidP="00036847">
            <w:pPr>
              <w:pStyle w:val="a7"/>
              <w:jc w:val="center"/>
              <w:rPr>
                <w:sz w:val="22"/>
                <w:szCs w:val="22"/>
              </w:rPr>
            </w:pPr>
            <w:r w:rsidRPr="008242FD">
              <w:rPr>
                <w:sz w:val="22"/>
                <w:szCs w:val="22"/>
              </w:rPr>
              <w:t xml:space="preserve">Тактическая, теоретическая, психологическая подготовка </w:t>
            </w:r>
          </w:p>
        </w:tc>
        <w:tc>
          <w:tcPr>
            <w:tcW w:w="992" w:type="dxa"/>
            <w:tcBorders>
              <w:top w:val="single" w:sz="4" w:space="0" w:color="auto"/>
              <w:left w:val="single" w:sz="4" w:space="0" w:color="auto"/>
              <w:bottom w:val="nil"/>
              <w:right w:val="nil"/>
            </w:tcBorders>
          </w:tcPr>
          <w:p w14:paraId="00DA2681" w14:textId="4D64FB00" w:rsidR="005A25CF" w:rsidRPr="008242FD" w:rsidRDefault="00C54EE8" w:rsidP="00036847">
            <w:pPr>
              <w:pStyle w:val="a7"/>
              <w:jc w:val="center"/>
              <w:rPr>
                <w:sz w:val="22"/>
                <w:szCs w:val="22"/>
              </w:rPr>
            </w:pPr>
            <w:r>
              <w:rPr>
                <w:sz w:val="22"/>
                <w:szCs w:val="22"/>
              </w:rPr>
              <w:t>42</w:t>
            </w:r>
          </w:p>
        </w:tc>
        <w:tc>
          <w:tcPr>
            <w:tcW w:w="992" w:type="dxa"/>
            <w:tcBorders>
              <w:top w:val="single" w:sz="4" w:space="0" w:color="auto"/>
              <w:left w:val="single" w:sz="4" w:space="0" w:color="auto"/>
              <w:bottom w:val="nil"/>
              <w:right w:val="nil"/>
            </w:tcBorders>
          </w:tcPr>
          <w:p w14:paraId="4C03C135" w14:textId="3511528D" w:rsidR="005A25CF" w:rsidRPr="008242FD" w:rsidRDefault="00C13024" w:rsidP="00036847">
            <w:pPr>
              <w:pStyle w:val="a7"/>
              <w:jc w:val="center"/>
              <w:rPr>
                <w:sz w:val="22"/>
                <w:szCs w:val="22"/>
              </w:rPr>
            </w:pPr>
            <w:r>
              <w:rPr>
                <w:sz w:val="22"/>
                <w:szCs w:val="22"/>
              </w:rPr>
              <w:t>59</w:t>
            </w:r>
          </w:p>
        </w:tc>
        <w:tc>
          <w:tcPr>
            <w:tcW w:w="1134" w:type="dxa"/>
            <w:tcBorders>
              <w:top w:val="single" w:sz="4" w:space="0" w:color="auto"/>
              <w:left w:val="single" w:sz="4" w:space="0" w:color="auto"/>
              <w:bottom w:val="nil"/>
              <w:right w:val="nil"/>
            </w:tcBorders>
          </w:tcPr>
          <w:p w14:paraId="4717FDC0" w14:textId="37DBE0D3" w:rsidR="005A25CF" w:rsidRPr="008242FD" w:rsidRDefault="00511521" w:rsidP="00036847">
            <w:pPr>
              <w:pStyle w:val="a7"/>
              <w:jc w:val="center"/>
              <w:rPr>
                <w:sz w:val="22"/>
                <w:szCs w:val="22"/>
              </w:rPr>
            </w:pPr>
            <w:r>
              <w:rPr>
                <w:sz w:val="22"/>
                <w:szCs w:val="22"/>
              </w:rPr>
              <w:t>67</w:t>
            </w:r>
          </w:p>
        </w:tc>
        <w:tc>
          <w:tcPr>
            <w:tcW w:w="1276" w:type="dxa"/>
            <w:tcBorders>
              <w:top w:val="single" w:sz="4" w:space="0" w:color="auto"/>
              <w:left w:val="single" w:sz="4" w:space="0" w:color="auto"/>
              <w:bottom w:val="nil"/>
              <w:right w:val="nil"/>
            </w:tcBorders>
          </w:tcPr>
          <w:p w14:paraId="7E6E787A" w14:textId="496BFBCE" w:rsidR="005A25CF" w:rsidRPr="008242FD" w:rsidRDefault="00A57CD0" w:rsidP="00036847">
            <w:pPr>
              <w:pStyle w:val="a7"/>
              <w:jc w:val="center"/>
              <w:rPr>
                <w:sz w:val="22"/>
                <w:szCs w:val="22"/>
              </w:rPr>
            </w:pPr>
            <w:r>
              <w:rPr>
                <w:sz w:val="22"/>
                <w:szCs w:val="22"/>
              </w:rPr>
              <w:t>137</w:t>
            </w:r>
          </w:p>
        </w:tc>
        <w:tc>
          <w:tcPr>
            <w:tcW w:w="1134" w:type="dxa"/>
            <w:tcBorders>
              <w:top w:val="single" w:sz="4" w:space="0" w:color="auto"/>
              <w:left w:val="single" w:sz="4" w:space="0" w:color="auto"/>
              <w:bottom w:val="nil"/>
              <w:right w:val="nil"/>
            </w:tcBorders>
          </w:tcPr>
          <w:p w14:paraId="6F10D654" w14:textId="603A1A1C" w:rsidR="005A25CF" w:rsidRPr="008242FD" w:rsidRDefault="00A57CD0" w:rsidP="00036847">
            <w:pPr>
              <w:pStyle w:val="a7"/>
              <w:jc w:val="center"/>
              <w:rPr>
                <w:sz w:val="22"/>
                <w:szCs w:val="22"/>
              </w:rPr>
            </w:pPr>
            <w:r>
              <w:rPr>
                <w:sz w:val="22"/>
                <w:szCs w:val="22"/>
              </w:rPr>
              <w:t>166</w:t>
            </w:r>
          </w:p>
        </w:tc>
        <w:tc>
          <w:tcPr>
            <w:tcW w:w="1134" w:type="dxa"/>
            <w:tcBorders>
              <w:top w:val="single" w:sz="4" w:space="0" w:color="auto"/>
              <w:left w:val="single" w:sz="4" w:space="0" w:color="auto"/>
              <w:bottom w:val="nil"/>
            </w:tcBorders>
          </w:tcPr>
          <w:p w14:paraId="73FB5803" w14:textId="0677D093" w:rsidR="005A25CF" w:rsidRPr="008242FD" w:rsidRDefault="009D33A1" w:rsidP="00036847">
            <w:pPr>
              <w:pStyle w:val="a7"/>
              <w:jc w:val="center"/>
              <w:rPr>
                <w:sz w:val="22"/>
                <w:szCs w:val="22"/>
              </w:rPr>
            </w:pPr>
            <w:r>
              <w:rPr>
                <w:sz w:val="22"/>
                <w:szCs w:val="22"/>
              </w:rPr>
              <w:t>187</w:t>
            </w:r>
          </w:p>
        </w:tc>
      </w:tr>
      <w:tr w:rsidR="005A25CF" w14:paraId="4E7290B8" w14:textId="77777777" w:rsidTr="00036847">
        <w:tc>
          <w:tcPr>
            <w:tcW w:w="881" w:type="dxa"/>
            <w:tcBorders>
              <w:top w:val="single" w:sz="4" w:space="0" w:color="auto"/>
              <w:bottom w:val="nil"/>
              <w:right w:val="nil"/>
            </w:tcBorders>
          </w:tcPr>
          <w:p w14:paraId="351AFC7A" w14:textId="77777777" w:rsidR="005A25CF" w:rsidRPr="008242FD" w:rsidRDefault="005A25CF" w:rsidP="00036847">
            <w:pPr>
              <w:pStyle w:val="a7"/>
              <w:jc w:val="center"/>
              <w:rPr>
                <w:sz w:val="22"/>
                <w:szCs w:val="22"/>
              </w:rPr>
            </w:pPr>
            <w:bookmarkStart w:id="25" w:name="sub_15006"/>
            <w:r w:rsidRPr="008242FD">
              <w:rPr>
                <w:sz w:val="22"/>
                <w:szCs w:val="22"/>
              </w:rPr>
              <w:t>6.</w:t>
            </w:r>
            <w:bookmarkEnd w:id="25"/>
          </w:p>
        </w:tc>
        <w:tc>
          <w:tcPr>
            <w:tcW w:w="2267" w:type="dxa"/>
            <w:tcBorders>
              <w:top w:val="single" w:sz="4" w:space="0" w:color="auto"/>
              <w:left w:val="single" w:sz="4" w:space="0" w:color="auto"/>
              <w:bottom w:val="nil"/>
              <w:right w:val="nil"/>
            </w:tcBorders>
          </w:tcPr>
          <w:p w14:paraId="6754B5E0" w14:textId="2EADEE30" w:rsidR="005A25CF" w:rsidRPr="008242FD" w:rsidRDefault="005A25CF" w:rsidP="00036847">
            <w:pPr>
              <w:pStyle w:val="a7"/>
              <w:jc w:val="center"/>
              <w:rPr>
                <w:sz w:val="22"/>
                <w:szCs w:val="22"/>
              </w:rPr>
            </w:pPr>
            <w:r w:rsidRPr="008242FD">
              <w:rPr>
                <w:sz w:val="22"/>
                <w:szCs w:val="22"/>
              </w:rPr>
              <w:t>Инструкторская и судейская практика</w:t>
            </w:r>
          </w:p>
        </w:tc>
        <w:tc>
          <w:tcPr>
            <w:tcW w:w="992" w:type="dxa"/>
            <w:tcBorders>
              <w:top w:val="single" w:sz="4" w:space="0" w:color="auto"/>
              <w:left w:val="single" w:sz="4" w:space="0" w:color="auto"/>
              <w:bottom w:val="nil"/>
              <w:right w:val="nil"/>
            </w:tcBorders>
          </w:tcPr>
          <w:p w14:paraId="37D23F3F" w14:textId="7EC46173" w:rsidR="005A25CF" w:rsidRPr="008242FD" w:rsidRDefault="001906B5" w:rsidP="00036847">
            <w:pPr>
              <w:pStyle w:val="a7"/>
              <w:jc w:val="center"/>
              <w:rPr>
                <w:sz w:val="22"/>
                <w:szCs w:val="22"/>
              </w:rPr>
            </w:pPr>
            <w:r>
              <w:rPr>
                <w:sz w:val="22"/>
                <w:szCs w:val="22"/>
              </w:rPr>
              <w:t>-</w:t>
            </w:r>
          </w:p>
        </w:tc>
        <w:tc>
          <w:tcPr>
            <w:tcW w:w="992" w:type="dxa"/>
            <w:tcBorders>
              <w:top w:val="single" w:sz="4" w:space="0" w:color="auto"/>
              <w:left w:val="single" w:sz="4" w:space="0" w:color="auto"/>
              <w:bottom w:val="nil"/>
              <w:right w:val="nil"/>
            </w:tcBorders>
          </w:tcPr>
          <w:p w14:paraId="17D12ACE" w14:textId="7498CA61" w:rsidR="005A25CF" w:rsidRPr="008242FD" w:rsidRDefault="00C13024" w:rsidP="00036847">
            <w:pPr>
              <w:pStyle w:val="a7"/>
              <w:jc w:val="center"/>
              <w:rPr>
                <w:sz w:val="22"/>
                <w:szCs w:val="22"/>
              </w:rPr>
            </w:pPr>
            <w:r>
              <w:rPr>
                <w:sz w:val="22"/>
                <w:szCs w:val="22"/>
              </w:rPr>
              <w:t>-</w:t>
            </w:r>
          </w:p>
        </w:tc>
        <w:tc>
          <w:tcPr>
            <w:tcW w:w="1134" w:type="dxa"/>
            <w:tcBorders>
              <w:top w:val="single" w:sz="4" w:space="0" w:color="auto"/>
              <w:left w:val="single" w:sz="4" w:space="0" w:color="auto"/>
              <w:bottom w:val="nil"/>
              <w:right w:val="nil"/>
            </w:tcBorders>
          </w:tcPr>
          <w:p w14:paraId="4E63EF49" w14:textId="094CC713" w:rsidR="005A25CF" w:rsidRPr="008242FD" w:rsidRDefault="00511521" w:rsidP="00036847">
            <w:pPr>
              <w:pStyle w:val="a7"/>
              <w:jc w:val="center"/>
              <w:rPr>
                <w:sz w:val="22"/>
                <w:szCs w:val="22"/>
              </w:rPr>
            </w:pPr>
            <w:r>
              <w:rPr>
                <w:sz w:val="22"/>
                <w:szCs w:val="22"/>
              </w:rPr>
              <w:t>4</w:t>
            </w:r>
          </w:p>
        </w:tc>
        <w:tc>
          <w:tcPr>
            <w:tcW w:w="1276" w:type="dxa"/>
            <w:tcBorders>
              <w:top w:val="single" w:sz="4" w:space="0" w:color="auto"/>
              <w:left w:val="single" w:sz="4" w:space="0" w:color="auto"/>
              <w:bottom w:val="nil"/>
              <w:right w:val="nil"/>
            </w:tcBorders>
          </w:tcPr>
          <w:p w14:paraId="6ADFA42D" w14:textId="1D2FE9D6" w:rsidR="005A25CF" w:rsidRPr="008242FD" w:rsidRDefault="00A57CD0" w:rsidP="00036847">
            <w:pPr>
              <w:pStyle w:val="a7"/>
              <w:jc w:val="center"/>
              <w:rPr>
                <w:sz w:val="22"/>
                <w:szCs w:val="22"/>
              </w:rPr>
            </w:pPr>
            <w:r>
              <w:rPr>
                <w:sz w:val="22"/>
                <w:szCs w:val="22"/>
              </w:rPr>
              <w:t>19</w:t>
            </w:r>
          </w:p>
        </w:tc>
        <w:tc>
          <w:tcPr>
            <w:tcW w:w="1134" w:type="dxa"/>
            <w:tcBorders>
              <w:top w:val="single" w:sz="4" w:space="0" w:color="auto"/>
              <w:left w:val="single" w:sz="4" w:space="0" w:color="auto"/>
              <w:bottom w:val="nil"/>
              <w:right w:val="nil"/>
            </w:tcBorders>
          </w:tcPr>
          <w:p w14:paraId="20AA3854" w14:textId="518F027C" w:rsidR="005A25CF" w:rsidRPr="008242FD" w:rsidRDefault="00A57CD0" w:rsidP="00036847">
            <w:pPr>
              <w:pStyle w:val="a7"/>
              <w:jc w:val="center"/>
              <w:rPr>
                <w:sz w:val="22"/>
                <w:szCs w:val="22"/>
              </w:rPr>
            </w:pPr>
            <w:r>
              <w:rPr>
                <w:sz w:val="22"/>
                <w:szCs w:val="22"/>
              </w:rPr>
              <w:t>34</w:t>
            </w:r>
          </w:p>
        </w:tc>
        <w:tc>
          <w:tcPr>
            <w:tcW w:w="1134" w:type="dxa"/>
            <w:tcBorders>
              <w:top w:val="single" w:sz="4" w:space="0" w:color="auto"/>
              <w:left w:val="single" w:sz="4" w:space="0" w:color="auto"/>
              <w:bottom w:val="nil"/>
            </w:tcBorders>
          </w:tcPr>
          <w:p w14:paraId="3D3FAA3C" w14:textId="590174C7" w:rsidR="005A25CF" w:rsidRPr="008242FD" w:rsidRDefault="009D33A1" w:rsidP="00036847">
            <w:pPr>
              <w:pStyle w:val="a7"/>
              <w:jc w:val="center"/>
              <w:rPr>
                <w:sz w:val="22"/>
                <w:szCs w:val="22"/>
              </w:rPr>
            </w:pPr>
            <w:r>
              <w:rPr>
                <w:sz w:val="22"/>
                <w:szCs w:val="22"/>
              </w:rPr>
              <w:t>42</w:t>
            </w:r>
          </w:p>
        </w:tc>
      </w:tr>
      <w:tr w:rsidR="005A25CF" w14:paraId="637C1DB4" w14:textId="77777777" w:rsidTr="00036847">
        <w:tc>
          <w:tcPr>
            <w:tcW w:w="881" w:type="dxa"/>
            <w:tcBorders>
              <w:top w:val="single" w:sz="4" w:space="0" w:color="auto"/>
              <w:bottom w:val="single" w:sz="4" w:space="0" w:color="auto"/>
              <w:right w:val="nil"/>
            </w:tcBorders>
          </w:tcPr>
          <w:p w14:paraId="1C26C347" w14:textId="77777777" w:rsidR="005A25CF" w:rsidRPr="008242FD" w:rsidRDefault="005A25CF" w:rsidP="00036847">
            <w:pPr>
              <w:pStyle w:val="a7"/>
              <w:jc w:val="center"/>
              <w:rPr>
                <w:sz w:val="22"/>
                <w:szCs w:val="22"/>
              </w:rPr>
            </w:pPr>
            <w:bookmarkStart w:id="26" w:name="sub_15007"/>
            <w:r w:rsidRPr="008242FD">
              <w:rPr>
                <w:sz w:val="22"/>
                <w:szCs w:val="22"/>
              </w:rPr>
              <w:t>7.</w:t>
            </w:r>
            <w:bookmarkEnd w:id="26"/>
          </w:p>
        </w:tc>
        <w:tc>
          <w:tcPr>
            <w:tcW w:w="2267" w:type="dxa"/>
            <w:tcBorders>
              <w:top w:val="single" w:sz="4" w:space="0" w:color="auto"/>
              <w:left w:val="single" w:sz="4" w:space="0" w:color="auto"/>
              <w:bottom w:val="single" w:sz="4" w:space="0" w:color="auto"/>
              <w:right w:val="nil"/>
            </w:tcBorders>
          </w:tcPr>
          <w:p w14:paraId="161E4BDE" w14:textId="61976CAB" w:rsidR="005A25CF" w:rsidRPr="008242FD" w:rsidRDefault="005A25CF" w:rsidP="00036847">
            <w:pPr>
              <w:pStyle w:val="a7"/>
              <w:jc w:val="center"/>
              <w:rPr>
                <w:sz w:val="22"/>
                <w:szCs w:val="22"/>
              </w:rPr>
            </w:pPr>
            <w:r w:rsidRPr="008242FD">
              <w:rPr>
                <w:sz w:val="22"/>
                <w:szCs w:val="22"/>
              </w:rPr>
              <w:t xml:space="preserve">Медицинские, медико-биологические, восстановительные мероприятия, тестирование и контроль </w:t>
            </w:r>
          </w:p>
        </w:tc>
        <w:tc>
          <w:tcPr>
            <w:tcW w:w="992" w:type="dxa"/>
            <w:tcBorders>
              <w:top w:val="single" w:sz="4" w:space="0" w:color="auto"/>
              <w:left w:val="single" w:sz="4" w:space="0" w:color="auto"/>
              <w:bottom w:val="single" w:sz="4" w:space="0" w:color="auto"/>
              <w:right w:val="nil"/>
            </w:tcBorders>
          </w:tcPr>
          <w:p w14:paraId="23514BA8" w14:textId="23D3B1B0" w:rsidR="005A25CF" w:rsidRPr="008242FD" w:rsidRDefault="00C54EE8" w:rsidP="00036847">
            <w:pPr>
              <w:pStyle w:val="a7"/>
              <w:jc w:val="center"/>
              <w:rPr>
                <w:sz w:val="22"/>
                <w:szCs w:val="22"/>
              </w:rPr>
            </w:pPr>
            <w:r>
              <w:rPr>
                <w:sz w:val="22"/>
                <w:szCs w:val="22"/>
              </w:rPr>
              <w:t>14</w:t>
            </w:r>
          </w:p>
        </w:tc>
        <w:tc>
          <w:tcPr>
            <w:tcW w:w="992" w:type="dxa"/>
            <w:tcBorders>
              <w:top w:val="single" w:sz="4" w:space="0" w:color="auto"/>
              <w:left w:val="single" w:sz="4" w:space="0" w:color="auto"/>
              <w:bottom w:val="single" w:sz="4" w:space="0" w:color="auto"/>
              <w:right w:val="nil"/>
            </w:tcBorders>
          </w:tcPr>
          <w:p w14:paraId="00D034DE" w14:textId="0D7AB32F" w:rsidR="005A25CF" w:rsidRPr="008242FD" w:rsidRDefault="00C13024" w:rsidP="00036847">
            <w:pPr>
              <w:pStyle w:val="a7"/>
              <w:jc w:val="center"/>
              <w:rPr>
                <w:sz w:val="22"/>
                <w:szCs w:val="22"/>
              </w:rPr>
            </w:pPr>
            <w:r>
              <w:rPr>
                <w:sz w:val="22"/>
                <w:szCs w:val="22"/>
              </w:rPr>
              <w:t>12</w:t>
            </w:r>
          </w:p>
        </w:tc>
        <w:tc>
          <w:tcPr>
            <w:tcW w:w="1134" w:type="dxa"/>
            <w:tcBorders>
              <w:top w:val="single" w:sz="4" w:space="0" w:color="auto"/>
              <w:left w:val="single" w:sz="4" w:space="0" w:color="auto"/>
              <w:bottom w:val="single" w:sz="4" w:space="0" w:color="auto"/>
              <w:right w:val="nil"/>
            </w:tcBorders>
          </w:tcPr>
          <w:p w14:paraId="4E88CB0A" w14:textId="340FD229" w:rsidR="005A25CF" w:rsidRPr="008242FD" w:rsidRDefault="00511521" w:rsidP="00036847">
            <w:pPr>
              <w:pStyle w:val="a7"/>
              <w:jc w:val="center"/>
              <w:rPr>
                <w:sz w:val="22"/>
                <w:szCs w:val="22"/>
              </w:rPr>
            </w:pPr>
            <w:r>
              <w:rPr>
                <w:sz w:val="22"/>
                <w:szCs w:val="22"/>
              </w:rPr>
              <w:t>17</w:t>
            </w:r>
          </w:p>
        </w:tc>
        <w:tc>
          <w:tcPr>
            <w:tcW w:w="1276" w:type="dxa"/>
            <w:tcBorders>
              <w:top w:val="single" w:sz="4" w:space="0" w:color="auto"/>
              <w:left w:val="single" w:sz="4" w:space="0" w:color="auto"/>
              <w:bottom w:val="single" w:sz="4" w:space="0" w:color="auto"/>
              <w:right w:val="nil"/>
            </w:tcBorders>
          </w:tcPr>
          <w:p w14:paraId="70E226C8" w14:textId="4413ABA8" w:rsidR="005A25CF" w:rsidRPr="008242FD" w:rsidRDefault="00A57CD0" w:rsidP="00036847">
            <w:pPr>
              <w:pStyle w:val="a7"/>
              <w:jc w:val="center"/>
              <w:rPr>
                <w:sz w:val="22"/>
                <w:szCs w:val="22"/>
              </w:rPr>
            </w:pPr>
            <w:r>
              <w:rPr>
                <w:sz w:val="22"/>
                <w:szCs w:val="22"/>
              </w:rPr>
              <w:t>25</w:t>
            </w:r>
          </w:p>
        </w:tc>
        <w:tc>
          <w:tcPr>
            <w:tcW w:w="1134" w:type="dxa"/>
            <w:tcBorders>
              <w:top w:val="single" w:sz="4" w:space="0" w:color="auto"/>
              <w:left w:val="single" w:sz="4" w:space="0" w:color="auto"/>
              <w:bottom w:val="single" w:sz="4" w:space="0" w:color="auto"/>
              <w:right w:val="nil"/>
            </w:tcBorders>
          </w:tcPr>
          <w:p w14:paraId="2EF6BE65" w14:textId="3C5716A3" w:rsidR="005A25CF" w:rsidRPr="008242FD" w:rsidRDefault="00A57CD0" w:rsidP="00036847">
            <w:pPr>
              <w:pStyle w:val="a7"/>
              <w:jc w:val="center"/>
              <w:rPr>
                <w:sz w:val="22"/>
                <w:szCs w:val="22"/>
              </w:rPr>
            </w:pPr>
            <w:r>
              <w:rPr>
                <w:sz w:val="22"/>
                <w:szCs w:val="22"/>
              </w:rPr>
              <w:t>50</w:t>
            </w:r>
          </w:p>
        </w:tc>
        <w:tc>
          <w:tcPr>
            <w:tcW w:w="1134" w:type="dxa"/>
            <w:tcBorders>
              <w:top w:val="single" w:sz="4" w:space="0" w:color="auto"/>
              <w:left w:val="single" w:sz="4" w:space="0" w:color="auto"/>
              <w:bottom w:val="single" w:sz="4" w:space="0" w:color="auto"/>
            </w:tcBorders>
          </w:tcPr>
          <w:p w14:paraId="4AF2E65B" w14:textId="071E30F8" w:rsidR="005A25CF" w:rsidRPr="008242FD" w:rsidRDefault="009D33A1" w:rsidP="00036847">
            <w:pPr>
              <w:pStyle w:val="a7"/>
              <w:jc w:val="center"/>
              <w:rPr>
                <w:sz w:val="22"/>
                <w:szCs w:val="22"/>
              </w:rPr>
            </w:pPr>
            <w:r>
              <w:rPr>
                <w:sz w:val="22"/>
                <w:szCs w:val="22"/>
              </w:rPr>
              <w:t>104</w:t>
            </w:r>
          </w:p>
        </w:tc>
      </w:tr>
      <w:tr w:rsidR="00091963" w14:paraId="21C066AE" w14:textId="77777777" w:rsidTr="00036847">
        <w:tc>
          <w:tcPr>
            <w:tcW w:w="881" w:type="dxa"/>
            <w:tcBorders>
              <w:top w:val="single" w:sz="4" w:space="0" w:color="auto"/>
              <w:bottom w:val="single" w:sz="4" w:space="0" w:color="auto"/>
              <w:right w:val="nil"/>
            </w:tcBorders>
          </w:tcPr>
          <w:p w14:paraId="033011BB" w14:textId="5F72306F" w:rsidR="00091963" w:rsidRPr="008242FD" w:rsidRDefault="00091963" w:rsidP="00036847">
            <w:pPr>
              <w:pStyle w:val="a7"/>
              <w:jc w:val="center"/>
              <w:rPr>
                <w:sz w:val="22"/>
                <w:szCs w:val="22"/>
              </w:rPr>
            </w:pPr>
            <w:r>
              <w:rPr>
                <w:sz w:val="22"/>
                <w:szCs w:val="22"/>
              </w:rPr>
              <w:t>8.</w:t>
            </w:r>
          </w:p>
        </w:tc>
        <w:tc>
          <w:tcPr>
            <w:tcW w:w="2267" w:type="dxa"/>
            <w:tcBorders>
              <w:top w:val="single" w:sz="4" w:space="0" w:color="auto"/>
              <w:left w:val="single" w:sz="4" w:space="0" w:color="auto"/>
              <w:bottom w:val="single" w:sz="4" w:space="0" w:color="auto"/>
              <w:right w:val="nil"/>
            </w:tcBorders>
          </w:tcPr>
          <w:p w14:paraId="6624D865" w14:textId="17A11031" w:rsidR="00091963" w:rsidRPr="008242FD" w:rsidRDefault="00091963" w:rsidP="00036847">
            <w:pPr>
              <w:pStyle w:val="a7"/>
              <w:jc w:val="center"/>
              <w:rPr>
                <w:sz w:val="22"/>
                <w:szCs w:val="22"/>
              </w:rPr>
            </w:pPr>
            <w:r>
              <w:rPr>
                <w:sz w:val="22"/>
                <w:szCs w:val="22"/>
              </w:rPr>
              <w:t>Интегральная подготовка</w:t>
            </w:r>
          </w:p>
        </w:tc>
        <w:tc>
          <w:tcPr>
            <w:tcW w:w="992" w:type="dxa"/>
            <w:tcBorders>
              <w:top w:val="single" w:sz="4" w:space="0" w:color="auto"/>
              <w:left w:val="single" w:sz="4" w:space="0" w:color="auto"/>
              <w:bottom w:val="single" w:sz="4" w:space="0" w:color="auto"/>
              <w:right w:val="nil"/>
            </w:tcBorders>
          </w:tcPr>
          <w:p w14:paraId="2E8E9401" w14:textId="40E0BEB6" w:rsidR="00091963" w:rsidRDefault="001906B5" w:rsidP="00036847">
            <w:pPr>
              <w:pStyle w:val="a7"/>
              <w:jc w:val="center"/>
              <w:rPr>
                <w:sz w:val="22"/>
                <w:szCs w:val="22"/>
              </w:rPr>
            </w:pPr>
            <w:r>
              <w:rPr>
                <w:sz w:val="22"/>
                <w:szCs w:val="22"/>
              </w:rPr>
              <w:t>2</w:t>
            </w:r>
            <w:r w:rsidR="00C54EE8">
              <w:rPr>
                <w:sz w:val="22"/>
                <w:szCs w:val="22"/>
              </w:rPr>
              <w:t>3</w:t>
            </w:r>
          </w:p>
        </w:tc>
        <w:tc>
          <w:tcPr>
            <w:tcW w:w="992" w:type="dxa"/>
            <w:tcBorders>
              <w:top w:val="single" w:sz="4" w:space="0" w:color="auto"/>
              <w:left w:val="single" w:sz="4" w:space="0" w:color="auto"/>
              <w:bottom w:val="single" w:sz="4" w:space="0" w:color="auto"/>
              <w:right w:val="nil"/>
            </w:tcBorders>
          </w:tcPr>
          <w:p w14:paraId="2ED0B7C4" w14:textId="180B0361" w:rsidR="00091963" w:rsidRDefault="00C13024" w:rsidP="00036847">
            <w:pPr>
              <w:pStyle w:val="a7"/>
              <w:jc w:val="center"/>
              <w:rPr>
                <w:sz w:val="22"/>
                <w:szCs w:val="22"/>
              </w:rPr>
            </w:pPr>
            <w:r>
              <w:rPr>
                <w:sz w:val="22"/>
                <w:szCs w:val="22"/>
              </w:rPr>
              <w:t>41</w:t>
            </w:r>
          </w:p>
        </w:tc>
        <w:tc>
          <w:tcPr>
            <w:tcW w:w="1134" w:type="dxa"/>
            <w:tcBorders>
              <w:top w:val="single" w:sz="4" w:space="0" w:color="auto"/>
              <w:left w:val="single" w:sz="4" w:space="0" w:color="auto"/>
              <w:bottom w:val="single" w:sz="4" w:space="0" w:color="auto"/>
              <w:right w:val="nil"/>
            </w:tcBorders>
          </w:tcPr>
          <w:p w14:paraId="1826A609" w14:textId="7E7E4E5F" w:rsidR="00091963" w:rsidRDefault="00511521" w:rsidP="00036847">
            <w:pPr>
              <w:pStyle w:val="a7"/>
              <w:jc w:val="center"/>
              <w:rPr>
                <w:sz w:val="22"/>
                <w:szCs w:val="22"/>
              </w:rPr>
            </w:pPr>
            <w:r>
              <w:rPr>
                <w:sz w:val="22"/>
                <w:szCs w:val="22"/>
              </w:rPr>
              <w:t>67</w:t>
            </w:r>
          </w:p>
        </w:tc>
        <w:tc>
          <w:tcPr>
            <w:tcW w:w="1276" w:type="dxa"/>
            <w:tcBorders>
              <w:top w:val="single" w:sz="4" w:space="0" w:color="auto"/>
              <w:left w:val="single" w:sz="4" w:space="0" w:color="auto"/>
              <w:bottom w:val="single" w:sz="4" w:space="0" w:color="auto"/>
              <w:right w:val="nil"/>
            </w:tcBorders>
          </w:tcPr>
          <w:p w14:paraId="1DBC53DB" w14:textId="2B64843F" w:rsidR="00091963" w:rsidRDefault="00A57CD0" w:rsidP="00036847">
            <w:pPr>
              <w:pStyle w:val="a7"/>
              <w:jc w:val="center"/>
              <w:rPr>
                <w:sz w:val="22"/>
                <w:szCs w:val="22"/>
              </w:rPr>
            </w:pPr>
            <w:r>
              <w:rPr>
                <w:sz w:val="22"/>
                <w:szCs w:val="22"/>
              </w:rPr>
              <w:t>99</w:t>
            </w:r>
          </w:p>
        </w:tc>
        <w:tc>
          <w:tcPr>
            <w:tcW w:w="1134" w:type="dxa"/>
            <w:tcBorders>
              <w:top w:val="single" w:sz="4" w:space="0" w:color="auto"/>
              <w:left w:val="single" w:sz="4" w:space="0" w:color="auto"/>
              <w:bottom w:val="single" w:sz="4" w:space="0" w:color="auto"/>
              <w:right w:val="nil"/>
            </w:tcBorders>
          </w:tcPr>
          <w:p w14:paraId="5CE9AEF5" w14:textId="63C8D092" w:rsidR="00091963" w:rsidRDefault="00A57CD0" w:rsidP="00036847">
            <w:pPr>
              <w:pStyle w:val="a7"/>
              <w:jc w:val="center"/>
              <w:rPr>
                <w:sz w:val="22"/>
                <w:szCs w:val="22"/>
              </w:rPr>
            </w:pPr>
            <w:r>
              <w:rPr>
                <w:sz w:val="22"/>
                <w:szCs w:val="22"/>
              </w:rPr>
              <w:t>150</w:t>
            </w:r>
          </w:p>
        </w:tc>
        <w:tc>
          <w:tcPr>
            <w:tcW w:w="1134" w:type="dxa"/>
            <w:tcBorders>
              <w:top w:val="single" w:sz="4" w:space="0" w:color="auto"/>
              <w:left w:val="single" w:sz="4" w:space="0" w:color="auto"/>
              <w:bottom w:val="single" w:sz="4" w:space="0" w:color="auto"/>
            </w:tcBorders>
          </w:tcPr>
          <w:p w14:paraId="0BE9C1E7" w14:textId="0D85F669" w:rsidR="00091963" w:rsidRDefault="009D33A1" w:rsidP="00036847">
            <w:pPr>
              <w:pStyle w:val="a7"/>
              <w:jc w:val="center"/>
              <w:rPr>
                <w:sz w:val="22"/>
                <w:szCs w:val="22"/>
              </w:rPr>
            </w:pPr>
            <w:r>
              <w:rPr>
                <w:sz w:val="22"/>
                <w:szCs w:val="22"/>
              </w:rPr>
              <w:t>187</w:t>
            </w:r>
          </w:p>
        </w:tc>
      </w:tr>
      <w:tr w:rsidR="005A25CF" w14:paraId="2F4AFE54" w14:textId="77777777" w:rsidTr="00036847">
        <w:tc>
          <w:tcPr>
            <w:tcW w:w="3148" w:type="dxa"/>
            <w:gridSpan w:val="2"/>
            <w:tcBorders>
              <w:top w:val="single" w:sz="4" w:space="0" w:color="auto"/>
              <w:bottom w:val="single" w:sz="4" w:space="0" w:color="auto"/>
              <w:right w:val="nil"/>
            </w:tcBorders>
          </w:tcPr>
          <w:p w14:paraId="2B8C6AC4" w14:textId="77777777" w:rsidR="005A25CF" w:rsidRPr="008242FD" w:rsidRDefault="005A25CF" w:rsidP="00036847">
            <w:pPr>
              <w:pStyle w:val="a7"/>
              <w:jc w:val="right"/>
              <w:rPr>
                <w:b/>
                <w:bCs/>
                <w:sz w:val="22"/>
                <w:szCs w:val="22"/>
              </w:rPr>
            </w:pPr>
            <w:r w:rsidRPr="008242FD">
              <w:rPr>
                <w:b/>
                <w:bCs/>
                <w:sz w:val="22"/>
                <w:szCs w:val="22"/>
              </w:rPr>
              <w:t xml:space="preserve">Итого </w:t>
            </w:r>
          </w:p>
        </w:tc>
        <w:tc>
          <w:tcPr>
            <w:tcW w:w="992" w:type="dxa"/>
            <w:tcBorders>
              <w:top w:val="single" w:sz="4" w:space="0" w:color="auto"/>
              <w:left w:val="single" w:sz="4" w:space="0" w:color="auto"/>
              <w:bottom w:val="single" w:sz="4" w:space="0" w:color="auto"/>
              <w:right w:val="nil"/>
            </w:tcBorders>
          </w:tcPr>
          <w:p w14:paraId="44E8BC04" w14:textId="77777777" w:rsidR="005A25CF" w:rsidRPr="008242FD" w:rsidRDefault="005A25CF" w:rsidP="00036847">
            <w:pPr>
              <w:pStyle w:val="a7"/>
              <w:jc w:val="center"/>
              <w:rPr>
                <w:b/>
                <w:bCs/>
                <w:sz w:val="22"/>
                <w:szCs w:val="22"/>
              </w:rPr>
            </w:pPr>
            <w:r w:rsidRPr="008242FD">
              <w:rPr>
                <w:b/>
                <w:bCs/>
                <w:sz w:val="22"/>
                <w:szCs w:val="22"/>
              </w:rPr>
              <w:t>234</w:t>
            </w:r>
          </w:p>
        </w:tc>
        <w:tc>
          <w:tcPr>
            <w:tcW w:w="992" w:type="dxa"/>
            <w:tcBorders>
              <w:top w:val="single" w:sz="4" w:space="0" w:color="auto"/>
              <w:left w:val="single" w:sz="4" w:space="0" w:color="auto"/>
              <w:bottom w:val="single" w:sz="4" w:space="0" w:color="auto"/>
              <w:right w:val="nil"/>
            </w:tcBorders>
          </w:tcPr>
          <w:p w14:paraId="2F81C4FD" w14:textId="77777777" w:rsidR="005A25CF" w:rsidRPr="008242FD" w:rsidRDefault="005A25CF" w:rsidP="00036847">
            <w:pPr>
              <w:pStyle w:val="a7"/>
              <w:jc w:val="center"/>
              <w:rPr>
                <w:b/>
                <w:bCs/>
                <w:sz w:val="22"/>
                <w:szCs w:val="22"/>
              </w:rPr>
            </w:pPr>
            <w:r w:rsidRPr="008242FD">
              <w:rPr>
                <w:b/>
                <w:bCs/>
                <w:sz w:val="22"/>
                <w:szCs w:val="22"/>
              </w:rPr>
              <w:t>312</w:t>
            </w:r>
          </w:p>
        </w:tc>
        <w:tc>
          <w:tcPr>
            <w:tcW w:w="1134" w:type="dxa"/>
            <w:tcBorders>
              <w:top w:val="single" w:sz="4" w:space="0" w:color="auto"/>
              <w:left w:val="single" w:sz="4" w:space="0" w:color="auto"/>
              <w:bottom w:val="single" w:sz="4" w:space="0" w:color="auto"/>
              <w:right w:val="nil"/>
            </w:tcBorders>
          </w:tcPr>
          <w:p w14:paraId="206EE817" w14:textId="0E491282" w:rsidR="005A25CF" w:rsidRPr="008242FD" w:rsidRDefault="00091963" w:rsidP="00036847">
            <w:pPr>
              <w:pStyle w:val="a7"/>
              <w:jc w:val="center"/>
              <w:rPr>
                <w:b/>
                <w:bCs/>
                <w:sz w:val="22"/>
                <w:szCs w:val="22"/>
              </w:rPr>
            </w:pPr>
            <w:r>
              <w:rPr>
                <w:b/>
                <w:bCs/>
                <w:sz w:val="22"/>
                <w:szCs w:val="22"/>
              </w:rPr>
              <w:t>416</w:t>
            </w:r>
          </w:p>
        </w:tc>
        <w:tc>
          <w:tcPr>
            <w:tcW w:w="1276" w:type="dxa"/>
            <w:tcBorders>
              <w:top w:val="single" w:sz="4" w:space="0" w:color="auto"/>
              <w:left w:val="single" w:sz="4" w:space="0" w:color="auto"/>
              <w:bottom w:val="single" w:sz="4" w:space="0" w:color="auto"/>
              <w:right w:val="nil"/>
            </w:tcBorders>
          </w:tcPr>
          <w:p w14:paraId="59CA8D73" w14:textId="3B344687" w:rsidR="005A25CF" w:rsidRPr="008242FD" w:rsidRDefault="00091963" w:rsidP="00036847">
            <w:pPr>
              <w:pStyle w:val="a7"/>
              <w:jc w:val="center"/>
              <w:rPr>
                <w:b/>
                <w:bCs/>
                <w:sz w:val="22"/>
                <w:szCs w:val="22"/>
              </w:rPr>
            </w:pPr>
            <w:r>
              <w:rPr>
                <w:b/>
                <w:bCs/>
                <w:sz w:val="22"/>
                <w:szCs w:val="22"/>
              </w:rPr>
              <w:t>624</w:t>
            </w:r>
          </w:p>
        </w:tc>
        <w:tc>
          <w:tcPr>
            <w:tcW w:w="1134" w:type="dxa"/>
            <w:tcBorders>
              <w:top w:val="single" w:sz="4" w:space="0" w:color="auto"/>
              <w:left w:val="single" w:sz="4" w:space="0" w:color="auto"/>
              <w:bottom w:val="single" w:sz="4" w:space="0" w:color="auto"/>
              <w:right w:val="nil"/>
            </w:tcBorders>
          </w:tcPr>
          <w:p w14:paraId="4AA15F7A" w14:textId="024B1FAE" w:rsidR="005A25CF" w:rsidRPr="008242FD" w:rsidRDefault="003D03BF" w:rsidP="00036847">
            <w:pPr>
              <w:pStyle w:val="a7"/>
              <w:jc w:val="center"/>
              <w:rPr>
                <w:b/>
                <w:bCs/>
                <w:sz w:val="22"/>
                <w:szCs w:val="22"/>
              </w:rPr>
            </w:pPr>
            <w:r>
              <w:rPr>
                <w:b/>
                <w:bCs/>
                <w:sz w:val="22"/>
                <w:szCs w:val="22"/>
              </w:rPr>
              <w:t>832</w:t>
            </w:r>
          </w:p>
        </w:tc>
        <w:tc>
          <w:tcPr>
            <w:tcW w:w="1134" w:type="dxa"/>
            <w:tcBorders>
              <w:top w:val="single" w:sz="4" w:space="0" w:color="auto"/>
              <w:left w:val="single" w:sz="4" w:space="0" w:color="auto"/>
              <w:bottom w:val="single" w:sz="4" w:space="0" w:color="auto"/>
            </w:tcBorders>
          </w:tcPr>
          <w:p w14:paraId="2BD897F9" w14:textId="34946DFF" w:rsidR="005A25CF" w:rsidRPr="008242FD" w:rsidRDefault="005A25CF" w:rsidP="00036847">
            <w:pPr>
              <w:pStyle w:val="a7"/>
              <w:jc w:val="center"/>
              <w:rPr>
                <w:b/>
                <w:bCs/>
                <w:sz w:val="22"/>
                <w:szCs w:val="22"/>
              </w:rPr>
            </w:pPr>
            <w:r w:rsidRPr="008242FD">
              <w:rPr>
                <w:b/>
                <w:bCs/>
                <w:sz w:val="22"/>
                <w:szCs w:val="22"/>
              </w:rPr>
              <w:t>1</w:t>
            </w:r>
            <w:r w:rsidR="003D03BF">
              <w:rPr>
                <w:b/>
                <w:bCs/>
                <w:sz w:val="22"/>
                <w:szCs w:val="22"/>
              </w:rPr>
              <w:t>040</w:t>
            </w:r>
          </w:p>
        </w:tc>
      </w:tr>
    </w:tbl>
    <w:p w14:paraId="6B0BB24E" w14:textId="77777777" w:rsidR="005A25CF" w:rsidRDefault="005A25CF" w:rsidP="005A25CF">
      <w:pPr>
        <w:ind w:firstLine="0"/>
        <w:jc w:val="center"/>
        <w:rPr>
          <w:rFonts w:ascii="Times New Roman" w:hAnsi="Times New Roman" w:cs="Times New Roman"/>
          <w:color w:val="000000" w:themeColor="text1"/>
          <w:sz w:val="28"/>
          <w:szCs w:val="28"/>
        </w:rPr>
      </w:pPr>
      <w:bookmarkStart w:id="27" w:name="sub_1007"/>
      <w:bookmarkEnd w:id="19"/>
    </w:p>
    <w:p w14:paraId="3AC459B7" w14:textId="77777777" w:rsidR="005A25CF" w:rsidRDefault="005A25CF" w:rsidP="005A25CF">
      <w:pPr>
        <w:ind w:firstLine="0"/>
        <w:jc w:val="center"/>
        <w:rPr>
          <w:rFonts w:ascii="Times New Roman" w:hAnsi="Times New Roman" w:cs="Times New Roman"/>
          <w:color w:val="000000" w:themeColor="text1"/>
          <w:sz w:val="28"/>
          <w:szCs w:val="28"/>
        </w:rPr>
      </w:pPr>
    </w:p>
    <w:p w14:paraId="19B2933B" w14:textId="77777777" w:rsidR="005A25CF" w:rsidRDefault="005A25CF" w:rsidP="005A25CF">
      <w:pPr>
        <w:ind w:firstLine="0"/>
        <w:jc w:val="center"/>
        <w:rPr>
          <w:rFonts w:ascii="Times New Roman" w:hAnsi="Times New Roman" w:cs="Times New Roman"/>
          <w:sz w:val="28"/>
          <w:szCs w:val="28"/>
        </w:rPr>
      </w:pPr>
      <w:r w:rsidRPr="00A100C5">
        <w:rPr>
          <w:rFonts w:ascii="Times New Roman" w:hAnsi="Times New Roman" w:cs="Times New Roman"/>
          <w:b/>
          <w:bCs/>
          <w:sz w:val="28"/>
          <w:szCs w:val="28"/>
        </w:rPr>
        <w:t>Календарный план воспитательной работы</w:t>
      </w:r>
    </w:p>
    <w:p w14:paraId="72C6F86D" w14:textId="77777777" w:rsidR="005A25CF" w:rsidRDefault="005A25CF" w:rsidP="005A25CF">
      <w:pPr>
        <w:rPr>
          <w:rFonts w:ascii="Times New Roman" w:hAnsi="Times New Roman" w:cs="Times New Roman"/>
          <w:sz w:val="28"/>
          <w:szCs w:val="28"/>
        </w:rPr>
      </w:pPr>
      <w:r w:rsidRPr="00FD0408">
        <w:rPr>
          <w:rFonts w:ascii="Times New Roman" w:hAnsi="Times New Roman" w:cs="Times New Roman"/>
          <w:sz w:val="28"/>
          <w:szCs w:val="28"/>
        </w:rPr>
        <w:t>(Приложение № 1)</w:t>
      </w:r>
    </w:p>
    <w:p w14:paraId="56355E10" w14:textId="77777777" w:rsidR="005A25CF" w:rsidRPr="00AC286C" w:rsidRDefault="005A25CF" w:rsidP="005A25CF">
      <w:pPr>
        <w:pStyle w:val="ac"/>
        <w:ind w:left="132"/>
        <w:contextualSpacing/>
        <w:jc w:val="right"/>
        <w:rPr>
          <w:rFonts w:ascii="Times New Roman" w:hAnsi="Times New Roman" w:cs="Times New Roman"/>
          <w:sz w:val="24"/>
          <w:szCs w:val="24"/>
        </w:rPr>
      </w:pPr>
    </w:p>
    <w:p w14:paraId="58667E60" w14:textId="77777777" w:rsidR="005A25CF" w:rsidRDefault="005A25CF" w:rsidP="005A25CF">
      <w:pPr>
        <w:ind w:firstLine="0"/>
        <w:jc w:val="center"/>
        <w:rPr>
          <w:rFonts w:ascii="Times New Roman" w:hAnsi="Times New Roman" w:cs="Times New Roman"/>
          <w:b/>
          <w:bCs/>
          <w:sz w:val="28"/>
          <w:szCs w:val="28"/>
        </w:rPr>
      </w:pPr>
      <w:bookmarkStart w:id="28" w:name="sub_1008"/>
      <w:bookmarkEnd w:id="27"/>
      <w:r w:rsidRPr="00A100C5">
        <w:rPr>
          <w:rFonts w:ascii="Times New Roman" w:hAnsi="Times New Roman" w:cs="Times New Roman"/>
          <w:b/>
          <w:bCs/>
          <w:sz w:val="28"/>
          <w:szCs w:val="28"/>
        </w:rPr>
        <w:t xml:space="preserve">План мероприятий, направленный на предотвращение </w:t>
      </w:r>
    </w:p>
    <w:p w14:paraId="6F0B1EA9" w14:textId="77777777" w:rsidR="005A25CF" w:rsidRDefault="005A25CF" w:rsidP="005A25CF">
      <w:pPr>
        <w:ind w:firstLine="0"/>
        <w:jc w:val="center"/>
        <w:rPr>
          <w:rFonts w:ascii="Times New Roman" w:hAnsi="Times New Roman" w:cs="Times New Roman"/>
          <w:b/>
          <w:bCs/>
          <w:sz w:val="28"/>
          <w:szCs w:val="28"/>
        </w:rPr>
      </w:pPr>
      <w:r w:rsidRPr="00A100C5">
        <w:rPr>
          <w:rFonts w:ascii="Times New Roman" w:hAnsi="Times New Roman" w:cs="Times New Roman"/>
          <w:b/>
          <w:bCs/>
          <w:sz w:val="28"/>
          <w:szCs w:val="28"/>
        </w:rPr>
        <w:t>допинга в спорте и борьбу с ним</w:t>
      </w:r>
    </w:p>
    <w:p w14:paraId="18A427EB" w14:textId="77777777" w:rsidR="005A25CF" w:rsidRDefault="005A25CF" w:rsidP="005A25CF">
      <w:pPr>
        <w:ind w:left="705" w:firstLine="0"/>
        <w:rPr>
          <w:rFonts w:ascii="Times New Roman" w:hAnsi="Times New Roman" w:cs="Times New Roman"/>
          <w:sz w:val="28"/>
          <w:szCs w:val="28"/>
        </w:rPr>
      </w:pPr>
    </w:p>
    <w:p w14:paraId="6C9C12D9" w14:textId="77777777" w:rsidR="005A25CF" w:rsidRPr="008242FD" w:rsidRDefault="005A25CF" w:rsidP="005A25CF">
      <w:pPr>
        <w:pStyle w:val="a8"/>
        <w:numPr>
          <w:ilvl w:val="0"/>
          <w:numId w:val="3"/>
        </w:numPr>
        <w:spacing w:after="0" w:line="240" w:lineRule="auto"/>
        <w:rPr>
          <w:rFonts w:ascii="Times New Roman" w:hAnsi="Times New Roman" w:cs="Times New Roman"/>
          <w:sz w:val="28"/>
          <w:szCs w:val="28"/>
        </w:rPr>
      </w:pPr>
      <w:r w:rsidRPr="008242FD">
        <w:rPr>
          <w:rFonts w:ascii="Times New Roman" w:hAnsi="Times New Roman" w:cs="Times New Roman"/>
          <w:sz w:val="28"/>
          <w:szCs w:val="28"/>
        </w:rPr>
        <w:t>Теоретическая часть</w:t>
      </w:r>
    </w:p>
    <w:p w14:paraId="3A8BFCAD" w14:textId="77777777" w:rsidR="005A25CF" w:rsidRPr="002D4547" w:rsidRDefault="005A25CF" w:rsidP="005A25CF">
      <w:pPr>
        <w:ind w:firstLine="705"/>
        <w:rPr>
          <w:rStyle w:val="fontstyle01"/>
          <w:rFonts w:ascii="Times New Roman" w:hAnsi="Times New Roman" w:cs="Times New Roman"/>
        </w:rPr>
      </w:pPr>
      <w:r w:rsidRPr="002D4547">
        <w:rPr>
          <w:rStyle w:val="fontstyle01"/>
          <w:rFonts w:ascii="Times New Roman" w:hAnsi="Times New Roman" w:cs="Times New Roman"/>
        </w:rPr>
        <w:t xml:space="preserve">В соответствии с ч.2 ст. 34.3 Федерального закона от 4 декабря 2007 г. №329-ФЗ «О физической культуре и спорте в Российской Федерации» </w:t>
      </w:r>
      <w:r w:rsidRPr="002D4547">
        <w:rPr>
          <w:rStyle w:val="fontstyle01"/>
          <w:rFonts w:ascii="Times New Roman" w:hAnsi="Times New Roman" w:cs="Times New Roman"/>
        </w:rPr>
        <w:lastRenderedPageBreak/>
        <w:t xml:space="preserve">организации, осуществляющие реализацию дополнительных программ спортивной подготовки, обязаны реализовывать меры по предотвращению допинга в спорте и борьбе с ним, в том числе ежегодно проводить с </w:t>
      </w:r>
      <w:r w:rsidRPr="002D4547">
        <w:rPr>
          <w:rFonts w:ascii="Times New Roman" w:eastAsia="Calibri" w:hAnsi="Times New Roman" w:cs="Times New Roman"/>
          <w:sz w:val="28"/>
          <w:szCs w:val="28"/>
          <w:lang w:eastAsia="zh-CN"/>
        </w:rPr>
        <w:t>обучающимися (спортсменами)</w:t>
      </w:r>
      <w:r w:rsidRPr="002D4547">
        <w:rPr>
          <w:rStyle w:val="fontstyle01"/>
          <w:rFonts w:ascii="Times New Roman" w:hAnsi="Times New Roman" w:cs="Times New Roman"/>
        </w:rPr>
        <w:t xml:space="preserve">, проходящими спортивную подготовку, занятия, на которых до них доводятся сведения о последствиях допинга в спорте для здоровья спортсменов, об ответственности за нарушение антидопинговых правил; знакомить </w:t>
      </w:r>
      <w:r w:rsidRPr="002D4547">
        <w:rPr>
          <w:rFonts w:ascii="Times New Roman" w:eastAsia="Calibri" w:hAnsi="Times New Roman" w:cs="Times New Roman"/>
          <w:sz w:val="28"/>
          <w:szCs w:val="28"/>
          <w:lang w:eastAsia="zh-CN"/>
        </w:rPr>
        <w:t>обучающихся (спортсменов)</w:t>
      </w:r>
      <w:r w:rsidRPr="002D4547">
        <w:rPr>
          <w:rStyle w:val="fontstyle01"/>
          <w:rFonts w:ascii="Times New Roman" w:hAnsi="Times New Roman" w:cs="Times New Roman"/>
        </w:rPr>
        <w:t xml:space="preserve">, проходящих спортивную подготовку под роспись с локальными нормативными актами, связанными с осуществлением спортивной подготовки, а также с антидопинговыми правилами по соответствующим виду или видам спорта. </w:t>
      </w:r>
    </w:p>
    <w:p w14:paraId="27695DC7" w14:textId="77777777" w:rsidR="005A25CF" w:rsidRPr="002D4547" w:rsidRDefault="005A25CF" w:rsidP="005A25CF">
      <w:pPr>
        <w:ind w:firstLine="851"/>
        <w:rPr>
          <w:rStyle w:val="fontstyle01"/>
          <w:rFonts w:ascii="Times New Roman" w:hAnsi="Times New Roman" w:cs="Times New Roman"/>
        </w:rPr>
      </w:pPr>
      <w:r w:rsidRPr="002D4547">
        <w:rPr>
          <w:rStyle w:val="fontstyle01"/>
          <w:rFonts w:ascii="Times New Roman" w:hAnsi="Times New Roman" w:cs="Times New Roman"/>
        </w:rPr>
        <w:t xml:space="preserve">Меры, направленные на предотвращение применения допинга в спорте и борьбе с ним, включают следующие мероприятия: </w:t>
      </w:r>
    </w:p>
    <w:p w14:paraId="103F6879" w14:textId="77777777" w:rsidR="005A25CF" w:rsidRPr="002D4547" w:rsidRDefault="005A25CF" w:rsidP="005A25CF">
      <w:pPr>
        <w:ind w:firstLine="851"/>
        <w:rPr>
          <w:rStyle w:val="fontstyle01"/>
          <w:rFonts w:ascii="Times New Roman" w:hAnsi="Times New Roman" w:cs="Times New Roman"/>
        </w:rPr>
      </w:pPr>
      <w:r w:rsidRPr="002D4547">
        <w:rPr>
          <w:rStyle w:val="fontstyle01"/>
          <w:rFonts w:ascii="Times New Roman" w:hAnsi="Times New Roman" w:cs="Times New Roman"/>
        </w:rPr>
        <w:t xml:space="preserve">- проведение ежегодных семинаров/лекций/уроков/викторин для </w:t>
      </w:r>
      <w:r w:rsidRPr="002D4547">
        <w:rPr>
          <w:rFonts w:ascii="Times New Roman" w:eastAsia="Calibri" w:hAnsi="Times New Roman" w:cs="Times New Roman"/>
          <w:sz w:val="28"/>
          <w:szCs w:val="28"/>
          <w:lang w:eastAsia="zh-CN"/>
        </w:rPr>
        <w:t>обучающихся (спортсменов)</w:t>
      </w:r>
      <w:r w:rsidRPr="002D4547">
        <w:rPr>
          <w:rStyle w:val="fontstyle01"/>
          <w:rFonts w:ascii="Times New Roman" w:hAnsi="Times New Roman" w:cs="Times New Roman"/>
        </w:rPr>
        <w:t xml:space="preserve"> и персонала спортсменов, а также родительских собраний; </w:t>
      </w:r>
    </w:p>
    <w:p w14:paraId="6B97A0E1" w14:textId="77777777" w:rsidR="005A25CF" w:rsidRPr="002D4547" w:rsidRDefault="005A25CF" w:rsidP="005A25CF">
      <w:pPr>
        <w:ind w:firstLine="851"/>
        <w:rPr>
          <w:rStyle w:val="fontstyle01"/>
          <w:rFonts w:ascii="Times New Roman" w:hAnsi="Times New Roman" w:cs="Times New Roman"/>
        </w:rPr>
      </w:pPr>
      <w:r w:rsidRPr="002D4547">
        <w:rPr>
          <w:rStyle w:val="fontstyle01"/>
          <w:rFonts w:ascii="Times New Roman" w:hAnsi="Times New Roman" w:cs="Times New Roman"/>
        </w:rPr>
        <w:t xml:space="preserve">- ежегодное обучение ответственных за антидопинговое обучение в организациях, осуществляющих спортивную подготовку; </w:t>
      </w:r>
    </w:p>
    <w:p w14:paraId="3303B70C" w14:textId="77777777" w:rsidR="005A25CF" w:rsidRPr="002D4547" w:rsidRDefault="005A25CF" w:rsidP="005A25CF">
      <w:pPr>
        <w:ind w:firstLine="851"/>
        <w:rPr>
          <w:rStyle w:val="fontstyle01"/>
          <w:rFonts w:ascii="Times New Roman" w:hAnsi="Times New Roman" w:cs="Times New Roman"/>
        </w:rPr>
      </w:pPr>
      <w:r w:rsidRPr="002D4547">
        <w:rPr>
          <w:rStyle w:val="fontstyle01"/>
          <w:rFonts w:ascii="Times New Roman" w:hAnsi="Times New Roman" w:cs="Times New Roman"/>
        </w:rPr>
        <w:t xml:space="preserve">- ежегодная оценка уровня знаний. </w:t>
      </w:r>
    </w:p>
    <w:p w14:paraId="309222FF" w14:textId="77777777" w:rsidR="005A25CF" w:rsidRPr="002D4547" w:rsidRDefault="005A25CF" w:rsidP="005A25CF">
      <w:pPr>
        <w:ind w:firstLine="851"/>
        <w:rPr>
          <w:rStyle w:val="fontstyle01"/>
          <w:rFonts w:ascii="Times New Roman" w:hAnsi="Times New Roman" w:cs="Times New Roman"/>
        </w:rPr>
      </w:pPr>
      <w:r w:rsidRPr="002D4547">
        <w:rPr>
          <w:rStyle w:val="fontstyle01"/>
          <w:rFonts w:ascii="Times New Roman" w:hAnsi="Times New Roman" w:cs="Times New Roman"/>
        </w:rPr>
        <w:t xml:space="preserve">Всемирный антидопинговый Кодекс является основополагающим и универсальным документом, на котором основывается Всемирная антидопинговая программа в спорте. Антидопинговые правила, как и правила соревнований, являются спортивными правилами, по которым проводятся соревнования. </w:t>
      </w:r>
      <w:r w:rsidRPr="002D4547">
        <w:rPr>
          <w:rFonts w:ascii="Times New Roman" w:eastAsia="Calibri" w:hAnsi="Times New Roman" w:cs="Times New Roman"/>
          <w:sz w:val="28"/>
          <w:szCs w:val="28"/>
          <w:lang w:eastAsia="zh-CN"/>
        </w:rPr>
        <w:t>Обучающиеся (спортсмены)</w:t>
      </w:r>
      <w:r w:rsidRPr="002D4547">
        <w:rPr>
          <w:rStyle w:val="fontstyle01"/>
          <w:rFonts w:ascii="Times New Roman" w:hAnsi="Times New Roman" w:cs="Times New Roman"/>
        </w:rPr>
        <w:t xml:space="preserve"> принимают эти правила как условие участия в соревнованиях и обязаны их соблюдать. </w:t>
      </w:r>
    </w:p>
    <w:p w14:paraId="71557018" w14:textId="77777777" w:rsidR="005A25CF" w:rsidRPr="002D4547" w:rsidRDefault="005A25CF" w:rsidP="005A25CF">
      <w:pPr>
        <w:ind w:firstLine="851"/>
        <w:rPr>
          <w:rStyle w:val="fontstyle01"/>
          <w:rFonts w:ascii="Times New Roman" w:hAnsi="Times New Roman" w:cs="Times New Roman"/>
        </w:rPr>
      </w:pPr>
      <w:r w:rsidRPr="002D4547">
        <w:rPr>
          <w:rStyle w:val="fontstyle01"/>
          <w:rFonts w:ascii="Times New Roman" w:hAnsi="Times New Roman" w:cs="Times New Roman"/>
        </w:rPr>
        <w:t xml:space="preserve">Допинг определяется как совершение одного или нескольких нарушений антидопинговых правил. К нарушениям антидопинговых правил относятся: </w:t>
      </w:r>
    </w:p>
    <w:p w14:paraId="75BA324A" w14:textId="77777777" w:rsidR="005A25CF" w:rsidRPr="002D4547" w:rsidRDefault="005A25CF" w:rsidP="005A25CF">
      <w:pPr>
        <w:ind w:firstLine="851"/>
        <w:rPr>
          <w:rStyle w:val="fontstyle01"/>
          <w:rFonts w:ascii="Times New Roman" w:hAnsi="Times New Roman" w:cs="Times New Roman"/>
        </w:rPr>
      </w:pPr>
      <w:r w:rsidRPr="002D4547">
        <w:rPr>
          <w:rStyle w:val="fontstyle01"/>
          <w:rFonts w:ascii="Times New Roman" w:hAnsi="Times New Roman" w:cs="Times New Roman"/>
        </w:rPr>
        <w:t xml:space="preserve">1. Наличие запрещенной субстанции, или ее метаболитов, или маркеров в пробе, взятой у спортсмена. </w:t>
      </w:r>
    </w:p>
    <w:p w14:paraId="03283E8B" w14:textId="77777777" w:rsidR="005A25CF" w:rsidRPr="002D4547" w:rsidRDefault="005A25CF" w:rsidP="005A25CF">
      <w:pPr>
        <w:ind w:firstLine="851"/>
        <w:rPr>
          <w:rStyle w:val="fontstyle01"/>
          <w:rFonts w:ascii="Times New Roman" w:hAnsi="Times New Roman" w:cs="Times New Roman"/>
        </w:rPr>
      </w:pPr>
      <w:r w:rsidRPr="002D4547">
        <w:rPr>
          <w:rStyle w:val="fontstyle01"/>
          <w:rFonts w:ascii="Times New Roman" w:hAnsi="Times New Roman" w:cs="Times New Roman"/>
        </w:rPr>
        <w:t xml:space="preserve">2. Использование или попытка использования спортсменом запрещенной субстанции или запрещенного метода. </w:t>
      </w:r>
    </w:p>
    <w:p w14:paraId="39F3FF23" w14:textId="77777777" w:rsidR="005A25CF" w:rsidRPr="002D4547" w:rsidRDefault="005A25CF" w:rsidP="005A25CF">
      <w:pPr>
        <w:ind w:firstLine="851"/>
        <w:rPr>
          <w:rStyle w:val="fontstyle01"/>
          <w:rFonts w:ascii="Times New Roman" w:hAnsi="Times New Roman" w:cs="Times New Roman"/>
        </w:rPr>
      </w:pPr>
      <w:r w:rsidRPr="002D4547">
        <w:rPr>
          <w:rStyle w:val="fontstyle01"/>
          <w:rFonts w:ascii="Times New Roman" w:hAnsi="Times New Roman" w:cs="Times New Roman"/>
        </w:rPr>
        <w:t>3. Уклонение, отказ или неявка спортсмена на процедуру сдачи проб.</w:t>
      </w:r>
    </w:p>
    <w:p w14:paraId="608FB4BC" w14:textId="77777777" w:rsidR="005A25CF" w:rsidRPr="002D4547" w:rsidRDefault="005A25CF" w:rsidP="005A25CF">
      <w:pPr>
        <w:ind w:firstLine="851"/>
        <w:rPr>
          <w:rStyle w:val="fontstyle01"/>
          <w:rFonts w:ascii="Times New Roman" w:hAnsi="Times New Roman" w:cs="Times New Roman"/>
        </w:rPr>
      </w:pPr>
      <w:r w:rsidRPr="002D4547">
        <w:rPr>
          <w:rStyle w:val="fontstyle01"/>
          <w:rFonts w:ascii="Times New Roman" w:hAnsi="Times New Roman" w:cs="Times New Roman"/>
        </w:rPr>
        <w:t xml:space="preserve">4. Нарушение спортсменом порядка предоставления информации о местонахождении. </w:t>
      </w:r>
    </w:p>
    <w:p w14:paraId="04158B09" w14:textId="77777777" w:rsidR="005A25CF" w:rsidRPr="002D4547" w:rsidRDefault="005A25CF" w:rsidP="005A25CF">
      <w:pPr>
        <w:ind w:firstLine="851"/>
        <w:rPr>
          <w:rStyle w:val="fontstyle01"/>
          <w:rFonts w:ascii="Times New Roman" w:hAnsi="Times New Roman" w:cs="Times New Roman"/>
        </w:rPr>
      </w:pPr>
      <w:r w:rsidRPr="002D4547">
        <w:rPr>
          <w:rStyle w:val="fontstyle01"/>
          <w:rFonts w:ascii="Times New Roman" w:hAnsi="Times New Roman" w:cs="Times New Roman"/>
        </w:rPr>
        <w:t xml:space="preserve">5. Фальсификация или попытка фальсификации любой составляющей допинг контроля со стороны спортсмена или иного лица. </w:t>
      </w:r>
    </w:p>
    <w:p w14:paraId="4983799D" w14:textId="77777777" w:rsidR="005A25CF" w:rsidRPr="002D4547" w:rsidRDefault="005A25CF" w:rsidP="005A25CF">
      <w:pPr>
        <w:ind w:firstLine="851"/>
        <w:rPr>
          <w:rStyle w:val="fontstyle01"/>
          <w:rFonts w:ascii="Times New Roman" w:hAnsi="Times New Roman" w:cs="Times New Roman"/>
        </w:rPr>
      </w:pPr>
      <w:r w:rsidRPr="002D4547">
        <w:rPr>
          <w:rStyle w:val="fontstyle01"/>
          <w:rFonts w:ascii="Times New Roman" w:hAnsi="Times New Roman" w:cs="Times New Roman"/>
        </w:rPr>
        <w:t xml:space="preserve">6. Обладание запрещенной субстанцией или запрещенным методом со стороны спортсмена или персонала спортсмена. </w:t>
      </w:r>
    </w:p>
    <w:p w14:paraId="53DD4F5B" w14:textId="77777777" w:rsidR="005A25CF" w:rsidRPr="002D4547" w:rsidRDefault="005A25CF" w:rsidP="005A25CF">
      <w:pPr>
        <w:ind w:firstLine="851"/>
        <w:rPr>
          <w:rStyle w:val="fontstyle01"/>
          <w:rFonts w:ascii="Times New Roman" w:hAnsi="Times New Roman" w:cs="Times New Roman"/>
        </w:rPr>
      </w:pPr>
      <w:r w:rsidRPr="002D4547">
        <w:rPr>
          <w:rStyle w:val="fontstyle01"/>
          <w:rFonts w:ascii="Times New Roman" w:hAnsi="Times New Roman" w:cs="Times New Roman"/>
        </w:rPr>
        <w:t xml:space="preserve">7. Распространение или попытка распространения любой запрещенной субстанции или запрещенного метода спортсменом или иным лицом. </w:t>
      </w:r>
    </w:p>
    <w:p w14:paraId="6C3A2F4C" w14:textId="77777777" w:rsidR="005A25CF" w:rsidRPr="002D4547" w:rsidRDefault="005A25CF" w:rsidP="005A25CF">
      <w:pPr>
        <w:ind w:firstLine="851"/>
        <w:rPr>
          <w:rStyle w:val="fontstyle01"/>
          <w:rFonts w:ascii="Times New Roman" w:hAnsi="Times New Roman" w:cs="Times New Roman"/>
        </w:rPr>
      </w:pPr>
      <w:r w:rsidRPr="002D4547">
        <w:rPr>
          <w:rStyle w:val="fontstyle01"/>
          <w:rFonts w:ascii="Times New Roman" w:hAnsi="Times New Roman" w:cs="Times New Roman"/>
        </w:rPr>
        <w:t xml:space="preserve">8. Назначение или попытка назначения спортсменом или иным лицом любому спортсмену в соревновательном периоде запрещенной субстанции или запрещенного метода, или назначение или попытка назначения любому спортсмену во внесоревновательном периоде запрещенной субстанции или запрещенного метода, запрещенного во внесоревновательный период. </w:t>
      </w:r>
    </w:p>
    <w:p w14:paraId="0F355D44" w14:textId="77777777" w:rsidR="005A25CF" w:rsidRPr="002D4547" w:rsidRDefault="005A25CF" w:rsidP="005A25CF">
      <w:pPr>
        <w:ind w:firstLine="851"/>
        <w:rPr>
          <w:rStyle w:val="fontstyle01"/>
          <w:rFonts w:ascii="Times New Roman" w:hAnsi="Times New Roman" w:cs="Times New Roman"/>
        </w:rPr>
      </w:pPr>
      <w:r w:rsidRPr="002D4547">
        <w:rPr>
          <w:rStyle w:val="fontstyle01"/>
          <w:rFonts w:ascii="Times New Roman" w:hAnsi="Times New Roman" w:cs="Times New Roman"/>
        </w:rPr>
        <w:t xml:space="preserve">9. Соучастие или попытка соучастия со стороны спортсмена или иного </w:t>
      </w:r>
      <w:r w:rsidRPr="002D4547">
        <w:rPr>
          <w:rStyle w:val="fontstyle01"/>
          <w:rFonts w:ascii="Times New Roman" w:hAnsi="Times New Roman" w:cs="Times New Roman"/>
        </w:rPr>
        <w:lastRenderedPageBreak/>
        <w:t xml:space="preserve">лица. </w:t>
      </w:r>
    </w:p>
    <w:p w14:paraId="0D47A77D" w14:textId="77777777" w:rsidR="005A25CF" w:rsidRPr="002D4547" w:rsidRDefault="005A25CF" w:rsidP="005A25CF">
      <w:pPr>
        <w:ind w:firstLine="851"/>
        <w:rPr>
          <w:rStyle w:val="fontstyle01"/>
          <w:rFonts w:ascii="Times New Roman" w:hAnsi="Times New Roman" w:cs="Times New Roman"/>
        </w:rPr>
      </w:pPr>
      <w:r w:rsidRPr="002D4547">
        <w:rPr>
          <w:rStyle w:val="fontstyle01"/>
          <w:rFonts w:ascii="Times New Roman" w:hAnsi="Times New Roman" w:cs="Times New Roman"/>
        </w:rPr>
        <w:t xml:space="preserve">10. Запрещенное сотрудничество со стороны спортсмена или иного лица. </w:t>
      </w:r>
    </w:p>
    <w:p w14:paraId="10F11937" w14:textId="77777777" w:rsidR="005A25CF" w:rsidRPr="002D4547" w:rsidRDefault="005A25CF" w:rsidP="005A25CF">
      <w:pPr>
        <w:ind w:firstLine="851"/>
        <w:rPr>
          <w:rStyle w:val="fontstyle01"/>
          <w:rFonts w:ascii="Times New Roman" w:hAnsi="Times New Roman" w:cs="Times New Roman"/>
        </w:rPr>
      </w:pPr>
      <w:r w:rsidRPr="002D4547">
        <w:rPr>
          <w:rStyle w:val="fontstyle01"/>
          <w:rFonts w:ascii="Times New Roman" w:hAnsi="Times New Roman" w:cs="Times New Roman"/>
        </w:rPr>
        <w:t xml:space="preserve">11. Действия спортсмена или иного лица, направленные на воспрепятствование или преследование за предоставление информации уполномоченным органам. </w:t>
      </w:r>
    </w:p>
    <w:p w14:paraId="0C610C4E" w14:textId="77777777" w:rsidR="005A25CF" w:rsidRPr="002D4547" w:rsidRDefault="005A25CF" w:rsidP="005A25CF">
      <w:pPr>
        <w:ind w:firstLine="851"/>
        <w:rPr>
          <w:rStyle w:val="fontstyle01"/>
          <w:rFonts w:ascii="Times New Roman" w:hAnsi="Times New Roman" w:cs="Times New Roman"/>
        </w:rPr>
      </w:pPr>
      <w:r w:rsidRPr="002D4547">
        <w:rPr>
          <w:rStyle w:val="fontstyle01"/>
          <w:rFonts w:ascii="Times New Roman" w:hAnsi="Times New Roman" w:cs="Times New Roman"/>
        </w:rPr>
        <w:t xml:space="preserve">В отношении </w:t>
      </w:r>
      <w:r w:rsidRPr="002D4547">
        <w:rPr>
          <w:rFonts w:ascii="Times New Roman" w:eastAsia="Calibri" w:hAnsi="Times New Roman" w:cs="Times New Roman"/>
          <w:sz w:val="28"/>
          <w:szCs w:val="28"/>
          <w:lang w:eastAsia="zh-CN"/>
        </w:rPr>
        <w:t>обучающегося (спортсмена)</w:t>
      </w:r>
      <w:r w:rsidRPr="002D4547">
        <w:rPr>
          <w:rStyle w:val="fontstyle01"/>
          <w:rFonts w:ascii="Times New Roman" w:hAnsi="Times New Roman" w:cs="Times New Roman"/>
        </w:rPr>
        <w:t xml:space="preserve"> действует «принцип строгой ответственности». Персональной обязанностью каждого является недопущение попадания запрещенной субстанции в его организм, а также неиспользование запрещенного метода. Всемирное антидопинговое агентство обращает особое внимание на использование спортсменами пищевых добавок, так как во многих странах правительства не регулируют соответствующим образом их производство. Это означает, что ингредиенты, входящие в состав препарата, могут не соответствовать субстанциям, указанным на его упаковке.</w:t>
      </w:r>
    </w:p>
    <w:p w14:paraId="0221BE18" w14:textId="77777777" w:rsidR="005A25CF" w:rsidRPr="002D4547" w:rsidRDefault="005A25CF" w:rsidP="005A25CF">
      <w:pPr>
        <w:ind w:firstLine="851"/>
        <w:rPr>
          <w:rFonts w:ascii="Times New Roman" w:hAnsi="Times New Roman" w:cs="Times New Roman"/>
          <w:color w:val="000000"/>
          <w:sz w:val="28"/>
          <w:szCs w:val="28"/>
        </w:rPr>
      </w:pPr>
      <w:r w:rsidRPr="002D4547">
        <w:rPr>
          <w:rStyle w:val="fontstyle01"/>
          <w:rFonts w:ascii="Times New Roman" w:hAnsi="Times New Roman" w:cs="Times New Roman"/>
        </w:rPr>
        <w:t>Информация о видах нарушений антидопинговых правил, сервисах по проверке препаратов, рисках использования биологически-активных добавок, процедуре допинг-контроля, а также о документах, регламентирующих антидопинговую деятельность, должна быть размещена на информационном стенде организации, осуществляющей спортивную подготовку. Также, должен быть актуализирован раздел «Антидопинг» на сайте организации со всеми необходимыми материалами и ссылками на сайт РАА «РУСАДА».</w:t>
      </w:r>
    </w:p>
    <w:p w14:paraId="63864335" w14:textId="77777777" w:rsidR="005A25CF" w:rsidRPr="001867DC" w:rsidRDefault="005A25CF" w:rsidP="005A25CF">
      <w:pPr>
        <w:pStyle w:val="a8"/>
        <w:numPr>
          <w:ilvl w:val="0"/>
          <w:numId w:val="3"/>
        </w:numPr>
        <w:spacing w:after="0" w:line="240" w:lineRule="auto"/>
        <w:rPr>
          <w:rFonts w:ascii="Times New Roman" w:hAnsi="Times New Roman" w:cs="Times New Roman"/>
          <w:sz w:val="28"/>
          <w:szCs w:val="28"/>
        </w:rPr>
      </w:pPr>
      <w:r w:rsidRPr="001867DC">
        <w:rPr>
          <w:rFonts w:ascii="Times New Roman" w:hAnsi="Times New Roman" w:cs="Times New Roman"/>
          <w:sz w:val="28"/>
          <w:szCs w:val="28"/>
        </w:rPr>
        <w:t>План антидопинговых мероприятий (Приложение № 2).</w:t>
      </w:r>
    </w:p>
    <w:p w14:paraId="30CD33B4" w14:textId="77777777" w:rsidR="005A25CF" w:rsidRDefault="005A25CF" w:rsidP="005A25CF">
      <w:pPr>
        <w:pStyle w:val="a5"/>
        <w:jc w:val="center"/>
        <w:rPr>
          <w:rFonts w:ascii="Times New Roman" w:hAnsi="Times New Roman" w:cs="Times New Roman"/>
          <w:b/>
          <w:bCs/>
          <w:sz w:val="28"/>
          <w:szCs w:val="28"/>
        </w:rPr>
      </w:pPr>
      <w:bookmarkStart w:id="29" w:name="sub_1009"/>
      <w:bookmarkEnd w:id="28"/>
    </w:p>
    <w:p w14:paraId="4B455D00" w14:textId="77777777" w:rsidR="005A25CF" w:rsidRDefault="005A25CF" w:rsidP="005A25CF">
      <w:pPr>
        <w:pStyle w:val="a5"/>
        <w:jc w:val="center"/>
        <w:rPr>
          <w:rFonts w:ascii="Times New Roman" w:hAnsi="Times New Roman" w:cs="Times New Roman"/>
          <w:b/>
          <w:bCs/>
          <w:sz w:val="28"/>
          <w:szCs w:val="28"/>
        </w:rPr>
      </w:pPr>
      <w:r w:rsidRPr="00CB7F9A">
        <w:rPr>
          <w:rFonts w:ascii="Times New Roman" w:hAnsi="Times New Roman" w:cs="Times New Roman"/>
          <w:b/>
          <w:bCs/>
          <w:sz w:val="28"/>
          <w:szCs w:val="28"/>
        </w:rPr>
        <w:t>Планы инструкторской и судейской практики</w:t>
      </w:r>
    </w:p>
    <w:p w14:paraId="3F0DB652" w14:textId="77777777" w:rsidR="005A25CF" w:rsidRPr="00F11BFE" w:rsidRDefault="005A25CF" w:rsidP="005A25CF">
      <w:pPr>
        <w:pStyle w:val="a5"/>
        <w:jc w:val="center"/>
        <w:rPr>
          <w:rFonts w:ascii="Times New Roman" w:hAnsi="Times New Roman" w:cs="Times New Roman"/>
          <w:b/>
          <w:bCs/>
          <w:sz w:val="28"/>
          <w:szCs w:val="28"/>
        </w:rPr>
      </w:pPr>
      <w:r w:rsidRPr="00F11BFE">
        <w:rPr>
          <w:rFonts w:ascii="Times New Roman" w:hAnsi="Times New Roman" w:cs="Times New Roman"/>
          <w:b/>
          <w:bCs/>
          <w:sz w:val="28"/>
          <w:szCs w:val="28"/>
        </w:rPr>
        <w:t xml:space="preserve"> </w:t>
      </w:r>
    </w:p>
    <w:bookmarkEnd w:id="29"/>
    <w:p w14:paraId="0C184228" w14:textId="7D26D987" w:rsidR="005A25CF" w:rsidRPr="004D3F18" w:rsidRDefault="005A25CF" w:rsidP="005A25CF">
      <w:pPr>
        <w:pStyle w:val="aa"/>
        <w:ind w:right="-1" w:firstLine="567"/>
        <w:jc w:val="both"/>
        <w:rPr>
          <w:sz w:val="28"/>
          <w:szCs w:val="28"/>
        </w:rPr>
      </w:pPr>
      <w:r w:rsidRPr="004D3F18">
        <w:rPr>
          <w:sz w:val="28"/>
          <w:szCs w:val="28"/>
        </w:rPr>
        <w:t xml:space="preserve">Одной из задач </w:t>
      </w:r>
      <w:r>
        <w:rPr>
          <w:sz w:val="28"/>
          <w:szCs w:val="28"/>
        </w:rPr>
        <w:t>спортивной школы</w:t>
      </w:r>
      <w:r w:rsidRPr="004D3F18">
        <w:rPr>
          <w:sz w:val="28"/>
          <w:szCs w:val="28"/>
        </w:rPr>
        <w:t xml:space="preserve"> является подготовка </w:t>
      </w:r>
      <w:r>
        <w:rPr>
          <w:rFonts w:eastAsia="Calibri"/>
          <w:sz w:val="28"/>
          <w:szCs w:val="28"/>
          <w:lang w:eastAsia="zh-CN"/>
        </w:rPr>
        <w:t>обучающихся (</w:t>
      </w:r>
      <w:r w:rsidRPr="0033082E">
        <w:rPr>
          <w:rFonts w:eastAsia="Calibri"/>
          <w:sz w:val="28"/>
          <w:szCs w:val="28"/>
          <w:lang w:eastAsia="zh-CN"/>
        </w:rPr>
        <w:t>спортсменов</w:t>
      </w:r>
      <w:r>
        <w:rPr>
          <w:rFonts w:eastAsia="Calibri"/>
          <w:sz w:val="28"/>
          <w:szCs w:val="28"/>
          <w:lang w:eastAsia="zh-CN"/>
        </w:rPr>
        <w:t>)</w:t>
      </w:r>
      <w:r w:rsidRPr="004D3F18">
        <w:rPr>
          <w:sz w:val="28"/>
          <w:szCs w:val="28"/>
        </w:rPr>
        <w:t xml:space="preserve"> к роли помощника </w:t>
      </w:r>
      <w:r>
        <w:rPr>
          <w:sz w:val="28"/>
          <w:szCs w:val="28"/>
        </w:rPr>
        <w:t>тренера-преподавателя</w:t>
      </w:r>
      <w:r w:rsidRPr="004D3F18">
        <w:rPr>
          <w:sz w:val="28"/>
          <w:szCs w:val="28"/>
        </w:rPr>
        <w:t>,</w:t>
      </w:r>
      <w:r w:rsidRPr="004D3F18">
        <w:rPr>
          <w:spacing w:val="1"/>
          <w:sz w:val="28"/>
          <w:szCs w:val="28"/>
        </w:rPr>
        <w:t xml:space="preserve"> </w:t>
      </w:r>
      <w:r w:rsidRPr="004D3F18">
        <w:rPr>
          <w:sz w:val="28"/>
          <w:szCs w:val="28"/>
        </w:rPr>
        <w:t>инструкторов</w:t>
      </w:r>
      <w:r w:rsidRPr="004D3F18">
        <w:rPr>
          <w:spacing w:val="-7"/>
          <w:sz w:val="28"/>
          <w:szCs w:val="28"/>
        </w:rPr>
        <w:t xml:space="preserve"> </w:t>
      </w:r>
      <w:r w:rsidRPr="004D3F18">
        <w:rPr>
          <w:sz w:val="28"/>
          <w:szCs w:val="28"/>
        </w:rPr>
        <w:t>и</w:t>
      </w:r>
      <w:r w:rsidRPr="004D3F18">
        <w:rPr>
          <w:spacing w:val="-3"/>
          <w:sz w:val="28"/>
          <w:szCs w:val="28"/>
        </w:rPr>
        <w:t xml:space="preserve"> </w:t>
      </w:r>
      <w:r w:rsidRPr="004D3F18">
        <w:rPr>
          <w:sz w:val="28"/>
          <w:szCs w:val="28"/>
        </w:rPr>
        <w:t>участие</w:t>
      </w:r>
      <w:r w:rsidRPr="004D3F18">
        <w:rPr>
          <w:spacing w:val="-5"/>
          <w:sz w:val="28"/>
          <w:szCs w:val="28"/>
        </w:rPr>
        <w:t xml:space="preserve"> </w:t>
      </w:r>
      <w:r w:rsidRPr="004D3F18">
        <w:rPr>
          <w:sz w:val="28"/>
          <w:szCs w:val="28"/>
        </w:rPr>
        <w:t>в</w:t>
      </w:r>
      <w:r w:rsidRPr="004D3F18">
        <w:rPr>
          <w:spacing w:val="-6"/>
          <w:sz w:val="28"/>
          <w:szCs w:val="28"/>
        </w:rPr>
        <w:t xml:space="preserve"> </w:t>
      </w:r>
      <w:r w:rsidRPr="004D3F18">
        <w:rPr>
          <w:sz w:val="28"/>
          <w:szCs w:val="28"/>
        </w:rPr>
        <w:t>организации</w:t>
      </w:r>
      <w:r w:rsidRPr="004D3F18">
        <w:rPr>
          <w:spacing w:val="-5"/>
          <w:sz w:val="28"/>
          <w:szCs w:val="28"/>
        </w:rPr>
        <w:t xml:space="preserve"> </w:t>
      </w:r>
      <w:r w:rsidRPr="004D3F18">
        <w:rPr>
          <w:sz w:val="28"/>
          <w:szCs w:val="28"/>
        </w:rPr>
        <w:t>и</w:t>
      </w:r>
      <w:r w:rsidRPr="004D3F18">
        <w:rPr>
          <w:spacing w:val="-7"/>
          <w:sz w:val="28"/>
          <w:szCs w:val="28"/>
        </w:rPr>
        <w:t xml:space="preserve"> </w:t>
      </w:r>
      <w:r w:rsidRPr="004D3F18">
        <w:rPr>
          <w:sz w:val="28"/>
          <w:szCs w:val="28"/>
        </w:rPr>
        <w:t>проведении</w:t>
      </w:r>
      <w:r w:rsidRPr="004D3F18">
        <w:rPr>
          <w:spacing w:val="-5"/>
          <w:sz w:val="28"/>
          <w:szCs w:val="28"/>
        </w:rPr>
        <w:t xml:space="preserve"> </w:t>
      </w:r>
      <w:r w:rsidRPr="004D3F18">
        <w:rPr>
          <w:sz w:val="28"/>
          <w:szCs w:val="28"/>
        </w:rPr>
        <w:t>спортивных</w:t>
      </w:r>
      <w:r w:rsidRPr="004D3F18">
        <w:rPr>
          <w:spacing w:val="-4"/>
          <w:sz w:val="28"/>
          <w:szCs w:val="28"/>
        </w:rPr>
        <w:t xml:space="preserve"> </w:t>
      </w:r>
      <w:r w:rsidRPr="004D3F18">
        <w:rPr>
          <w:sz w:val="28"/>
          <w:szCs w:val="28"/>
        </w:rPr>
        <w:t>соревнований</w:t>
      </w:r>
      <w:r w:rsidRPr="004D3F18">
        <w:rPr>
          <w:spacing w:val="-5"/>
          <w:sz w:val="28"/>
          <w:szCs w:val="28"/>
        </w:rPr>
        <w:t xml:space="preserve"> </w:t>
      </w:r>
      <w:r w:rsidRPr="004D3F18">
        <w:rPr>
          <w:sz w:val="28"/>
          <w:szCs w:val="28"/>
        </w:rPr>
        <w:t>в</w:t>
      </w:r>
      <w:r w:rsidRPr="004D3F18">
        <w:rPr>
          <w:spacing w:val="-6"/>
          <w:sz w:val="28"/>
          <w:szCs w:val="28"/>
        </w:rPr>
        <w:t xml:space="preserve"> </w:t>
      </w:r>
      <w:r w:rsidRPr="004D3F18">
        <w:rPr>
          <w:sz w:val="28"/>
          <w:szCs w:val="28"/>
        </w:rPr>
        <w:t>качестве</w:t>
      </w:r>
      <w:r w:rsidRPr="004D3F18">
        <w:rPr>
          <w:spacing w:val="-7"/>
          <w:sz w:val="28"/>
          <w:szCs w:val="28"/>
        </w:rPr>
        <w:t xml:space="preserve"> </w:t>
      </w:r>
      <w:r w:rsidR="001867DC" w:rsidRPr="004D3F18">
        <w:rPr>
          <w:sz w:val="28"/>
          <w:szCs w:val="28"/>
        </w:rPr>
        <w:t>судей</w:t>
      </w:r>
      <w:r w:rsidR="001867DC">
        <w:rPr>
          <w:sz w:val="28"/>
          <w:szCs w:val="28"/>
        </w:rPr>
        <w:t>.</w:t>
      </w:r>
    </w:p>
    <w:p w14:paraId="19AEAE42" w14:textId="77777777" w:rsidR="005A25CF" w:rsidRDefault="005A25CF" w:rsidP="005A25CF">
      <w:pPr>
        <w:pStyle w:val="aa"/>
        <w:ind w:right="-1" w:firstLine="567"/>
        <w:jc w:val="both"/>
        <w:rPr>
          <w:sz w:val="28"/>
          <w:szCs w:val="28"/>
        </w:rPr>
      </w:pPr>
      <w:r w:rsidRPr="004D3F18">
        <w:rPr>
          <w:sz w:val="28"/>
          <w:szCs w:val="28"/>
        </w:rPr>
        <w:t>Решение</w:t>
      </w:r>
      <w:r w:rsidRPr="004D3F18">
        <w:rPr>
          <w:spacing w:val="1"/>
          <w:sz w:val="28"/>
          <w:szCs w:val="28"/>
        </w:rPr>
        <w:t xml:space="preserve"> </w:t>
      </w:r>
      <w:r w:rsidRPr="004D3F18">
        <w:rPr>
          <w:sz w:val="28"/>
          <w:szCs w:val="28"/>
        </w:rPr>
        <w:t>этих</w:t>
      </w:r>
      <w:r w:rsidRPr="004D3F18">
        <w:rPr>
          <w:spacing w:val="1"/>
          <w:sz w:val="28"/>
          <w:szCs w:val="28"/>
        </w:rPr>
        <w:t xml:space="preserve"> </w:t>
      </w:r>
      <w:r w:rsidRPr="004D3F18">
        <w:rPr>
          <w:sz w:val="28"/>
          <w:szCs w:val="28"/>
        </w:rPr>
        <w:t>задач</w:t>
      </w:r>
      <w:r w:rsidRPr="004D3F18">
        <w:rPr>
          <w:spacing w:val="1"/>
          <w:sz w:val="28"/>
          <w:szCs w:val="28"/>
        </w:rPr>
        <w:t xml:space="preserve"> </w:t>
      </w:r>
      <w:r w:rsidRPr="004D3F18">
        <w:rPr>
          <w:sz w:val="28"/>
          <w:szCs w:val="28"/>
        </w:rPr>
        <w:t>целесообразно</w:t>
      </w:r>
      <w:r w:rsidRPr="004D3F18">
        <w:rPr>
          <w:spacing w:val="1"/>
          <w:sz w:val="28"/>
          <w:szCs w:val="28"/>
        </w:rPr>
        <w:t xml:space="preserve"> </w:t>
      </w:r>
      <w:r w:rsidRPr="004D3F18">
        <w:rPr>
          <w:sz w:val="28"/>
          <w:szCs w:val="28"/>
        </w:rPr>
        <w:t>начинать</w:t>
      </w:r>
      <w:r w:rsidRPr="004D3F18">
        <w:rPr>
          <w:spacing w:val="1"/>
          <w:sz w:val="28"/>
          <w:szCs w:val="28"/>
        </w:rPr>
        <w:t xml:space="preserve"> </w:t>
      </w:r>
      <w:r w:rsidRPr="004D3F18">
        <w:rPr>
          <w:sz w:val="28"/>
          <w:szCs w:val="28"/>
        </w:rPr>
        <w:t>на</w:t>
      </w:r>
      <w:r w:rsidRPr="004D3F18">
        <w:rPr>
          <w:spacing w:val="1"/>
          <w:sz w:val="28"/>
          <w:szCs w:val="28"/>
        </w:rPr>
        <w:t xml:space="preserve"> </w:t>
      </w:r>
      <w:r>
        <w:rPr>
          <w:spacing w:val="1"/>
          <w:sz w:val="28"/>
          <w:szCs w:val="28"/>
        </w:rPr>
        <w:t>учебно-</w:t>
      </w:r>
      <w:r w:rsidRPr="004D3F18">
        <w:rPr>
          <w:sz w:val="28"/>
          <w:szCs w:val="28"/>
        </w:rPr>
        <w:t>тренировочном</w:t>
      </w:r>
      <w:r w:rsidRPr="004D3F18">
        <w:rPr>
          <w:spacing w:val="1"/>
          <w:sz w:val="28"/>
          <w:szCs w:val="28"/>
        </w:rPr>
        <w:t xml:space="preserve"> </w:t>
      </w:r>
      <w:r w:rsidRPr="004D3F18">
        <w:rPr>
          <w:sz w:val="28"/>
          <w:szCs w:val="28"/>
        </w:rPr>
        <w:t>этапе</w:t>
      </w:r>
      <w:r w:rsidRPr="004D3F18">
        <w:rPr>
          <w:spacing w:val="1"/>
          <w:sz w:val="28"/>
          <w:szCs w:val="28"/>
        </w:rPr>
        <w:t xml:space="preserve"> </w:t>
      </w:r>
      <w:r w:rsidRPr="004D3F18">
        <w:rPr>
          <w:sz w:val="28"/>
          <w:szCs w:val="28"/>
        </w:rPr>
        <w:t>и</w:t>
      </w:r>
      <w:r w:rsidRPr="004D3F18">
        <w:rPr>
          <w:spacing w:val="1"/>
          <w:sz w:val="28"/>
          <w:szCs w:val="28"/>
        </w:rPr>
        <w:t xml:space="preserve"> </w:t>
      </w:r>
      <w:r w:rsidRPr="004D3F18">
        <w:rPr>
          <w:sz w:val="28"/>
          <w:szCs w:val="28"/>
        </w:rPr>
        <w:t>продолжать</w:t>
      </w:r>
      <w:r w:rsidRPr="004D3F18">
        <w:rPr>
          <w:spacing w:val="1"/>
          <w:sz w:val="28"/>
          <w:szCs w:val="28"/>
        </w:rPr>
        <w:t xml:space="preserve"> </w:t>
      </w:r>
      <w:r w:rsidRPr="004D3F18">
        <w:rPr>
          <w:sz w:val="28"/>
          <w:szCs w:val="28"/>
        </w:rPr>
        <w:t>инструкторско-судейскую практику на всех последующих этапах подготовки. Занятия следует</w:t>
      </w:r>
      <w:r w:rsidRPr="004D3F18">
        <w:rPr>
          <w:spacing w:val="1"/>
          <w:sz w:val="28"/>
          <w:szCs w:val="28"/>
        </w:rPr>
        <w:t xml:space="preserve"> </w:t>
      </w:r>
      <w:r w:rsidRPr="004D3F18">
        <w:rPr>
          <w:sz w:val="28"/>
          <w:szCs w:val="28"/>
        </w:rPr>
        <w:t>проводить в форме бесед, семинаров, самостоятельного изучения литературы, практических</w:t>
      </w:r>
      <w:r w:rsidRPr="004D3F18">
        <w:rPr>
          <w:spacing w:val="1"/>
          <w:sz w:val="28"/>
          <w:szCs w:val="28"/>
        </w:rPr>
        <w:t xml:space="preserve"> </w:t>
      </w:r>
      <w:r w:rsidRPr="004D3F18">
        <w:rPr>
          <w:sz w:val="28"/>
          <w:szCs w:val="28"/>
        </w:rPr>
        <w:t>занятий.</w:t>
      </w:r>
    </w:p>
    <w:p w14:paraId="5D5FD684" w14:textId="77777777" w:rsidR="005A25CF" w:rsidRDefault="005A25CF" w:rsidP="005A25CF">
      <w:pPr>
        <w:pStyle w:val="aa"/>
        <w:ind w:right="-1" w:firstLine="567"/>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4"/>
        <w:gridCol w:w="7393"/>
      </w:tblGrid>
      <w:tr w:rsidR="005A25CF" w14:paraId="573CC766" w14:textId="77777777" w:rsidTr="00036847">
        <w:tc>
          <w:tcPr>
            <w:tcW w:w="1413" w:type="dxa"/>
          </w:tcPr>
          <w:p w14:paraId="40B57D2A" w14:textId="77777777" w:rsidR="005A25CF" w:rsidRPr="00B255DB" w:rsidRDefault="005A25CF" w:rsidP="00036847">
            <w:pPr>
              <w:pStyle w:val="aa"/>
              <w:ind w:right="-1"/>
              <w:jc w:val="both"/>
            </w:pPr>
            <w:r w:rsidRPr="00B255DB">
              <w:t>Этап подготовки</w:t>
            </w:r>
          </w:p>
        </w:tc>
        <w:tc>
          <w:tcPr>
            <w:tcW w:w="7932" w:type="dxa"/>
          </w:tcPr>
          <w:p w14:paraId="0D8F8DBA" w14:textId="77777777" w:rsidR="005A25CF" w:rsidRPr="00B255DB" w:rsidRDefault="005A25CF" w:rsidP="00036847">
            <w:pPr>
              <w:pStyle w:val="aa"/>
              <w:ind w:right="-1"/>
              <w:jc w:val="both"/>
            </w:pPr>
            <w:r w:rsidRPr="00B255DB">
              <w:t>Освоение инструкторских и судейских навыков</w:t>
            </w:r>
          </w:p>
        </w:tc>
      </w:tr>
      <w:tr w:rsidR="005A25CF" w14:paraId="7759DFEE" w14:textId="77777777" w:rsidTr="00036847">
        <w:tc>
          <w:tcPr>
            <w:tcW w:w="1413" w:type="dxa"/>
          </w:tcPr>
          <w:p w14:paraId="51BA820C" w14:textId="77777777" w:rsidR="005A25CF" w:rsidRPr="00BD6AC1" w:rsidRDefault="005A25CF" w:rsidP="00036847">
            <w:pPr>
              <w:pStyle w:val="aa"/>
              <w:ind w:right="-1"/>
              <w:jc w:val="both"/>
            </w:pPr>
            <w:r w:rsidRPr="00BD6AC1">
              <w:t>Учебно-тренировочный этап</w:t>
            </w:r>
          </w:p>
        </w:tc>
        <w:tc>
          <w:tcPr>
            <w:tcW w:w="7932" w:type="dxa"/>
          </w:tcPr>
          <w:p w14:paraId="67E5201A" w14:textId="5C0D81FA" w:rsidR="00DA1A78" w:rsidRDefault="00DA1A78" w:rsidP="00DA1A78">
            <w:pPr>
              <w:pStyle w:val="aa"/>
              <w:ind w:right="-1"/>
            </w:pPr>
            <w:r>
              <w:t>1. Изучение правил вида спорта «баскетбол».</w:t>
            </w:r>
          </w:p>
          <w:p w14:paraId="487DD0C0" w14:textId="01112DE9" w:rsidR="00DA1A78" w:rsidRDefault="00DA1A78" w:rsidP="00DA1A78">
            <w:pPr>
              <w:pStyle w:val="aa"/>
              <w:ind w:right="-1"/>
            </w:pPr>
            <w:r>
              <w:t>2. Овладение терминологией и командным языком.</w:t>
            </w:r>
          </w:p>
          <w:p w14:paraId="25A474FA" w14:textId="254AA924" w:rsidR="00DA1A78" w:rsidRDefault="00DA1A78" w:rsidP="00DA1A78">
            <w:pPr>
              <w:pStyle w:val="aa"/>
              <w:ind w:right="-1"/>
            </w:pPr>
            <w:r>
              <w:t>3. Проведение подготовительной и заключительной части учебно- тренировочного занятия.</w:t>
            </w:r>
          </w:p>
          <w:p w14:paraId="31285770" w14:textId="234FD125" w:rsidR="00DA1A78" w:rsidRDefault="00DA1A78" w:rsidP="00DA1A78">
            <w:pPr>
              <w:pStyle w:val="aa"/>
              <w:ind w:right="-1"/>
            </w:pPr>
            <w:r>
              <w:t>4. Подготовка мест занятий и инвентаря для проведения учебно-тренировочных занятий.</w:t>
            </w:r>
          </w:p>
          <w:p w14:paraId="73AF3B80" w14:textId="3E49ED88" w:rsidR="00DA1A78" w:rsidRDefault="00DA1A78" w:rsidP="00DA1A78">
            <w:pPr>
              <w:pStyle w:val="aa"/>
              <w:ind w:right="-1"/>
            </w:pPr>
            <w:r>
              <w:t>5. Составление комплексов упражнений для развития физических качеств.</w:t>
            </w:r>
          </w:p>
          <w:p w14:paraId="0529DADD" w14:textId="1E71C5EC" w:rsidR="00DA1A78" w:rsidRDefault="00DA1A78" w:rsidP="00DA1A78">
            <w:pPr>
              <w:pStyle w:val="aa"/>
              <w:ind w:right="-1"/>
            </w:pPr>
            <w:r>
              <w:t>6. Наблюдение за выполнением упражнений другими обучающимися и нахождение ошибок в технике выполнения отдельных элементов.</w:t>
            </w:r>
          </w:p>
          <w:p w14:paraId="5C20F4BD" w14:textId="0CEA7CA9" w:rsidR="005A25CF" w:rsidRPr="00FF41F3" w:rsidRDefault="00313FE5" w:rsidP="00DA1A78">
            <w:pPr>
              <w:pStyle w:val="aa"/>
              <w:ind w:right="-1"/>
              <w:jc w:val="both"/>
            </w:pPr>
            <w:r>
              <w:t>6.</w:t>
            </w:r>
            <w:r w:rsidR="00DA1A78">
              <w:t xml:space="preserve"> </w:t>
            </w:r>
            <w:r>
              <w:t>Принимать участие в судейской практике физкультурных мероприятий учреждения и физкультурных мероприятий муниципального уровня в различных должностях (</w:t>
            </w:r>
            <w:r w:rsidR="00D2636F">
              <w:t>судья-секретарь, секундометрист, оператор времени для броска</w:t>
            </w:r>
            <w:r>
              <w:t>).</w:t>
            </w:r>
          </w:p>
        </w:tc>
      </w:tr>
      <w:tr w:rsidR="005A25CF" w14:paraId="7923AD1C" w14:textId="77777777" w:rsidTr="00036847">
        <w:tc>
          <w:tcPr>
            <w:tcW w:w="1413" w:type="dxa"/>
          </w:tcPr>
          <w:p w14:paraId="4DF0B588" w14:textId="77777777" w:rsidR="005A25CF" w:rsidRPr="00BD6AC1" w:rsidRDefault="005A25CF" w:rsidP="00036847">
            <w:pPr>
              <w:pStyle w:val="aa"/>
              <w:ind w:right="-1"/>
              <w:jc w:val="both"/>
            </w:pPr>
            <w:r>
              <w:lastRenderedPageBreak/>
              <w:t>Этап совершенствования спортивного мастерства</w:t>
            </w:r>
          </w:p>
        </w:tc>
        <w:tc>
          <w:tcPr>
            <w:tcW w:w="7932" w:type="dxa"/>
          </w:tcPr>
          <w:p w14:paraId="2670F6DA" w14:textId="5359AD80" w:rsidR="005A25CF" w:rsidRDefault="00FF41F3" w:rsidP="00FF41F3">
            <w:pPr>
              <w:pStyle w:val="aa"/>
              <w:ind w:right="-1"/>
              <w:jc w:val="both"/>
            </w:pPr>
            <w:r>
              <w:t>1. П</w:t>
            </w:r>
            <w:r w:rsidR="005A25CF" w:rsidRPr="0063772A">
              <w:t>одбирать основные упражнения для разминки и самостоятельно проводить ее по заданию тренера</w:t>
            </w:r>
            <w:r w:rsidR="005A25CF">
              <w:t>-преподавателя</w:t>
            </w:r>
            <w:r>
              <w:t>.</w:t>
            </w:r>
          </w:p>
          <w:p w14:paraId="56BAD7DE" w14:textId="2D4E0F42" w:rsidR="005A25CF" w:rsidRDefault="00FF41F3" w:rsidP="00FF41F3">
            <w:pPr>
              <w:pStyle w:val="aa"/>
              <w:ind w:right="-1"/>
              <w:jc w:val="both"/>
            </w:pPr>
            <w:r>
              <w:t>2. П</w:t>
            </w:r>
            <w:r w:rsidR="005A25CF" w:rsidRPr="0063772A">
              <w:t xml:space="preserve">равильно демонстрировать технику выполнения </w:t>
            </w:r>
            <w:r w:rsidR="00D2636F">
              <w:t>элементов баскетбола,</w:t>
            </w:r>
            <w:r w:rsidR="005A25CF" w:rsidRPr="0063772A">
              <w:t xml:space="preserve"> замечать и исправлять ошибки при выполнении упражнений другими </w:t>
            </w:r>
            <w:r w:rsidR="005A25CF">
              <w:t>обучающимися (спортсменами)</w:t>
            </w:r>
            <w:r>
              <w:t>.</w:t>
            </w:r>
          </w:p>
          <w:p w14:paraId="58F85536" w14:textId="44CCE43D" w:rsidR="005A25CF" w:rsidRDefault="00FF41F3" w:rsidP="00FF41F3">
            <w:pPr>
              <w:pStyle w:val="aa"/>
              <w:ind w:right="-1"/>
              <w:jc w:val="both"/>
            </w:pPr>
            <w:r>
              <w:t>3. П</w:t>
            </w:r>
            <w:r w:rsidR="005A25CF" w:rsidRPr="0063772A">
              <w:t xml:space="preserve">омогать </w:t>
            </w:r>
            <w:r w:rsidR="005A25CF">
              <w:t>обучающимся групп начальной подготовки</w:t>
            </w:r>
            <w:r w:rsidR="005A25CF" w:rsidRPr="0063772A">
              <w:t xml:space="preserve"> в разучивании отдельных упражнений</w:t>
            </w:r>
            <w:r>
              <w:t>.</w:t>
            </w:r>
            <w:r w:rsidR="005A25CF" w:rsidRPr="0063772A">
              <w:t xml:space="preserve"> </w:t>
            </w:r>
          </w:p>
          <w:p w14:paraId="49E9D23B" w14:textId="19FCC6AB" w:rsidR="005A25CF" w:rsidRDefault="00FF41F3" w:rsidP="00FF41F3">
            <w:pPr>
              <w:pStyle w:val="aa"/>
              <w:ind w:right="-1"/>
              <w:jc w:val="both"/>
            </w:pPr>
            <w:r>
              <w:t>4. У</w:t>
            </w:r>
            <w:r w:rsidR="005A25CF" w:rsidRPr="0063772A">
              <w:t xml:space="preserve">меть самостоятельно составлять конспект </w:t>
            </w:r>
            <w:r w:rsidR="005A25CF">
              <w:t xml:space="preserve">тренировочного </w:t>
            </w:r>
            <w:r w:rsidR="005A25CF" w:rsidRPr="0063772A">
              <w:t>занятия и комплексы тренировочных занятий для разучивания частей занятия: разминки, основной и заключительной частей</w:t>
            </w:r>
            <w:r>
              <w:t>.</w:t>
            </w:r>
          </w:p>
          <w:p w14:paraId="5CB3CF47" w14:textId="6410B518" w:rsidR="005A25CF" w:rsidRDefault="00D2636F" w:rsidP="00FF41F3">
            <w:pPr>
              <w:pStyle w:val="aa"/>
              <w:ind w:right="-1"/>
              <w:jc w:val="both"/>
            </w:pPr>
            <w:r>
              <w:t>5</w:t>
            </w:r>
            <w:r w:rsidR="00FF41F3">
              <w:t>. В</w:t>
            </w:r>
            <w:r w:rsidR="005A25CF" w:rsidRPr="0029298D">
              <w:t>ыполн</w:t>
            </w:r>
            <w:r w:rsidR="005A25CF">
              <w:t>ять</w:t>
            </w:r>
            <w:r w:rsidR="005A25CF" w:rsidRPr="0029298D">
              <w:rPr>
                <w:spacing w:val="1"/>
              </w:rPr>
              <w:t xml:space="preserve"> </w:t>
            </w:r>
            <w:r w:rsidR="005A25CF" w:rsidRPr="0029298D">
              <w:t>обязанност</w:t>
            </w:r>
            <w:r w:rsidR="005A25CF">
              <w:t>и</w:t>
            </w:r>
            <w:r w:rsidR="005A25CF" w:rsidRPr="0029298D">
              <w:rPr>
                <w:spacing w:val="-52"/>
              </w:rPr>
              <w:t xml:space="preserve">                              </w:t>
            </w:r>
            <w:r>
              <w:t>главного судьи и судьи площадки.</w:t>
            </w:r>
          </w:p>
        </w:tc>
      </w:tr>
      <w:tr w:rsidR="005A25CF" w14:paraId="17EE1112" w14:textId="77777777" w:rsidTr="00036847">
        <w:tc>
          <w:tcPr>
            <w:tcW w:w="1413" w:type="dxa"/>
          </w:tcPr>
          <w:p w14:paraId="68B5059A" w14:textId="77777777" w:rsidR="005A25CF" w:rsidRDefault="005A25CF" w:rsidP="00036847">
            <w:pPr>
              <w:pStyle w:val="aa"/>
              <w:ind w:right="-1"/>
              <w:jc w:val="both"/>
            </w:pPr>
            <w:r>
              <w:t>Этап высшего спортивного мастерства</w:t>
            </w:r>
          </w:p>
        </w:tc>
        <w:tc>
          <w:tcPr>
            <w:tcW w:w="7932" w:type="dxa"/>
          </w:tcPr>
          <w:p w14:paraId="03A4DDA9" w14:textId="7711C073" w:rsidR="005A25CF" w:rsidRDefault="00E0155B" w:rsidP="00E0155B">
            <w:pPr>
              <w:pStyle w:val="aa"/>
              <w:ind w:right="-1"/>
              <w:jc w:val="both"/>
            </w:pPr>
            <w:r>
              <w:t>1. П</w:t>
            </w:r>
            <w:r w:rsidR="005A25CF" w:rsidRPr="0063772A">
              <w:t xml:space="preserve">роводить тренировочные занятия в </w:t>
            </w:r>
            <w:r w:rsidR="005A25CF">
              <w:t>группах начальной подготовки</w:t>
            </w:r>
            <w:r>
              <w:t>.</w:t>
            </w:r>
          </w:p>
          <w:p w14:paraId="66D84168" w14:textId="54A84836" w:rsidR="005A25CF" w:rsidRPr="00BD6AC1" w:rsidRDefault="00E0155B" w:rsidP="00E0155B">
            <w:pPr>
              <w:pStyle w:val="aa"/>
              <w:ind w:right="-1"/>
              <w:jc w:val="both"/>
            </w:pPr>
            <w:r>
              <w:rPr>
                <w:spacing w:val="-1"/>
              </w:rPr>
              <w:t>2. У</w:t>
            </w:r>
            <w:r w:rsidR="005A25CF">
              <w:rPr>
                <w:spacing w:val="-1"/>
              </w:rPr>
              <w:t>частвовать</w:t>
            </w:r>
            <w:r w:rsidR="005A25CF" w:rsidRPr="0029298D">
              <w:rPr>
                <w:spacing w:val="-12"/>
              </w:rPr>
              <w:t xml:space="preserve"> </w:t>
            </w:r>
            <w:r w:rsidR="005A25CF" w:rsidRPr="0029298D">
              <w:t>в</w:t>
            </w:r>
            <w:r w:rsidR="005A25CF" w:rsidRPr="0029298D">
              <w:rPr>
                <w:spacing w:val="-13"/>
              </w:rPr>
              <w:t xml:space="preserve"> </w:t>
            </w:r>
            <w:r w:rsidR="005A25CF" w:rsidRPr="0029298D">
              <w:t>судействе</w:t>
            </w:r>
            <w:r w:rsidR="005A25CF" w:rsidRPr="0029298D">
              <w:rPr>
                <w:spacing w:val="-12"/>
              </w:rPr>
              <w:t xml:space="preserve"> </w:t>
            </w:r>
            <w:r w:rsidR="005A25CF" w:rsidRPr="0029298D">
              <w:t>соревнований</w:t>
            </w:r>
            <w:r w:rsidR="005A25CF" w:rsidRPr="0029298D">
              <w:rPr>
                <w:spacing w:val="-13"/>
              </w:rPr>
              <w:t xml:space="preserve"> </w:t>
            </w:r>
            <w:r w:rsidR="005A25CF" w:rsidRPr="0029298D">
              <w:t>в</w:t>
            </w:r>
            <w:r w:rsidR="005A25CF" w:rsidRPr="0029298D">
              <w:rPr>
                <w:spacing w:val="-13"/>
              </w:rPr>
              <w:t xml:space="preserve"> </w:t>
            </w:r>
            <w:r w:rsidR="00D2636F">
              <w:t>главного судьи.</w:t>
            </w:r>
          </w:p>
          <w:p w14:paraId="115228A6" w14:textId="035962EA" w:rsidR="005A25CF" w:rsidRDefault="00E0155B" w:rsidP="00E0155B">
            <w:pPr>
              <w:pStyle w:val="aa"/>
              <w:ind w:right="-1"/>
              <w:jc w:val="both"/>
            </w:pPr>
            <w:r>
              <w:t>3. В</w:t>
            </w:r>
            <w:r w:rsidR="005A25CF" w:rsidRPr="0029298D">
              <w:t>ыполнение</w:t>
            </w:r>
            <w:r w:rsidR="005A25CF" w:rsidRPr="0029298D">
              <w:rPr>
                <w:spacing w:val="1"/>
              </w:rPr>
              <w:t xml:space="preserve"> </w:t>
            </w:r>
            <w:r w:rsidR="005A25CF" w:rsidRPr="0029298D">
              <w:t>обязанностей</w:t>
            </w:r>
            <w:r w:rsidR="005A25CF" w:rsidRPr="0029298D">
              <w:rPr>
                <w:spacing w:val="1"/>
              </w:rPr>
              <w:t xml:space="preserve"> </w:t>
            </w:r>
            <w:r w:rsidR="00D2636F">
              <w:t>судьи-секретаря</w:t>
            </w:r>
            <w:r w:rsidR="005A25CF" w:rsidRPr="0029298D">
              <w:t>,</w:t>
            </w:r>
            <w:r w:rsidR="005A25CF" w:rsidRPr="0029298D">
              <w:rPr>
                <w:spacing w:val="1"/>
              </w:rPr>
              <w:t xml:space="preserve"> </w:t>
            </w:r>
            <w:r w:rsidR="005A25CF" w:rsidRPr="0029298D">
              <w:t xml:space="preserve">секундометриста, </w:t>
            </w:r>
            <w:r w:rsidR="00D2636F">
              <w:t>оператора времени для броска</w:t>
            </w:r>
            <w:r w:rsidR="005A25CF" w:rsidRPr="0029298D">
              <w:t>.</w:t>
            </w:r>
            <w:r w:rsidR="005A25CF" w:rsidRPr="0029298D">
              <w:rPr>
                <w:spacing w:val="1"/>
              </w:rPr>
              <w:t xml:space="preserve"> </w:t>
            </w:r>
            <w:r w:rsidR="005A25CF" w:rsidRPr="0029298D">
              <w:t>Прохождение</w:t>
            </w:r>
            <w:r w:rsidR="005A25CF" w:rsidRPr="0029298D">
              <w:rPr>
                <w:spacing w:val="-57"/>
              </w:rPr>
              <w:t xml:space="preserve"> </w:t>
            </w:r>
            <w:r w:rsidR="005A25CF">
              <w:rPr>
                <w:spacing w:val="-57"/>
              </w:rPr>
              <w:t xml:space="preserve">            </w:t>
            </w:r>
            <w:r w:rsidR="005A25CF" w:rsidRPr="0029298D">
              <w:t>судейского</w:t>
            </w:r>
            <w:r w:rsidR="005A25CF" w:rsidRPr="0029298D">
              <w:rPr>
                <w:spacing w:val="-1"/>
              </w:rPr>
              <w:t xml:space="preserve"> </w:t>
            </w:r>
            <w:r w:rsidR="005A25CF" w:rsidRPr="0029298D">
              <w:t>семинара.</w:t>
            </w:r>
          </w:p>
        </w:tc>
      </w:tr>
    </w:tbl>
    <w:p w14:paraId="23118BD3" w14:textId="77777777" w:rsidR="005A25CF" w:rsidRPr="004D3F18" w:rsidRDefault="005A25CF" w:rsidP="005A25CF">
      <w:pPr>
        <w:pStyle w:val="aa"/>
        <w:ind w:right="-1"/>
        <w:jc w:val="both"/>
        <w:rPr>
          <w:sz w:val="28"/>
          <w:szCs w:val="28"/>
        </w:rPr>
      </w:pPr>
    </w:p>
    <w:p w14:paraId="732DDE8A" w14:textId="77777777" w:rsidR="005A25CF" w:rsidRPr="00B57B86" w:rsidRDefault="005A25CF" w:rsidP="005A25CF">
      <w:pPr>
        <w:pStyle w:val="a5"/>
        <w:rPr>
          <w:rFonts w:ascii="Times New Roman" w:hAnsi="Times New Roman" w:cs="Times New Roman"/>
          <w:sz w:val="28"/>
          <w:szCs w:val="28"/>
        </w:rPr>
      </w:pPr>
    </w:p>
    <w:p w14:paraId="41BF3983" w14:textId="50F78EF1" w:rsidR="005A25CF" w:rsidRPr="0077412E" w:rsidRDefault="005A25CF" w:rsidP="005A25CF">
      <w:pPr>
        <w:pStyle w:val="a5"/>
        <w:jc w:val="center"/>
        <w:rPr>
          <w:rFonts w:ascii="Times New Roman" w:hAnsi="Times New Roman" w:cs="Times New Roman"/>
          <w:b/>
          <w:bCs/>
          <w:sz w:val="28"/>
          <w:szCs w:val="28"/>
        </w:rPr>
      </w:pPr>
      <w:bookmarkStart w:id="30" w:name="sub_1010"/>
      <w:r w:rsidRPr="0077412E">
        <w:rPr>
          <w:rFonts w:ascii="Times New Roman" w:hAnsi="Times New Roman" w:cs="Times New Roman"/>
          <w:b/>
          <w:bCs/>
          <w:sz w:val="28"/>
          <w:szCs w:val="28"/>
        </w:rPr>
        <w:t xml:space="preserve">Планы   </w:t>
      </w:r>
      <w:r w:rsidR="001867DC" w:rsidRPr="0077412E">
        <w:rPr>
          <w:rFonts w:ascii="Times New Roman" w:hAnsi="Times New Roman" w:cs="Times New Roman"/>
          <w:b/>
          <w:bCs/>
          <w:sz w:val="28"/>
          <w:szCs w:val="28"/>
        </w:rPr>
        <w:t>медицинских, медико</w:t>
      </w:r>
      <w:r w:rsidRPr="0077412E">
        <w:rPr>
          <w:rFonts w:ascii="Times New Roman" w:hAnsi="Times New Roman" w:cs="Times New Roman"/>
          <w:b/>
          <w:bCs/>
          <w:sz w:val="28"/>
          <w:szCs w:val="28"/>
        </w:rPr>
        <w:t>-биологических    мероприятий    и</w:t>
      </w:r>
    </w:p>
    <w:bookmarkEnd w:id="30"/>
    <w:p w14:paraId="600E2749" w14:textId="77777777" w:rsidR="005A25CF" w:rsidRDefault="005A25CF" w:rsidP="005A25CF">
      <w:pPr>
        <w:spacing w:line="319" w:lineRule="exact"/>
        <w:ind w:right="2" w:firstLine="0"/>
        <w:jc w:val="center"/>
        <w:rPr>
          <w:rFonts w:ascii="Times New Roman" w:hAnsi="Times New Roman" w:cs="Times New Roman"/>
          <w:sz w:val="28"/>
          <w:szCs w:val="28"/>
        </w:rPr>
      </w:pPr>
      <w:r w:rsidRPr="0077412E">
        <w:rPr>
          <w:rFonts w:ascii="Times New Roman" w:hAnsi="Times New Roman" w:cs="Times New Roman"/>
          <w:b/>
          <w:bCs/>
          <w:sz w:val="28"/>
          <w:szCs w:val="28"/>
        </w:rPr>
        <w:t>применения восстановительных средств</w:t>
      </w:r>
    </w:p>
    <w:p w14:paraId="1A060D6A" w14:textId="77777777" w:rsidR="005A25CF" w:rsidRDefault="005A25CF" w:rsidP="005A25CF">
      <w:pPr>
        <w:spacing w:line="319" w:lineRule="exact"/>
        <w:ind w:right="2" w:firstLine="0"/>
        <w:jc w:val="center"/>
        <w:rPr>
          <w:rFonts w:ascii="Times New Roman" w:hAnsi="Times New Roman" w:cs="Times New Roman"/>
          <w:sz w:val="28"/>
          <w:szCs w:val="28"/>
        </w:rPr>
      </w:pPr>
    </w:p>
    <w:p w14:paraId="753D5294" w14:textId="77777777" w:rsidR="005A25CF" w:rsidRPr="00AE6958" w:rsidRDefault="005A25CF" w:rsidP="005A25CF">
      <w:pPr>
        <w:pStyle w:val="a8"/>
        <w:numPr>
          <w:ilvl w:val="0"/>
          <w:numId w:val="7"/>
        </w:numPr>
        <w:spacing w:after="0" w:line="240" w:lineRule="auto"/>
        <w:rPr>
          <w:rFonts w:ascii="Times New Roman" w:eastAsia="Times New Roman" w:hAnsi="Times New Roman" w:cs="Times New Roman"/>
          <w:b/>
          <w:bCs/>
          <w:color w:val="000000"/>
          <w:sz w:val="28"/>
          <w:szCs w:val="28"/>
        </w:rPr>
      </w:pPr>
      <w:r w:rsidRPr="00AE6958">
        <w:rPr>
          <w:rFonts w:ascii="Times New Roman" w:eastAsia="Times New Roman" w:hAnsi="Times New Roman" w:cs="Times New Roman"/>
          <w:b/>
          <w:bCs/>
          <w:color w:val="000000"/>
          <w:sz w:val="28"/>
          <w:szCs w:val="28"/>
        </w:rPr>
        <w:t>Медицинские и медико-биологические мероприятия</w:t>
      </w:r>
    </w:p>
    <w:p w14:paraId="4C95E503" w14:textId="647599E0" w:rsidR="005A25CF" w:rsidRPr="00D02CE0" w:rsidRDefault="005A25CF" w:rsidP="005A25CF">
      <w:pPr>
        <w:rPr>
          <w:rFonts w:ascii="Times New Roman" w:eastAsia="Times New Roman" w:hAnsi="Times New Roman" w:cs="Times New Roman"/>
          <w:color w:val="000000"/>
          <w:sz w:val="28"/>
          <w:szCs w:val="28"/>
        </w:rPr>
      </w:pPr>
      <w:r w:rsidRPr="00D02CE0">
        <w:rPr>
          <w:rFonts w:ascii="Times New Roman" w:eastAsia="Times New Roman" w:hAnsi="Times New Roman" w:cs="Times New Roman"/>
          <w:color w:val="000000"/>
          <w:sz w:val="28"/>
          <w:szCs w:val="28"/>
        </w:rPr>
        <w:t>Для прохождения обучения по дополнительной образовательной программе спортивной подготовки допускаются лица, получившие в установленном законодательством Российской Федерации порядке медицинское заключение об отсутствии медицинских противопоказаний для занятий видом спорта «</w:t>
      </w:r>
      <w:r w:rsidR="002144E2">
        <w:rPr>
          <w:rFonts w:ascii="Times New Roman" w:eastAsia="Times New Roman" w:hAnsi="Times New Roman" w:cs="Times New Roman"/>
          <w:color w:val="000000"/>
          <w:sz w:val="28"/>
          <w:szCs w:val="28"/>
        </w:rPr>
        <w:t>баскетбол</w:t>
      </w:r>
      <w:r w:rsidRPr="00D02CE0">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w:t>
      </w:r>
      <w:r w:rsidRPr="0077412E">
        <w:rPr>
          <w:sz w:val="28"/>
          <w:szCs w:val="28"/>
        </w:rPr>
        <w:t xml:space="preserve"> </w:t>
      </w:r>
      <w:r w:rsidRPr="00B66145">
        <w:rPr>
          <w:sz w:val="28"/>
          <w:szCs w:val="28"/>
        </w:rPr>
        <w:t>в</w:t>
      </w:r>
      <w:r w:rsidRPr="00B66145">
        <w:rPr>
          <w:spacing w:val="-57"/>
          <w:sz w:val="28"/>
          <w:szCs w:val="28"/>
        </w:rPr>
        <w:t xml:space="preserve"> </w:t>
      </w:r>
      <w:r w:rsidRPr="00B66145">
        <w:rPr>
          <w:sz w:val="28"/>
          <w:szCs w:val="28"/>
        </w:rPr>
        <w:t>соответствии</w:t>
      </w:r>
      <w:r w:rsidRPr="00B66145">
        <w:rPr>
          <w:spacing w:val="1"/>
          <w:sz w:val="28"/>
          <w:szCs w:val="28"/>
        </w:rPr>
        <w:t xml:space="preserve"> </w:t>
      </w:r>
      <w:r w:rsidRPr="00B66145">
        <w:rPr>
          <w:sz w:val="28"/>
          <w:szCs w:val="28"/>
        </w:rPr>
        <w:t>с Приказом Министерства здравоохранения РФ от</w:t>
      </w:r>
      <w:r w:rsidRPr="00B66145">
        <w:rPr>
          <w:spacing w:val="1"/>
          <w:sz w:val="28"/>
          <w:szCs w:val="28"/>
        </w:rPr>
        <w:t xml:space="preserve"> </w:t>
      </w:r>
      <w:r w:rsidRPr="00B66145">
        <w:rPr>
          <w:sz w:val="28"/>
          <w:szCs w:val="28"/>
        </w:rPr>
        <w:t>23.10.2020</w:t>
      </w:r>
      <w:r>
        <w:rPr>
          <w:sz w:val="28"/>
          <w:szCs w:val="28"/>
        </w:rPr>
        <w:t xml:space="preserve"> </w:t>
      </w:r>
      <w:r w:rsidRPr="00B66145">
        <w:rPr>
          <w:sz w:val="28"/>
          <w:szCs w:val="28"/>
        </w:rPr>
        <w:t>г.</w:t>
      </w:r>
      <w:r w:rsidRPr="00B66145">
        <w:rPr>
          <w:spacing w:val="1"/>
          <w:sz w:val="28"/>
          <w:szCs w:val="28"/>
        </w:rPr>
        <w:t xml:space="preserve"> </w:t>
      </w:r>
      <w:r w:rsidRPr="00B66145">
        <w:rPr>
          <w:sz w:val="28"/>
          <w:szCs w:val="28"/>
        </w:rPr>
        <w:t>№ 1144н</w:t>
      </w:r>
      <w:r>
        <w:rPr>
          <w:spacing w:val="1"/>
          <w:sz w:val="28"/>
          <w:szCs w:val="28"/>
        </w:rPr>
        <w:t>.</w:t>
      </w:r>
    </w:p>
    <w:p w14:paraId="2D7F77A3" w14:textId="77777777" w:rsidR="005A25CF" w:rsidRDefault="005A25CF" w:rsidP="005A25CF">
      <w:pPr>
        <w:tabs>
          <w:tab w:val="left" w:pos="0"/>
        </w:tabs>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Спортивная школа</w:t>
      </w:r>
      <w:r w:rsidRPr="00D02CE0">
        <w:rPr>
          <w:rFonts w:ascii="Times New Roman" w:eastAsia="Calibri" w:hAnsi="Times New Roman" w:cs="Times New Roman"/>
          <w:color w:val="000000"/>
          <w:sz w:val="28"/>
          <w:szCs w:val="28"/>
        </w:rPr>
        <w:t xml:space="preserve"> осуществляет медицинский контроль, за состоянием здоровья лиц, проходящих</w:t>
      </w:r>
      <w:r>
        <w:rPr>
          <w:rFonts w:ascii="Times New Roman" w:eastAsia="Calibri" w:hAnsi="Times New Roman" w:cs="Times New Roman"/>
          <w:color w:val="000000"/>
          <w:sz w:val="28"/>
          <w:szCs w:val="28"/>
        </w:rPr>
        <w:t xml:space="preserve"> обучение по дополнительным образовательным программам</w:t>
      </w:r>
      <w:r w:rsidRPr="00D02CE0">
        <w:rPr>
          <w:rFonts w:ascii="Times New Roman" w:eastAsia="Calibri" w:hAnsi="Times New Roman" w:cs="Times New Roman"/>
          <w:color w:val="000000"/>
          <w:sz w:val="28"/>
          <w:szCs w:val="28"/>
        </w:rPr>
        <w:t xml:space="preserve"> спортивн</w:t>
      </w:r>
      <w:r>
        <w:rPr>
          <w:rFonts w:ascii="Times New Roman" w:eastAsia="Calibri" w:hAnsi="Times New Roman" w:cs="Times New Roman"/>
          <w:color w:val="000000"/>
          <w:sz w:val="28"/>
          <w:szCs w:val="28"/>
        </w:rPr>
        <w:t>ой</w:t>
      </w:r>
      <w:r w:rsidRPr="00D02CE0">
        <w:rPr>
          <w:rFonts w:ascii="Times New Roman" w:eastAsia="Calibri" w:hAnsi="Times New Roman" w:cs="Times New Roman"/>
          <w:color w:val="000000"/>
          <w:sz w:val="28"/>
          <w:szCs w:val="28"/>
        </w:rPr>
        <w:t xml:space="preserve"> подготовк</w:t>
      </w:r>
      <w:r>
        <w:rPr>
          <w:rFonts w:ascii="Times New Roman" w:eastAsia="Calibri" w:hAnsi="Times New Roman" w:cs="Times New Roman"/>
          <w:color w:val="000000"/>
          <w:sz w:val="28"/>
          <w:szCs w:val="28"/>
        </w:rPr>
        <w:t>и</w:t>
      </w:r>
      <w:r w:rsidRPr="00D02CE0">
        <w:rPr>
          <w:rFonts w:ascii="Times New Roman" w:eastAsia="Calibri" w:hAnsi="Times New Roman" w:cs="Times New Roman"/>
          <w:color w:val="000000"/>
          <w:sz w:val="28"/>
          <w:szCs w:val="28"/>
        </w:rPr>
        <w:t xml:space="preserve">, несет ответственность за сохранность их жизни и здоровья, обеспечивает восстановительные и реабилитационные мероприятия, обеспечивает фармакологическое, антидопинговое и психологическое сопровождение. Результаты врачебных и психологических наблюдений используются для коррекции индивидуальных планов спортивной подготовки лиц, проходящих </w:t>
      </w:r>
      <w:r>
        <w:rPr>
          <w:rFonts w:ascii="Times New Roman" w:eastAsia="Calibri" w:hAnsi="Times New Roman" w:cs="Times New Roman"/>
          <w:color w:val="000000"/>
          <w:sz w:val="28"/>
          <w:szCs w:val="28"/>
        </w:rPr>
        <w:t>обучение по дополнительным образовательным программам</w:t>
      </w:r>
      <w:r w:rsidRPr="00D02CE0">
        <w:rPr>
          <w:rFonts w:ascii="Times New Roman" w:eastAsia="Calibri" w:hAnsi="Times New Roman" w:cs="Times New Roman"/>
          <w:color w:val="000000"/>
          <w:sz w:val="28"/>
          <w:szCs w:val="28"/>
        </w:rPr>
        <w:t xml:space="preserve"> спортивн</w:t>
      </w:r>
      <w:r>
        <w:rPr>
          <w:rFonts w:ascii="Times New Roman" w:eastAsia="Calibri" w:hAnsi="Times New Roman" w:cs="Times New Roman"/>
          <w:color w:val="000000"/>
          <w:sz w:val="28"/>
          <w:szCs w:val="28"/>
        </w:rPr>
        <w:t>ой</w:t>
      </w:r>
      <w:r w:rsidRPr="00D02CE0">
        <w:rPr>
          <w:rFonts w:ascii="Times New Roman" w:eastAsia="Calibri" w:hAnsi="Times New Roman" w:cs="Times New Roman"/>
          <w:color w:val="000000"/>
          <w:sz w:val="28"/>
          <w:szCs w:val="28"/>
        </w:rPr>
        <w:t xml:space="preserve"> подготовк</w:t>
      </w:r>
      <w:r>
        <w:rPr>
          <w:rFonts w:ascii="Times New Roman" w:eastAsia="Calibri" w:hAnsi="Times New Roman" w:cs="Times New Roman"/>
          <w:color w:val="000000"/>
          <w:sz w:val="28"/>
          <w:szCs w:val="28"/>
        </w:rPr>
        <w:t>и</w:t>
      </w:r>
      <w:r w:rsidRPr="00D02CE0">
        <w:rPr>
          <w:rFonts w:ascii="Times New Roman" w:eastAsia="Calibri" w:hAnsi="Times New Roman" w:cs="Times New Roman"/>
          <w:color w:val="000000"/>
          <w:sz w:val="28"/>
          <w:szCs w:val="28"/>
        </w:rPr>
        <w:t>.</w:t>
      </w:r>
    </w:p>
    <w:p w14:paraId="0E1D7000" w14:textId="77777777" w:rsidR="005A25CF" w:rsidRPr="00D02CE0" w:rsidRDefault="005A25CF" w:rsidP="005A25CF">
      <w:pPr>
        <w:ind w:right="-1" w:firstLine="567"/>
        <w:rPr>
          <w:rFonts w:ascii="Times New Roman" w:eastAsia="Courier New" w:hAnsi="Times New Roman" w:cs="Times New Roman"/>
          <w:color w:val="000000"/>
          <w:sz w:val="28"/>
          <w:szCs w:val="28"/>
        </w:rPr>
      </w:pPr>
      <w:r w:rsidRPr="00D02CE0">
        <w:rPr>
          <w:rFonts w:ascii="Times New Roman" w:eastAsia="Times New Roman" w:hAnsi="Times New Roman" w:cs="Times New Roman"/>
          <w:color w:val="000000"/>
          <w:sz w:val="28"/>
          <w:szCs w:val="28"/>
        </w:rPr>
        <w:t xml:space="preserve">Медицинский контроль, за состоянием здоровья </w:t>
      </w:r>
      <w:r>
        <w:rPr>
          <w:rFonts w:ascii="Times New Roman" w:eastAsia="Times New Roman" w:hAnsi="Times New Roman" w:cs="Times New Roman"/>
          <w:color w:val="000000"/>
          <w:sz w:val="28"/>
          <w:szCs w:val="28"/>
        </w:rPr>
        <w:t>обучающихся (</w:t>
      </w:r>
      <w:r w:rsidRPr="00D02CE0">
        <w:rPr>
          <w:rFonts w:ascii="Times New Roman" w:eastAsia="Times New Roman" w:hAnsi="Times New Roman" w:cs="Times New Roman"/>
          <w:color w:val="000000"/>
          <w:sz w:val="28"/>
          <w:szCs w:val="28"/>
        </w:rPr>
        <w:t>спортсменов</w:t>
      </w:r>
      <w:r>
        <w:rPr>
          <w:rFonts w:ascii="Times New Roman" w:eastAsia="Times New Roman" w:hAnsi="Times New Roman" w:cs="Times New Roman"/>
          <w:color w:val="000000"/>
          <w:sz w:val="28"/>
          <w:szCs w:val="28"/>
        </w:rPr>
        <w:t>)</w:t>
      </w:r>
      <w:r w:rsidRPr="00D02CE0">
        <w:rPr>
          <w:rFonts w:ascii="Times New Roman" w:eastAsia="Times New Roman" w:hAnsi="Times New Roman" w:cs="Times New Roman"/>
          <w:color w:val="000000"/>
          <w:sz w:val="28"/>
          <w:szCs w:val="28"/>
        </w:rPr>
        <w:t xml:space="preserve"> осуществляется специалистами врачебно-физкультурного диспансера не менее 2-х раз в год. </w:t>
      </w:r>
      <w:r w:rsidRPr="00D02CE0">
        <w:rPr>
          <w:rFonts w:ascii="Times New Roman" w:eastAsia="Courier New" w:hAnsi="Times New Roman" w:cs="Times New Roman"/>
          <w:color w:val="000000"/>
          <w:sz w:val="28"/>
          <w:szCs w:val="28"/>
        </w:rPr>
        <w:t xml:space="preserve">Углубленные медицинские обследования для </w:t>
      </w:r>
      <w:r>
        <w:rPr>
          <w:rFonts w:ascii="Times New Roman" w:eastAsia="Courier New" w:hAnsi="Times New Roman" w:cs="Times New Roman"/>
          <w:color w:val="000000"/>
          <w:sz w:val="28"/>
          <w:szCs w:val="28"/>
        </w:rPr>
        <w:t>членов</w:t>
      </w:r>
      <w:r w:rsidRPr="00D02CE0">
        <w:rPr>
          <w:rFonts w:ascii="Times New Roman" w:eastAsia="Courier New" w:hAnsi="Times New Roman" w:cs="Times New Roman"/>
          <w:color w:val="000000"/>
          <w:sz w:val="28"/>
          <w:szCs w:val="28"/>
        </w:rPr>
        <w:t xml:space="preserve"> сборных команд Российской Федерации и их резервного состава проводятся по отдельным программам проведения УМО.</w:t>
      </w:r>
    </w:p>
    <w:p w14:paraId="1A5E63EE" w14:textId="77777777" w:rsidR="005A25CF" w:rsidRDefault="005A25CF" w:rsidP="005A25CF">
      <w:pPr>
        <w:ind w:right="-1" w:firstLine="567"/>
        <w:rPr>
          <w:rFonts w:ascii="Times New Roman" w:eastAsia="Times New Roman" w:hAnsi="Times New Roman" w:cs="Times New Roman"/>
          <w:color w:val="000000"/>
          <w:sz w:val="28"/>
          <w:szCs w:val="28"/>
        </w:rPr>
      </w:pPr>
      <w:r w:rsidRPr="00D02CE0">
        <w:rPr>
          <w:rFonts w:ascii="Times New Roman" w:eastAsia="Times New Roman" w:hAnsi="Times New Roman" w:cs="Times New Roman"/>
          <w:color w:val="000000"/>
          <w:sz w:val="28"/>
          <w:szCs w:val="28"/>
        </w:rPr>
        <w:t xml:space="preserve">Дополнительные медицинские осмотры </w:t>
      </w:r>
      <w:r>
        <w:rPr>
          <w:rFonts w:ascii="Times New Roman" w:eastAsia="Times New Roman" w:hAnsi="Times New Roman" w:cs="Times New Roman"/>
          <w:color w:val="000000"/>
          <w:sz w:val="28"/>
          <w:szCs w:val="28"/>
        </w:rPr>
        <w:t>обучающихся (</w:t>
      </w:r>
      <w:r w:rsidRPr="00D02CE0">
        <w:rPr>
          <w:rFonts w:ascii="Times New Roman" w:eastAsia="Times New Roman" w:hAnsi="Times New Roman" w:cs="Times New Roman"/>
          <w:color w:val="000000"/>
          <w:sz w:val="28"/>
          <w:szCs w:val="28"/>
        </w:rPr>
        <w:t>спортсменов</w:t>
      </w:r>
      <w:r>
        <w:rPr>
          <w:rFonts w:ascii="Times New Roman" w:eastAsia="Times New Roman" w:hAnsi="Times New Roman" w:cs="Times New Roman"/>
          <w:color w:val="000000"/>
          <w:sz w:val="28"/>
          <w:szCs w:val="28"/>
        </w:rPr>
        <w:t>)</w:t>
      </w:r>
      <w:r w:rsidRPr="00D02CE0">
        <w:rPr>
          <w:rFonts w:ascii="Times New Roman" w:eastAsia="Times New Roman" w:hAnsi="Times New Roman" w:cs="Times New Roman"/>
          <w:color w:val="000000"/>
          <w:sz w:val="28"/>
          <w:szCs w:val="28"/>
        </w:rPr>
        <w:t xml:space="preserve"> следует проводить перед участием в соревнованиях, после болезни или травмы. Необходимо вести контроль, за использованием фармакологических средств.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5097"/>
      </w:tblGrid>
      <w:tr w:rsidR="005A25CF" w14:paraId="61145E33" w14:textId="77777777" w:rsidTr="00036847">
        <w:tc>
          <w:tcPr>
            <w:tcW w:w="4248" w:type="dxa"/>
          </w:tcPr>
          <w:p w14:paraId="322C5038" w14:textId="77777777" w:rsidR="005A25CF" w:rsidRDefault="005A25CF" w:rsidP="00036847">
            <w:pPr>
              <w:ind w:right="-1"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Медико-биологическое обеспечение тренировки</w:t>
            </w:r>
          </w:p>
        </w:tc>
        <w:tc>
          <w:tcPr>
            <w:tcW w:w="5097" w:type="dxa"/>
          </w:tcPr>
          <w:p w14:paraId="690E3501" w14:textId="77777777" w:rsidR="005A25CF" w:rsidRDefault="005A25CF" w:rsidP="00036847">
            <w:pPr>
              <w:ind w:right="-1" w:firstLine="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Медико-биологические средства тренировки</w:t>
            </w:r>
          </w:p>
        </w:tc>
      </w:tr>
      <w:tr w:rsidR="005A25CF" w14:paraId="63CC62E9" w14:textId="77777777" w:rsidTr="00036847">
        <w:tc>
          <w:tcPr>
            <w:tcW w:w="4248" w:type="dxa"/>
          </w:tcPr>
          <w:p w14:paraId="656EA783" w14:textId="77777777" w:rsidR="005A25CF" w:rsidRDefault="005A25CF" w:rsidP="00036847">
            <w:pPr>
              <w:shd w:val="clear" w:color="auto" w:fill="FFFFFF"/>
              <w:ind w:firstLine="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врачебный контроль (углубленные, этапные, текущие медицинские обследования, врачебно-педагогические наблюдения);</w:t>
            </w:r>
          </w:p>
          <w:p w14:paraId="611D3663" w14:textId="77777777" w:rsidR="005A25CF" w:rsidRDefault="005A25CF" w:rsidP="00036847">
            <w:pPr>
              <w:shd w:val="clear" w:color="auto" w:fill="FFFFFF"/>
              <w:ind w:firstLine="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лечение и реабилитация спортсменов;</w:t>
            </w:r>
          </w:p>
          <w:p w14:paraId="38BC6016" w14:textId="77777777" w:rsidR="005A25CF" w:rsidRDefault="005A25CF" w:rsidP="00036847">
            <w:pPr>
              <w:shd w:val="clear" w:color="auto" w:fill="FFFFFF"/>
              <w:ind w:firstLine="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обеспечение спортсменов лекарственными препаратами, медицинскими изделиями и специализированными пищевыми добавками;</w:t>
            </w:r>
          </w:p>
          <w:p w14:paraId="2DBF09F4" w14:textId="77777777" w:rsidR="005A25CF" w:rsidRDefault="005A25CF" w:rsidP="00036847">
            <w:pPr>
              <w:shd w:val="clear" w:color="auto" w:fill="FFFFFF"/>
              <w:ind w:firstLine="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оказание первой медицинской и первичной медико-санитарной помощи при проведении тренировочных сборов, занятий и соревнований.</w:t>
            </w:r>
          </w:p>
        </w:tc>
        <w:tc>
          <w:tcPr>
            <w:tcW w:w="5097" w:type="dxa"/>
          </w:tcPr>
          <w:p w14:paraId="14EDA6F1" w14:textId="77777777" w:rsidR="005A25CF" w:rsidRDefault="005A25CF" w:rsidP="00036847">
            <w:pPr>
              <w:shd w:val="clear" w:color="auto" w:fill="FFFFFF"/>
              <w:ind w:firstLine="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рациональный суточный режим и личная гигиена спортсмена;</w:t>
            </w:r>
          </w:p>
          <w:p w14:paraId="7C2A2218" w14:textId="77777777" w:rsidR="005A25CF" w:rsidRDefault="005A25CF" w:rsidP="00036847">
            <w:pPr>
              <w:shd w:val="clear" w:color="auto" w:fill="FFFFFF"/>
              <w:ind w:firstLine="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гигиеническое обеспечение мест занятий;</w:t>
            </w:r>
          </w:p>
          <w:p w14:paraId="776AFBE9" w14:textId="77777777" w:rsidR="005A25CF" w:rsidRDefault="005A25CF" w:rsidP="00036847">
            <w:pPr>
              <w:shd w:val="clear" w:color="auto" w:fill="FFFFFF"/>
              <w:ind w:firstLine="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гигиеническое состояние спортивного оборудования и инвентаря;</w:t>
            </w:r>
          </w:p>
          <w:p w14:paraId="5E4F09F6" w14:textId="77777777" w:rsidR="005A25CF" w:rsidRDefault="005A25CF" w:rsidP="00036847">
            <w:pPr>
              <w:shd w:val="clear" w:color="auto" w:fill="FFFFFF"/>
              <w:ind w:firstLine="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рациональное питание с использованием препаратов и продуктов повышенной биологической ценности (белковые препараты, спортивные напитки и т.д.);</w:t>
            </w:r>
          </w:p>
          <w:p w14:paraId="193E0700" w14:textId="77777777" w:rsidR="005A25CF" w:rsidRDefault="005A25CF" w:rsidP="00036847">
            <w:pPr>
              <w:shd w:val="clear" w:color="auto" w:fill="FFFFFF"/>
              <w:ind w:firstLine="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вдыхание кислорода, вдыхание искусственного ионизированного воздуха (аэроионизация);</w:t>
            </w:r>
          </w:p>
          <w:p w14:paraId="7B9F3C4D" w14:textId="77777777" w:rsidR="005A25CF" w:rsidRDefault="005A25CF" w:rsidP="00036847">
            <w:pPr>
              <w:shd w:val="clear" w:color="auto" w:fill="FFFFFF"/>
              <w:ind w:firstLine="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гидропроцедуры (различные виды душа, ванн, баня);</w:t>
            </w:r>
          </w:p>
          <w:p w14:paraId="26D943BF" w14:textId="77777777" w:rsidR="005A25CF" w:rsidRDefault="005A25CF" w:rsidP="00036847">
            <w:pPr>
              <w:shd w:val="clear" w:color="auto" w:fill="FFFFFF"/>
              <w:ind w:firstLine="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физиопроцедуры (ультрафиолетовое облучение, световые (тепловые);</w:t>
            </w:r>
          </w:p>
          <w:p w14:paraId="7808ADE8" w14:textId="77777777" w:rsidR="005A25CF" w:rsidRDefault="005A25CF" w:rsidP="00036847">
            <w:pPr>
              <w:shd w:val="clear" w:color="auto" w:fill="FFFFFF"/>
              <w:ind w:firstLine="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ультразвук, коротковолновая диатермия;</w:t>
            </w:r>
          </w:p>
          <w:p w14:paraId="00048DFA" w14:textId="77777777" w:rsidR="005A25CF" w:rsidRDefault="005A25CF" w:rsidP="00036847">
            <w:pPr>
              <w:shd w:val="clear" w:color="auto" w:fill="FFFFFF"/>
              <w:ind w:firstLine="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пребывание в барокамере и термокамере с дозированным изменением давления, содержания кислорода, температуры;</w:t>
            </w:r>
          </w:p>
          <w:p w14:paraId="49C76A7D" w14:textId="77777777" w:rsidR="005A25CF" w:rsidRDefault="005A25CF" w:rsidP="00036847">
            <w:pPr>
              <w:shd w:val="clear" w:color="auto" w:fill="FFFFFF"/>
              <w:ind w:firstLine="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электростимуляция (электросон, электростимуляция </w:t>
            </w:r>
            <w:proofErr w:type="spellStart"/>
            <w:r>
              <w:rPr>
                <w:rFonts w:ascii="Times New Roman" w:eastAsia="Times New Roman" w:hAnsi="Times New Roman" w:cs="Times New Roman"/>
                <w:color w:val="000000"/>
                <w:sz w:val="28"/>
                <w:szCs w:val="28"/>
              </w:rPr>
              <w:t>нервномышечного</w:t>
            </w:r>
            <w:proofErr w:type="spellEnd"/>
            <w:r>
              <w:rPr>
                <w:rFonts w:ascii="Times New Roman" w:eastAsia="Times New Roman" w:hAnsi="Times New Roman" w:cs="Times New Roman"/>
                <w:color w:val="000000"/>
                <w:sz w:val="28"/>
                <w:szCs w:val="28"/>
              </w:rPr>
              <w:t xml:space="preserve"> аппарата, </w:t>
            </w:r>
            <w:proofErr w:type="spellStart"/>
            <w:r>
              <w:rPr>
                <w:rFonts w:ascii="Times New Roman" w:eastAsia="Times New Roman" w:hAnsi="Times New Roman" w:cs="Times New Roman"/>
                <w:color w:val="000000"/>
                <w:sz w:val="28"/>
                <w:szCs w:val="28"/>
              </w:rPr>
              <w:t>электровоздействия</w:t>
            </w:r>
            <w:proofErr w:type="spellEnd"/>
            <w:r>
              <w:rPr>
                <w:rFonts w:ascii="Times New Roman" w:eastAsia="Times New Roman" w:hAnsi="Times New Roman" w:cs="Times New Roman"/>
                <w:color w:val="000000"/>
                <w:sz w:val="28"/>
                <w:szCs w:val="28"/>
              </w:rPr>
              <w:t xml:space="preserve"> на биологически активные точки тела – </w:t>
            </w:r>
            <w:proofErr w:type="spellStart"/>
            <w:r>
              <w:rPr>
                <w:rFonts w:ascii="Times New Roman" w:eastAsia="Times New Roman" w:hAnsi="Times New Roman" w:cs="Times New Roman"/>
                <w:color w:val="000000"/>
                <w:sz w:val="28"/>
                <w:szCs w:val="28"/>
              </w:rPr>
              <w:t>электропунктуация</w:t>
            </w:r>
            <w:proofErr w:type="spellEnd"/>
            <w:r>
              <w:rPr>
                <w:rFonts w:ascii="Times New Roman" w:eastAsia="Times New Roman" w:hAnsi="Times New Roman" w:cs="Times New Roman"/>
                <w:color w:val="000000"/>
                <w:sz w:val="28"/>
                <w:szCs w:val="28"/>
              </w:rPr>
              <w:t>);</w:t>
            </w:r>
          </w:p>
          <w:p w14:paraId="024D1FDF" w14:textId="77777777" w:rsidR="005A25CF" w:rsidRDefault="005A25CF" w:rsidP="00036847">
            <w:pPr>
              <w:shd w:val="clear" w:color="auto" w:fill="FFFFFF"/>
              <w:ind w:firstLine="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различные виды массажа и самомассажа.</w:t>
            </w:r>
          </w:p>
        </w:tc>
      </w:tr>
    </w:tbl>
    <w:p w14:paraId="32FB67A1" w14:textId="77777777" w:rsidR="005A25CF" w:rsidRDefault="005A25CF" w:rsidP="005A25CF">
      <w:pPr>
        <w:pStyle w:val="a8"/>
        <w:spacing w:after="0" w:line="240" w:lineRule="auto"/>
        <w:ind w:left="851"/>
        <w:rPr>
          <w:rFonts w:ascii="Times New Roman" w:eastAsia="Times New Roman" w:hAnsi="Times New Roman" w:cs="Times New Roman"/>
          <w:b/>
          <w:bCs/>
          <w:color w:val="000000"/>
          <w:sz w:val="28"/>
          <w:szCs w:val="28"/>
        </w:rPr>
      </w:pPr>
    </w:p>
    <w:p w14:paraId="71C353F1" w14:textId="77777777" w:rsidR="005A25CF" w:rsidRPr="00CA21C4" w:rsidRDefault="005A25CF" w:rsidP="005A25CF">
      <w:pPr>
        <w:pStyle w:val="a8"/>
        <w:numPr>
          <w:ilvl w:val="0"/>
          <w:numId w:val="7"/>
        </w:numPr>
        <w:spacing w:after="0" w:line="240" w:lineRule="auto"/>
        <w:ind w:left="0" w:firstLine="851"/>
        <w:rPr>
          <w:rFonts w:ascii="Times New Roman" w:eastAsia="Times New Roman" w:hAnsi="Times New Roman" w:cs="Times New Roman"/>
          <w:b/>
          <w:bCs/>
          <w:color w:val="000000"/>
          <w:sz w:val="28"/>
          <w:szCs w:val="28"/>
        </w:rPr>
      </w:pPr>
      <w:r w:rsidRPr="00CA21C4">
        <w:rPr>
          <w:rFonts w:ascii="Times New Roman" w:eastAsia="Times New Roman" w:hAnsi="Times New Roman" w:cs="Times New Roman"/>
          <w:b/>
          <w:bCs/>
          <w:color w:val="000000"/>
          <w:sz w:val="28"/>
          <w:szCs w:val="28"/>
        </w:rPr>
        <w:t>Восстановительные средства</w:t>
      </w:r>
    </w:p>
    <w:p w14:paraId="6D783730" w14:textId="77777777" w:rsidR="005A25CF" w:rsidRPr="00AE6958" w:rsidRDefault="005A25CF" w:rsidP="005A25CF">
      <w:pPr>
        <w:ind w:firstLine="851"/>
        <w:rPr>
          <w:rFonts w:ascii="Times New Roman" w:eastAsia="Times New Roman" w:hAnsi="Times New Roman" w:cs="Times New Roman"/>
          <w:snapToGrid w:val="0"/>
          <w:sz w:val="28"/>
          <w:szCs w:val="28"/>
        </w:rPr>
      </w:pPr>
      <w:r w:rsidRPr="00AE6958">
        <w:rPr>
          <w:rFonts w:ascii="Times New Roman" w:eastAsia="Times New Roman" w:hAnsi="Times New Roman" w:cs="Times New Roman"/>
          <w:snapToGrid w:val="0"/>
          <w:sz w:val="28"/>
          <w:szCs w:val="28"/>
        </w:rPr>
        <w:t xml:space="preserve">Для восстановления работоспособности </w:t>
      </w:r>
      <w:r>
        <w:rPr>
          <w:rFonts w:ascii="Times New Roman" w:eastAsia="Times New Roman" w:hAnsi="Times New Roman" w:cs="Times New Roman"/>
          <w:snapToGrid w:val="0"/>
          <w:sz w:val="28"/>
          <w:szCs w:val="28"/>
        </w:rPr>
        <w:t xml:space="preserve">используют </w:t>
      </w:r>
      <w:r w:rsidRPr="00AE6958">
        <w:rPr>
          <w:rFonts w:ascii="Times New Roman" w:eastAsia="Times New Roman" w:hAnsi="Times New Roman" w:cs="Times New Roman"/>
          <w:snapToGrid w:val="0"/>
          <w:sz w:val="28"/>
          <w:szCs w:val="28"/>
        </w:rPr>
        <w:t xml:space="preserve">широкий круг средств и мероприятий (педагогических, гигиенических, психологических и медико-биологических), с учетом возраста, спортивного стажа, квалификации и индивидуальных особенностей </w:t>
      </w:r>
      <w:r>
        <w:rPr>
          <w:rFonts w:ascii="Times New Roman" w:eastAsia="Times New Roman" w:hAnsi="Times New Roman" w:cs="Times New Roman"/>
          <w:snapToGrid w:val="0"/>
          <w:sz w:val="28"/>
          <w:szCs w:val="28"/>
        </w:rPr>
        <w:t>обучающегося (</w:t>
      </w:r>
      <w:r w:rsidRPr="00AE6958">
        <w:rPr>
          <w:rFonts w:ascii="Times New Roman" w:eastAsia="Times New Roman" w:hAnsi="Times New Roman" w:cs="Times New Roman"/>
          <w:snapToGrid w:val="0"/>
          <w:sz w:val="28"/>
          <w:szCs w:val="28"/>
        </w:rPr>
        <w:t>спортсмена</w:t>
      </w:r>
      <w:r>
        <w:rPr>
          <w:rFonts w:ascii="Times New Roman" w:eastAsia="Times New Roman" w:hAnsi="Times New Roman" w:cs="Times New Roman"/>
          <w:snapToGrid w:val="0"/>
          <w:sz w:val="28"/>
          <w:szCs w:val="28"/>
        </w:rPr>
        <w:t>)</w:t>
      </w:r>
      <w:r w:rsidRPr="00AE6958">
        <w:rPr>
          <w:rFonts w:ascii="Times New Roman" w:eastAsia="Times New Roman" w:hAnsi="Times New Roman" w:cs="Times New Roman"/>
          <w:snapToGrid w:val="0"/>
          <w:sz w:val="28"/>
          <w:szCs w:val="28"/>
        </w:rPr>
        <w:t>, а также методические рекомендации по использованию средств восстановления.</w:t>
      </w:r>
    </w:p>
    <w:p w14:paraId="37EA2958" w14:textId="77777777" w:rsidR="005A25CF" w:rsidRPr="00AE6958" w:rsidRDefault="005A25CF" w:rsidP="005A25CF">
      <w:pPr>
        <w:pStyle w:val="a8"/>
        <w:numPr>
          <w:ilvl w:val="1"/>
          <w:numId w:val="7"/>
        </w:numPr>
        <w:ind w:left="0" w:firstLine="720"/>
        <w:jc w:val="both"/>
        <w:rPr>
          <w:rFonts w:ascii="Times New Roman" w:eastAsia="Times New Roman" w:hAnsi="Times New Roman" w:cs="Times New Roman"/>
          <w:snapToGrid w:val="0"/>
          <w:sz w:val="28"/>
          <w:szCs w:val="28"/>
        </w:rPr>
      </w:pPr>
      <w:r>
        <w:rPr>
          <w:rFonts w:ascii="Times New Roman" w:eastAsia="Times New Roman" w:hAnsi="Times New Roman" w:cs="Times New Roman"/>
          <w:b/>
          <w:snapToGrid w:val="0"/>
          <w:sz w:val="28"/>
          <w:szCs w:val="28"/>
        </w:rPr>
        <w:t>Учебно-т</w:t>
      </w:r>
      <w:r w:rsidRPr="00AE6958">
        <w:rPr>
          <w:rFonts w:ascii="Times New Roman" w:eastAsia="Times New Roman" w:hAnsi="Times New Roman" w:cs="Times New Roman"/>
          <w:b/>
          <w:snapToGrid w:val="0"/>
          <w:sz w:val="28"/>
          <w:szCs w:val="28"/>
        </w:rPr>
        <w:t xml:space="preserve">ренировочный этап (до 2-х лет подготовки) – </w:t>
      </w:r>
      <w:r w:rsidRPr="00AE6958">
        <w:rPr>
          <w:rFonts w:ascii="Times New Roman" w:eastAsia="Times New Roman" w:hAnsi="Times New Roman" w:cs="Times New Roman"/>
          <w:snapToGrid w:val="0"/>
          <w:sz w:val="28"/>
          <w:szCs w:val="28"/>
        </w:rPr>
        <w:t xml:space="preserve">восстановление работоспособности происходит, главным образом, естественным путем: чередование тренировочных дней и дней отдыха; постепенным возрастанием объема и интенсивности тренировочных нагрузок; проведением занятий в игровой форме. К гигиеническим средствам следует </w:t>
      </w:r>
      <w:r w:rsidRPr="00AE6958">
        <w:rPr>
          <w:rFonts w:ascii="Times New Roman" w:eastAsia="Times New Roman" w:hAnsi="Times New Roman" w:cs="Times New Roman"/>
          <w:snapToGrid w:val="0"/>
          <w:sz w:val="28"/>
          <w:szCs w:val="28"/>
        </w:rPr>
        <w:lastRenderedPageBreak/>
        <w:t>отнести: душ, теплые ванны, водные процедуры закаливающего характера, прогулки на свежем воздухе. Режим дня и питание. Витаминизация.</w:t>
      </w:r>
    </w:p>
    <w:p w14:paraId="2D40E704" w14:textId="77777777" w:rsidR="005A25CF" w:rsidRPr="00AE6958" w:rsidRDefault="005A25CF" w:rsidP="005A25CF">
      <w:pPr>
        <w:pStyle w:val="a8"/>
        <w:numPr>
          <w:ilvl w:val="1"/>
          <w:numId w:val="7"/>
        </w:numPr>
        <w:spacing w:after="0" w:line="240" w:lineRule="auto"/>
        <w:ind w:left="0" w:firstLine="851"/>
        <w:jc w:val="both"/>
        <w:rPr>
          <w:rFonts w:ascii="Times New Roman" w:eastAsia="Times New Roman" w:hAnsi="Times New Roman" w:cs="Times New Roman"/>
          <w:snapToGrid w:val="0"/>
          <w:sz w:val="28"/>
          <w:szCs w:val="28"/>
        </w:rPr>
      </w:pPr>
      <w:r>
        <w:rPr>
          <w:rFonts w:ascii="Times New Roman" w:eastAsia="Times New Roman" w:hAnsi="Times New Roman" w:cs="Times New Roman"/>
          <w:b/>
          <w:snapToGrid w:val="0"/>
          <w:sz w:val="28"/>
          <w:szCs w:val="28"/>
        </w:rPr>
        <w:t>Учебно-т</w:t>
      </w:r>
      <w:r w:rsidRPr="00AE6958">
        <w:rPr>
          <w:rFonts w:ascii="Times New Roman" w:eastAsia="Times New Roman" w:hAnsi="Times New Roman" w:cs="Times New Roman"/>
          <w:b/>
          <w:snapToGrid w:val="0"/>
          <w:sz w:val="28"/>
          <w:szCs w:val="28"/>
        </w:rPr>
        <w:t>ренировочный этап (свыше 2-х лет подготовки)</w:t>
      </w:r>
      <w:r w:rsidRPr="00AE6958">
        <w:rPr>
          <w:rFonts w:ascii="Times New Roman" w:eastAsia="Times New Roman" w:hAnsi="Times New Roman" w:cs="Times New Roman"/>
          <w:snapToGrid w:val="0"/>
          <w:sz w:val="28"/>
          <w:szCs w:val="28"/>
        </w:rPr>
        <w:t xml:space="preserve"> – основными являются педагогические средства восстановления, т.е. рациональное построение тренировки и соответствие ее объема и интенсивности функциональному состоянию организма </w:t>
      </w:r>
      <w:r>
        <w:rPr>
          <w:rFonts w:ascii="Times New Roman" w:eastAsia="Times New Roman" w:hAnsi="Times New Roman" w:cs="Times New Roman"/>
          <w:snapToGrid w:val="0"/>
          <w:sz w:val="28"/>
          <w:szCs w:val="28"/>
        </w:rPr>
        <w:t>обучающегося (</w:t>
      </w:r>
      <w:r w:rsidRPr="00AE6958">
        <w:rPr>
          <w:rFonts w:ascii="Times New Roman" w:eastAsia="Times New Roman" w:hAnsi="Times New Roman" w:cs="Times New Roman"/>
          <w:snapToGrid w:val="0"/>
          <w:sz w:val="28"/>
          <w:szCs w:val="28"/>
        </w:rPr>
        <w:t>спортсмена</w:t>
      </w:r>
      <w:r>
        <w:rPr>
          <w:rFonts w:ascii="Times New Roman" w:eastAsia="Times New Roman" w:hAnsi="Times New Roman" w:cs="Times New Roman"/>
          <w:snapToGrid w:val="0"/>
          <w:sz w:val="28"/>
          <w:szCs w:val="28"/>
        </w:rPr>
        <w:t>)</w:t>
      </w:r>
      <w:r w:rsidRPr="00AE6958">
        <w:rPr>
          <w:rFonts w:ascii="Times New Roman" w:eastAsia="Times New Roman" w:hAnsi="Times New Roman" w:cs="Times New Roman"/>
          <w:snapToGrid w:val="0"/>
          <w:sz w:val="28"/>
          <w:szCs w:val="28"/>
        </w:rPr>
        <w:t xml:space="preserve">; оптимальное соотношение нагрузок и отдыха как в отдельном тренировочном занятии, так и на этапах годичного цикла. Гигиенические средства восстановления используются те же, что и для </w:t>
      </w:r>
      <w:r>
        <w:rPr>
          <w:rFonts w:ascii="Times New Roman" w:eastAsia="Times New Roman" w:hAnsi="Times New Roman" w:cs="Times New Roman"/>
          <w:snapToGrid w:val="0"/>
          <w:sz w:val="28"/>
          <w:szCs w:val="28"/>
        </w:rPr>
        <w:t>У</w:t>
      </w:r>
      <w:r w:rsidRPr="00AE6958">
        <w:rPr>
          <w:rFonts w:ascii="Times New Roman" w:eastAsia="Times New Roman" w:hAnsi="Times New Roman" w:cs="Times New Roman"/>
          <w:snapToGrid w:val="0"/>
          <w:sz w:val="28"/>
          <w:szCs w:val="28"/>
        </w:rPr>
        <w:t>ТГ 1 и 2 годов подготовки.</w:t>
      </w:r>
    </w:p>
    <w:p w14:paraId="2DEB5A53" w14:textId="77777777" w:rsidR="005A25CF" w:rsidRPr="00AE6958" w:rsidRDefault="005A25CF" w:rsidP="005A25CF">
      <w:pPr>
        <w:ind w:firstLine="851"/>
        <w:rPr>
          <w:rFonts w:ascii="Times New Roman" w:eastAsia="Times New Roman" w:hAnsi="Times New Roman" w:cs="Times New Roman"/>
          <w:snapToGrid w:val="0"/>
          <w:sz w:val="28"/>
          <w:szCs w:val="28"/>
        </w:rPr>
      </w:pPr>
      <w:r w:rsidRPr="00AE6958">
        <w:rPr>
          <w:rFonts w:ascii="Times New Roman" w:eastAsia="Times New Roman" w:hAnsi="Times New Roman" w:cs="Times New Roman"/>
          <w:snapToGrid w:val="0"/>
          <w:sz w:val="28"/>
          <w:szCs w:val="28"/>
        </w:rPr>
        <w:t xml:space="preserve">Из психологических средств, обеспечивающих устойчивость, психического состояния </w:t>
      </w:r>
      <w:r>
        <w:rPr>
          <w:rFonts w:ascii="Times New Roman" w:eastAsia="Calibri" w:hAnsi="Times New Roman" w:cs="Times New Roman"/>
          <w:sz w:val="28"/>
          <w:szCs w:val="28"/>
          <w:lang w:eastAsia="zh-CN"/>
        </w:rPr>
        <w:t>обучающихся (</w:t>
      </w:r>
      <w:r w:rsidRPr="0033082E">
        <w:rPr>
          <w:rFonts w:ascii="Times New Roman" w:eastAsia="Calibri" w:hAnsi="Times New Roman" w:cs="Times New Roman"/>
          <w:sz w:val="28"/>
          <w:szCs w:val="28"/>
          <w:lang w:eastAsia="zh-CN"/>
        </w:rPr>
        <w:t>спортсменов</w:t>
      </w:r>
      <w:r>
        <w:rPr>
          <w:rFonts w:ascii="Times New Roman" w:eastAsia="Calibri" w:hAnsi="Times New Roman" w:cs="Times New Roman"/>
          <w:sz w:val="28"/>
          <w:szCs w:val="28"/>
          <w:lang w:eastAsia="zh-CN"/>
        </w:rPr>
        <w:t xml:space="preserve">) </w:t>
      </w:r>
      <w:r w:rsidRPr="00AE6958">
        <w:rPr>
          <w:rFonts w:ascii="Times New Roman" w:eastAsia="Times New Roman" w:hAnsi="Times New Roman" w:cs="Times New Roman"/>
          <w:snapToGrid w:val="0"/>
          <w:sz w:val="28"/>
          <w:szCs w:val="28"/>
        </w:rPr>
        <w:t>при подготовке и участии в соревнованиях, используются педагогические методы: внушение, специальные дыхательные упражнения, отвлекающие беседы.</w:t>
      </w:r>
    </w:p>
    <w:p w14:paraId="38F4DBC6" w14:textId="77777777" w:rsidR="005A25CF" w:rsidRPr="00AE6958" w:rsidRDefault="005A25CF" w:rsidP="005A25CF">
      <w:pPr>
        <w:ind w:firstLine="851"/>
        <w:rPr>
          <w:rFonts w:ascii="Times New Roman" w:eastAsia="Times New Roman" w:hAnsi="Times New Roman" w:cs="Times New Roman"/>
          <w:snapToGrid w:val="0"/>
          <w:sz w:val="28"/>
          <w:szCs w:val="28"/>
        </w:rPr>
      </w:pPr>
      <w:r w:rsidRPr="00AE6958">
        <w:rPr>
          <w:rFonts w:ascii="Times New Roman" w:eastAsia="Times New Roman" w:hAnsi="Times New Roman" w:cs="Times New Roman"/>
          <w:snapToGrid w:val="0"/>
          <w:sz w:val="28"/>
          <w:szCs w:val="28"/>
        </w:rPr>
        <w:t>Из медико-биологических средств восстановления: витаминизация, физиотерапия, гидротерапия, все виды массажа, русская парная баня и сауна.</w:t>
      </w:r>
    </w:p>
    <w:p w14:paraId="24A0088F" w14:textId="77777777" w:rsidR="005A25CF" w:rsidRPr="00AE6958" w:rsidRDefault="005A25CF" w:rsidP="005A25CF">
      <w:pPr>
        <w:pStyle w:val="a8"/>
        <w:numPr>
          <w:ilvl w:val="1"/>
          <w:numId w:val="7"/>
        </w:numPr>
        <w:spacing w:after="0" w:line="240" w:lineRule="auto"/>
        <w:ind w:left="0" w:firstLine="851"/>
        <w:jc w:val="both"/>
        <w:rPr>
          <w:rFonts w:ascii="Times New Roman" w:eastAsia="Times New Roman" w:hAnsi="Times New Roman" w:cs="Times New Roman"/>
          <w:b/>
          <w:snapToGrid w:val="0"/>
          <w:sz w:val="28"/>
          <w:szCs w:val="28"/>
        </w:rPr>
      </w:pPr>
      <w:r>
        <w:rPr>
          <w:rFonts w:ascii="Times New Roman" w:eastAsia="Times New Roman" w:hAnsi="Times New Roman" w:cs="Times New Roman"/>
          <w:b/>
          <w:snapToGrid w:val="0"/>
          <w:sz w:val="28"/>
          <w:szCs w:val="28"/>
        </w:rPr>
        <w:t>Э</w:t>
      </w:r>
      <w:r w:rsidRPr="00AE6958">
        <w:rPr>
          <w:rFonts w:ascii="Times New Roman" w:eastAsia="Times New Roman" w:hAnsi="Times New Roman" w:cs="Times New Roman"/>
          <w:b/>
          <w:snapToGrid w:val="0"/>
          <w:sz w:val="28"/>
          <w:szCs w:val="28"/>
        </w:rPr>
        <w:t xml:space="preserve">тап совершенствования спортивного </w:t>
      </w:r>
      <w:r>
        <w:rPr>
          <w:rFonts w:ascii="Times New Roman" w:eastAsia="Times New Roman" w:hAnsi="Times New Roman" w:cs="Times New Roman"/>
          <w:b/>
          <w:snapToGrid w:val="0"/>
          <w:sz w:val="28"/>
          <w:szCs w:val="28"/>
        </w:rPr>
        <w:t xml:space="preserve">мастерства </w:t>
      </w:r>
      <w:r w:rsidRPr="00AE6958">
        <w:rPr>
          <w:rFonts w:ascii="Times New Roman" w:eastAsia="Times New Roman" w:hAnsi="Times New Roman" w:cs="Times New Roman"/>
          <w:b/>
          <w:snapToGrid w:val="0"/>
          <w:sz w:val="28"/>
          <w:szCs w:val="28"/>
        </w:rPr>
        <w:t>и высшего спортивного мастерства</w:t>
      </w:r>
    </w:p>
    <w:p w14:paraId="2A751052" w14:textId="77777777" w:rsidR="005A25CF" w:rsidRPr="004D0A8E" w:rsidRDefault="005A25CF" w:rsidP="005A25CF">
      <w:pPr>
        <w:rPr>
          <w:rFonts w:ascii="Times New Roman" w:eastAsia="Times New Roman" w:hAnsi="Times New Roman" w:cs="Times New Roman"/>
          <w:snapToGrid w:val="0"/>
          <w:sz w:val="28"/>
          <w:szCs w:val="28"/>
        </w:rPr>
      </w:pPr>
      <w:r w:rsidRPr="004D0A8E">
        <w:rPr>
          <w:rFonts w:ascii="Times New Roman" w:eastAsia="Times New Roman" w:hAnsi="Times New Roman" w:cs="Times New Roman"/>
          <w:snapToGrid w:val="0"/>
          <w:sz w:val="28"/>
          <w:szCs w:val="28"/>
        </w:rPr>
        <w:t>С ростом объема специальной физической подготовки и количества соревнований увеличивается время, отводимое на восстановление организма. Дополнительными педагогическими средствами могут быть переключения с одного вида спортивной деятельности на другой, чередование тренировочных нагрузок, объема и интенсивности, изменение характера пауз отдыха и их продолжительности.</w:t>
      </w:r>
    </w:p>
    <w:p w14:paraId="67FFE05F" w14:textId="77777777" w:rsidR="005A25CF" w:rsidRPr="004D0A8E" w:rsidRDefault="005A25CF" w:rsidP="005A25CF">
      <w:pPr>
        <w:rPr>
          <w:rFonts w:ascii="Times New Roman" w:eastAsia="Times New Roman" w:hAnsi="Times New Roman" w:cs="Times New Roman"/>
          <w:snapToGrid w:val="0"/>
          <w:sz w:val="28"/>
          <w:szCs w:val="28"/>
        </w:rPr>
      </w:pPr>
      <w:r w:rsidRPr="004D0A8E">
        <w:rPr>
          <w:rFonts w:ascii="Times New Roman" w:eastAsia="Times New Roman" w:hAnsi="Times New Roman" w:cs="Times New Roman"/>
          <w:snapToGrid w:val="0"/>
          <w:sz w:val="28"/>
          <w:szCs w:val="28"/>
        </w:rPr>
        <w:t xml:space="preserve">На данном этапе подготовки необходимо комплексное применение всех средств восстановления (педагогические, гигиенические, психологические и медико-биологические). При этом следует учитывать некоторые общие закономерности и влияние этих средств на организм </w:t>
      </w:r>
      <w:r>
        <w:rPr>
          <w:rFonts w:ascii="Times New Roman" w:eastAsia="Calibri" w:hAnsi="Times New Roman" w:cs="Times New Roman"/>
          <w:sz w:val="28"/>
          <w:szCs w:val="28"/>
          <w:lang w:eastAsia="zh-CN"/>
        </w:rPr>
        <w:t>обучающегося (</w:t>
      </w:r>
      <w:r w:rsidRPr="0033082E">
        <w:rPr>
          <w:rFonts w:ascii="Times New Roman" w:eastAsia="Calibri" w:hAnsi="Times New Roman" w:cs="Times New Roman"/>
          <w:sz w:val="28"/>
          <w:szCs w:val="28"/>
          <w:lang w:eastAsia="zh-CN"/>
        </w:rPr>
        <w:t>спортсмен</w:t>
      </w:r>
      <w:r>
        <w:rPr>
          <w:rFonts w:ascii="Times New Roman" w:eastAsia="Calibri" w:hAnsi="Times New Roman" w:cs="Times New Roman"/>
          <w:sz w:val="28"/>
          <w:szCs w:val="28"/>
          <w:lang w:eastAsia="zh-CN"/>
        </w:rPr>
        <w:t>а)</w:t>
      </w:r>
      <w:r w:rsidRPr="004D0A8E">
        <w:rPr>
          <w:rFonts w:ascii="Times New Roman" w:eastAsia="Times New Roman" w:hAnsi="Times New Roman" w:cs="Times New Roman"/>
          <w:snapToGrid w:val="0"/>
          <w:sz w:val="28"/>
          <w:szCs w:val="28"/>
        </w:rPr>
        <w:t>.</w:t>
      </w:r>
    </w:p>
    <w:p w14:paraId="5E4F7A65" w14:textId="77777777" w:rsidR="005A25CF" w:rsidRPr="004D0A8E" w:rsidRDefault="005A25CF" w:rsidP="005A25CF">
      <w:pPr>
        <w:rPr>
          <w:rFonts w:ascii="Times New Roman" w:eastAsia="Times New Roman" w:hAnsi="Times New Roman" w:cs="Times New Roman"/>
          <w:snapToGrid w:val="0"/>
          <w:sz w:val="28"/>
          <w:szCs w:val="28"/>
        </w:rPr>
      </w:pPr>
      <w:r w:rsidRPr="004D0A8E">
        <w:rPr>
          <w:rFonts w:ascii="Times New Roman" w:eastAsia="Times New Roman" w:hAnsi="Times New Roman" w:cs="Times New Roman"/>
          <w:snapToGrid w:val="0"/>
          <w:sz w:val="28"/>
          <w:szCs w:val="28"/>
        </w:rPr>
        <w:t>Постоянное применение одного и того же средства уменьшает восстановительный эффект, т.к. организм адаптируется к средствам локального воздействия. К средствам общего глобального воздействия (русская парная баня, сауна в сочетании с водными процедурами, общий ручной массаж, плавание и т.д.) адаптация происходит постепенно. В этой связи использование комплекса, а не отдельных восстановительных средств дает больший эффект.</w:t>
      </w:r>
    </w:p>
    <w:p w14:paraId="2A176563" w14:textId="77777777" w:rsidR="005A25CF" w:rsidRPr="004D0A8E" w:rsidRDefault="005A25CF" w:rsidP="005A25CF">
      <w:pPr>
        <w:rPr>
          <w:rFonts w:ascii="Times New Roman" w:eastAsia="Times New Roman" w:hAnsi="Times New Roman" w:cs="Times New Roman"/>
          <w:snapToGrid w:val="0"/>
          <w:sz w:val="28"/>
          <w:szCs w:val="28"/>
        </w:rPr>
      </w:pPr>
      <w:r w:rsidRPr="004D0A8E">
        <w:rPr>
          <w:rFonts w:ascii="Times New Roman" w:eastAsia="Times New Roman" w:hAnsi="Times New Roman" w:cs="Times New Roman"/>
          <w:snapToGrid w:val="0"/>
          <w:sz w:val="28"/>
          <w:szCs w:val="28"/>
        </w:rPr>
        <w:t>При составлении восстановительных комплексов следует помнить, что вначале надо применять средства общего глобального воздействия, а затем – локального.</w:t>
      </w:r>
    </w:p>
    <w:p w14:paraId="5E9941A2" w14:textId="77777777" w:rsidR="005A25CF" w:rsidRPr="004D0A8E" w:rsidRDefault="005A25CF" w:rsidP="005A25CF">
      <w:pPr>
        <w:rPr>
          <w:rFonts w:ascii="Times New Roman" w:eastAsia="Times New Roman" w:hAnsi="Times New Roman" w:cs="Times New Roman"/>
          <w:snapToGrid w:val="0"/>
          <w:sz w:val="28"/>
          <w:szCs w:val="28"/>
        </w:rPr>
      </w:pPr>
      <w:r w:rsidRPr="004D0A8E">
        <w:rPr>
          <w:rFonts w:ascii="Times New Roman" w:eastAsia="Times New Roman" w:hAnsi="Times New Roman" w:cs="Times New Roman"/>
          <w:snapToGrid w:val="0"/>
          <w:sz w:val="28"/>
          <w:szCs w:val="28"/>
        </w:rPr>
        <w:t xml:space="preserve">Комплексное использование разнообразных восстановительных средств в полном объеме (для </w:t>
      </w:r>
      <w:r>
        <w:rPr>
          <w:rFonts w:ascii="Times New Roman" w:eastAsia="Times New Roman" w:hAnsi="Times New Roman" w:cs="Times New Roman"/>
          <w:snapToGrid w:val="0"/>
          <w:sz w:val="28"/>
          <w:szCs w:val="28"/>
        </w:rPr>
        <w:t>обучающихся (</w:t>
      </w:r>
      <w:r w:rsidRPr="004D0A8E">
        <w:rPr>
          <w:rFonts w:ascii="Times New Roman" w:eastAsia="Times New Roman" w:hAnsi="Times New Roman" w:cs="Times New Roman"/>
          <w:snapToGrid w:val="0"/>
          <w:sz w:val="28"/>
          <w:szCs w:val="28"/>
        </w:rPr>
        <w:t>спортсменов</w:t>
      </w:r>
      <w:r>
        <w:rPr>
          <w:rFonts w:ascii="Times New Roman" w:eastAsia="Times New Roman" w:hAnsi="Times New Roman" w:cs="Times New Roman"/>
          <w:snapToGrid w:val="0"/>
          <w:sz w:val="28"/>
          <w:szCs w:val="28"/>
        </w:rPr>
        <w:t>)</w:t>
      </w:r>
      <w:r w:rsidRPr="004D0A8E">
        <w:rPr>
          <w:rFonts w:ascii="Times New Roman" w:eastAsia="Times New Roman" w:hAnsi="Times New Roman" w:cs="Times New Roman"/>
          <w:snapToGrid w:val="0"/>
          <w:sz w:val="28"/>
          <w:szCs w:val="28"/>
        </w:rPr>
        <w:t xml:space="preserve"> этапа совершенствования спортивного</w:t>
      </w:r>
      <w:r>
        <w:rPr>
          <w:rFonts w:ascii="Times New Roman" w:eastAsia="Times New Roman" w:hAnsi="Times New Roman" w:cs="Times New Roman"/>
          <w:snapToGrid w:val="0"/>
          <w:sz w:val="28"/>
          <w:szCs w:val="28"/>
        </w:rPr>
        <w:t xml:space="preserve"> мастерства</w:t>
      </w:r>
      <w:r w:rsidRPr="004D0A8E">
        <w:rPr>
          <w:rFonts w:ascii="Times New Roman" w:eastAsia="Times New Roman" w:hAnsi="Times New Roman" w:cs="Times New Roman"/>
          <w:snapToGrid w:val="0"/>
          <w:sz w:val="28"/>
          <w:szCs w:val="28"/>
        </w:rPr>
        <w:t xml:space="preserve">) необходимо после больших тренировочных нагрузок и в соревновательном периоде. В остальных случаях следует использовать отдельные локальные средства вначале или в процессе тренировочного занятия. По окончании занятия с малыми или средними нагрузками достаточно применения обычных водных гигиенических процедур. Применение в данном случае полного комплекса восстановительных средств снижает тренировочный </w:t>
      </w:r>
      <w:r w:rsidRPr="004D0A8E">
        <w:rPr>
          <w:rFonts w:ascii="Times New Roman" w:eastAsia="Times New Roman" w:hAnsi="Times New Roman" w:cs="Times New Roman"/>
          <w:snapToGrid w:val="0"/>
          <w:sz w:val="28"/>
          <w:szCs w:val="28"/>
        </w:rPr>
        <w:lastRenderedPageBreak/>
        <w:t xml:space="preserve">эффект. </w:t>
      </w:r>
    </w:p>
    <w:p w14:paraId="3877C64F" w14:textId="77777777" w:rsidR="005A25CF" w:rsidRPr="004D0A8E" w:rsidRDefault="005A25CF" w:rsidP="005A25CF">
      <w:pPr>
        <w:rPr>
          <w:rFonts w:ascii="Times New Roman" w:eastAsia="Times New Roman" w:hAnsi="Times New Roman" w:cs="Times New Roman"/>
          <w:snapToGrid w:val="0"/>
          <w:sz w:val="28"/>
          <w:szCs w:val="28"/>
        </w:rPr>
      </w:pPr>
      <w:r w:rsidRPr="004D0A8E">
        <w:rPr>
          <w:rFonts w:ascii="Times New Roman" w:eastAsia="Times New Roman" w:hAnsi="Times New Roman" w:cs="Times New Roman"/>
          <w:snapToGrid w:val="0"/>
          <w:sz w:val="28"/>
          <w:szCs w:val="28"/>
        </w:rPr>
        <w:t xml:space="preserve">При выборе восстановительных средств особое внимание необходимо уделять индивидуальной переносимости тренировочных и соревновательных нагрузок, для этой цели могут служить субъективные ощущения </w:t>
      </w:r>
      <w:r>
        <w:rPr>
          <w:rFonts w:ascii="Times New Roman" w:eastAsia="Times New Roman" w:hAnsi="Times New Roman" w:cs="Times New Roman"/>
          <w:snapToGrid w:val="0"/>
          <w:sz w:val="28"/>
          <w:szCs w:val="28"/>
        </w:rPr>
        <w:t>обучающихся (</w:t>
      </w:r>
      <w:r w:rsidRPr="004D0A8E">
        <w:rPr>
          <w:rFonts w:ascii="Times New Roman" w:eastAsia="Times New Roman" w:hAnsi="Times New Roman" w:cs="Times New Roman"/>
          <w:snapToGrid w:val="0"/>
          <w:sz w:val="28"/>
          <w:szCs w:val="28"/>
        </w:rPr>
        <w:t>спортсменов</w:t>
      </w:r>
      <w:r>
        <w:rPr>
          <w:rFonts w:ascii="Times New Roman" w:eastAsia="Times New Roman" w:hAnsi="Times New Roman" w:cs="Times New Roman"/>
          <w:snapToGrid w:val="0"/>
          <w:sz w:val="28"/>
          <w:szCs w:val="28"/>
        </w:rPr>
        <w:t>)</w:t>
      </w:r>
      <w:r w:rsidRPr="004D0A8E">
        <w:rPr>
          <w:rFonts w:ascii="Times New Roman" w:eastAsia="Times New Roman" w:hAnsi="Times New Roman" w:cs="Times New Roman"/>
          <w:snapToGrid w:val="0"/>
          <w:sz w:val="28"/>
          <w:szCs w:val="28"/>
        </w:rPr>
        <w:t>, а также объективные показатели (ЧСС, частота и глубина дыхания, цвет кожных покровов, потоотделение и др.).</w:t>
      </w:r>
    </w:p>
    <w:p w14:paraId="65FF9219" w14:textId="77777777" w:rsidR="005A25CF" w:rsidRDefault="005A25CF" w:rsidP="005A25CF">
      <w:pPr>
        <w:rPr>
          <w:rFonts w:ascii="Times New Roman" w:eastAsia="Times New Roman" w:hAnsi="Times New Roman" w:cs="Times New Roman"/>
          <w:snapToGrid w:val="0"/>
          <w:sz w:val="28"/>
          <w:szCs w:val="28"/>
        </w:rPr>
      </w:pPr>
    </w:p>
    <w:p w14:paraId="1894BB47" w14:textId="77777777" w:rsidR="005A25CF" w:rsidRDefault="005A25CF" w:rsidP="005A25CF">
      <w:pPr>
        <w:ind w:firstLine="851"/>
        <w:rPr>
          <w:rFonts w:ascii="Times New Roman" w:eastAsia="Times New Roman" w:hAnsi="Times New Roman" w:cs="Times New Roman"/>
          <w:snapToGrid w:val="0"/>
          <w:sz w:val="28"/>
          <w:szCs w:val="28"/>
        </w:rPr>
      </w:pPr>
      <w:r>
        <w:rPr>
          <w:rFonts w:ascii="Times New Roman" w:eastAsia="Times New Roman" w:hAnsi="Times New Roman" w:cs="Times New Roman"/>
          <w:snapToGrid w:val="0"/>
          <w:sz w:val="28"/>
          <w:szCs w:val="28"/>
        </w:rPr>
        <w:t>П</w:t>
      </w:r>
      <w:r w:rsidRPr="004D0A8E">
        <w:rPr>
          <w:rFonts w:ascii="Times New Roman" w:eastAsia="Times New Roman" w:hAnsi="Times New Roman" w:cs="Times New Roman"/>
          <w:snapToGrid w:val="0"/>
          <w:sz w:val="28"/>
          <w:szCs w:val="28"/>
        </w:rPr>
        <w:t>ланы медико-биологических мероприятий и применения восстановительных средств строятся в зависимости от периода подготовки спортсменов.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2"/>
        <w:gridCol w:w="6192"/>
      </w:tblGrid>
      <w:tr w:rsidR="005A25CF" w14:paraId="78C29C1B" w14:textId="77777777" w:rsidTr="00036847">
        <w:tc>
          <w:tcPr>
            <w:tcW w:w="3152" w:type="dxa"/>
          </w:tcPr>
          <w:p w14:paraId="1CE13F61" w14:textId="77777777" w:rsidR="005A25CF" w:rsidRDefault="005A25CF" w:rsidP="00036847">
            <w:pPr>
              <w:ind w:firstLine="0"/>
              <w:jc w:val="center"/>
              <w:rPr>
                <w:rFonts w:ascii="Times New Roman" w:eastAsia="Times New Roman" w:hAnsi="Times New Roman" w:cs="Times New Roman"/>
                <w:snapToGrid w:val="0"/>
                <w:sz w:val="28"/>
                <w:szCs w:val="28"/>
              </w:rPr>
            </w:pPr>
            <w:r>
              <w:rPr>
                <w:rFonts w:ascii="Times New Roman" w:eastAsia="Times New Roman" w:hAnsi="Times New Roman" w:cs="Times New Roman"/>
                <w:snapToGrid w:val="0"/>
                <w:sz w:val="28"/>
                <w:szCs w:val="28"/>
              </w:rPr>
              <w:t>Период подготовки</w:t>
            </w:r>
          </w:p>
        </w:tc>
        <w:tc>
          <w:tcPr>
            <w:tcW w:w="6192" w:type="dxa"/>
          </w:tcPr>
          <w:p w14:paraId="084922A4" w14:textId="77777777" w:rsidR="005A25CF" w:rsidRDefault="005A25CF" w:rsidP="00036847">
            <w:pPr>
              <w:ind w:firstLine="0"/>
              <w:jc w:val="center"/>
              <w:rPr>
                <w:rFonts w:ascii="Times New Roman" w:eastAsia="Times New Roman" w:hAnsi="Times New Roman" w:cs="Times New Roman"/>
                <w:snapToGrid w:val="0"/>
                <w:sz w:val="28"/>
                <w:szCs w:val="28"/>
              </w:rPr>
            </w:pPr>
            <w:r>
              <w:rPr>
                <w:rFonts w:ascii="Times New Roman" w:eastAsia="Times New Roman" w:hAnsi="Times New Roman" w:cs="Times New Roman"/>
                <w:snapToGrid w:val="0"/>
                <w:sz w:val="28"/>
                <w:szCs w:val="28"/>
              </w:rPr>
              <w:t>Средства</w:t>
            </w:r>
          </w:p>
        </w:tc>
      </w:tr>
      <w:tr w:rsidR="005A25CF" w14:paraId="4CAAA37E" w14:textId="77777777" w:rsidTr="00036847">
        <w:tc>
          <w:tcPr>
            <w:tcW w:w="3152" w:type="dxa"/>
          </w:tcPr>
          <w:p w14:paraId="5CEBB04B" w14:textId="3A1240B4" w:rsidR="005A25CF" w:rsidRPr="00E04CFC" w:rsidRDefault="00827B24" w:rsidP="00036847">
            <w:pPr>
              <w:ind w:firstLine="0"/>
              <w:rPr>
                <w:rFonts w:ascii="Times New Roman" w:eastAsia="Times New Roman" w:hAnsi="Times New Roman" w:cs="Times New Roman"/>
                <w:iCs/>
                <w:snapToGrid w:val="0"/>
                <w:sz w:val="28"/>
                <w:szCs w:val="28"/>
              </w:rPr>
            </w:pPr>
            <w:proofErr w:type="spellStart"/>
            <w:r>
              <w:rPr>
                <w:rFonts w:ascii="Times New Roman" w:eastAsia="Times New Roman" w:hAnsi="Times New Roman" w:cs="Times New Roman"/>
                <w:iCs/>
                <w:snapToGrid w:val="0"/>
                <w:sz w:val="28"/>
                <w:szCs w:val="28"/>
              </w:rPr>
              <w:t>О</w:t>
            </w:r>
            <w:r w:rsidR="005A25CF" w:rsidRPr="00E04CFC">
              <w:rPr>
                <w:rFonts w:ascii="Times New Roman" w:eastAsia="Times New Roman" w:hAnsi="Times New Roman" w:cs="Times New Roman"/>
                <w:iCs/>
                <w:snapToGrid w:val="0"/>
                <w:sz w:val="28"/>
                <w:szCs w:val="28"/>
              </w:rPr>
              <w:t>бщеподготовительный</w:t>
            </w:r>
            <w:proofErr w:type="spellEnd"/>
            <w:r w:rsidR="005A25CF" w:rsidRPr="00E04CFC">
              <w:rPr>
                <w:rFonts w:ascii="Times New Roman" w:eastAsia="Times New Roman" w:hAnsi="Times New Roman" w:cs="Times New Roman"/>
                <w:iCs/>
                <w:snapToGrid w:val="0"/>
                <w:sz w:val="28"/>
                <w:szCs w:val="28"/>
              </w:rPr>
              <w:t xml:space="preserve"> период</w:t>
            </w:r>
          </w:p>
        </w:tc>
        <w:tc>
          <w:tcPr>
            <w:tcW w:w="6192" w:type="dxa"/>
          </w:tcPr>
          <w:p w14:paraId="58D70A15" w14:textId="77777777" w:rsidR="005A25CF" w:rsidRDefault="005A25CF" w:rsidP="00036847">
            <w:pPr>
              <w:ind w:firstLine="0"/>
              <w:rPr>
                <w:rFonts w:ascii="Times New Roman" w:eastAsia="Times New Roman" w:hAnsi="Times New Roman" w:cs="Times New Roman"/>
                <w:snapToGrid w:val="0"/>
                <w:sz w:val="28"/>
                <w:szCs w:val="28"/>
              </w:rPr>
            </w:pPr>
            <w:r>
              <w:rPr>
                <w:rFonts w:ascii="Times New Roman" w:eastAsia="Times New Roman" w:hAnsi="Times New Roman" w:cs="Times New Roman"/>
                <w:snapToGrid w:val="0"/>
                <w:sz w:val="28"/>
                <w:szCs w:val="28"/>
              </w:rPr>
              <w:t>Р</w:t>
            </w:r>
            <w:r w:rsidRPr="004D0A8E">
              <w:rPr>
                <w:rFonts w:ascii="Times New Roman" w:eastAsia="Times New Roman" w:hAnsi="Times New Roman" w:cs="Times New Roman"/>
                <w:snapToGrid w:val="0"/>
                <w:sz w:val="28"/>
                <w:szCs w:val="28"/>
              </w:rPr>
              <w:t>ациональное сочетание тренировочных средств разной направленности, оптимальное сочетание нагрузки и отдыха, соблюдение режима дня (учеба, отдых, тренировки), повышение эмоционального фона тренировочных занятий, баня, контрастный душ, плавание.</w:t>
            </w:r>
          </w:p>
        </w:tc>
      </w:tr>
      <w:tr w:rsidR="005A25CF" w14:paraId="329C986B" w14:textId="77777777" w:rsidTr="00036847">
        <w:tc>
          <w:tcPr>
            <w:tcW w:w="3152" w:type="dxa"/>
          </w:tcPr>
          <w:p w14:paraId="494EE6C6" w14:textId="3387AF34" w:rsidR="005A25CF" w:rsidRPr="00E04CFC" w:rsidRDefault="00827B24" w:rsidP="00036847">
            <w:pPr>
              <w:ind w:firstLine="0"/>
              <w:rPr>
                <w:rFonts w:ascii="Times New Roman" w:eastAsia="Times New Roman" w:hAnsi="Times New Roman" w:cs="Times New Roman"/>
                <w:iCs/>
                <w:snapToGrid w:val="0"/>
                <w:sz w:val="28"/>
                <w:szCs w:val="28"/>
              </w:rPr>
            </w:pPr>
            <w:r>
              <w:rPr>
                <w:rFonts w:ascii="Times New Roman" w:eastAsia="Times New Roman" w:hAnsi="Times New Roman" w:cs="Times New Roman"/>
                <w:iCs/>
                <w:snapToGrid w:val="0"/>
                <w:sz w:val="28"/>
                <w:szCs w:val="28"/>
              </w:rPr>
              <w:t>С</w:t>
            </w:r>
            <w:r w:rsidR="005A25CF" w:rsidRPr="00E04CFC">
              <w:rPr>
                <w:rFonts w:ascii="Times New Roman" w:eastAsia="Times New Roman" w:hAnsi="Times New Roman" w:cs="Times New Roman"/>
                <w:iCs/>
                <w:snapToGrid w:val="0"/>
                <w:sz w:val="28"/>
                <w:szCs w:val="28"/>
              </w:rPr>
              <w:t>пециально-</w:t>
            </w:r>
            <w:proofErr w:type="gramStart"/>
            <w:r w:rsidR="005A25CF" w:rsidRPr="00E04CFC">
              <w:rPr>
                <w:rFonts w:ascii="Times New Roman" w:eastAsia="Times New Roman" w:hAnsi="Times New Roman" w:cs="Times New Roman"/>
                <w:iCs/>
                <w:snapToGrid w:val="0"/>
                <w:sz w:val="28"/>
                <w:szCs w:val="28"/>
              </w:rPr>
              <w:t>подготовительный  период</w:t>
            </w:r>
            <w:proofErr w:type="gramEnd"/>
          </w:p>
        </w:tc>
        <w:tc>
          <w:tcPr>
            <w:tcW w:w="6192" w:type="dxa"/>
          </w:tcPr>
          <w:p w14:paraId="72F81723" w14:textId="77777777" w:rsidR="005A25CF" w:rsidRDefault="005A25CF" w:rsidP="00036847">
            <w:pPr>
              <w:ind w:firstLine="0"/>
              <w:rPr>
                <w:rFonts w:ascii="Times New Roman" w:eastAsia="Times New Roman" w:hAnsi="Times New Roman" w:cs="Times New Roman"/>
                <w:snapToGrid w:val="0"/>
                <w:sz w:val="28"/>
                <w:szCs w:val="28"/>
              </w:rPr>
            </w:pPr>
            <w:r w:rsidRPr="00AE6958">
              <w:rPr>
                <w:rFonts w:ascii="Times New Roman" w:eastAsia="Times New Roman" w:hAnsi="Times New Roman" w:cs="Times New Roman"/>
                <w:snapToGrid w:val="0"/>
                <w:sz w:val="28"/>
                <w:szCs w:val="28"/>
              </w:rPr>
              <w:t>применение упражнений для проведения полноценных разминок и заключительной части тренировочных занятий, баня, сауна, массаж, самомассаж, витаминизация, физиотерапия.</w:t>
            </w:r>
          </w:p>
        </w:tc>
      </w:tr>
      <w:tr w:rsidR="005A25CF" w14:paraId="387CFB07" w14:textId="77777777" w:rsidTr="00036847">
        <w:tc>
          <w:tcPr>
            <w:tcW w:w="3152" w:type="dxa"/>
          </w:tcPr>
          <w:p w14:paraId="3C9020B4" w14:textId="3057E52C" w:rsidR="005A25CF" w:rsidRPr="00E04CFC" w:rsidRDefault="00827B24" w:rsidP="00036847">
            <w:pPr>
              <w:ind w:firstLine="0"/>
              <w:rPr>
                <w:rFonts w:ascii="Times New Roman" w:eastAsia="Times New Roman" w:hAnsi="Times New Roman" w:cs="Times New Roman"/>
                <w:iCs/>
                <w:snapToGrid w:val="0"/>
                <w:sz w:val="28"/>
                <w:szCs w:val="28"/>
              </w:rPr>
            </w:pPr>
            <w:r>
              <w:rPr>
                <w:rFonts w:ascii="Times New Roman" w:eastAsia="Times New Roman" w:hAnsi="Times New Roman" w:cs="Times New Roman"/>
                <w:iCs/>
                <w:snapToGrid w:val="0"/>
                <w:sz w:val="28"/>
                <w:szCs w:val="28"/>
              </w:rPr>
              <w:t>С</w:t>
            </w:r>
            <w:r w:rsidR="005A25CF" w:rsidRPr="00E04CFC">
              <w:rPr>
                <w:rFonts w:ascii="Times New Roman" w:eastAsia="Times New Roman" w:hAnsi="Times New Roman" w:cs="Times New Roman"/>
                <w:iCs/>
                <w:snapToGrid w:val="0"/>
                <w:sz w:val="28"/>
                <w:szCs w:val="28"/>
              </w:rPr>
              <w:t>оревновательный период</w:t>
            </w:r>
          </w:p>
        </w:tc>
        <w:tc>
          <w:tcPr>
            <w:tcW w:w="6192" w:type="dxa"/>
          </w:tcPr>
          <w:p w14:paraId="00437F72" w14:textId="77777777" w:rsidR="005A25CF" w:rsidRPr="00AE6958" w:rsidRDefault="005A25CF" w:rsidP="00036847">
            <w:pPr>
              <w:ind w:firstLine="0"/>
              <w:rPr>
                <w:rFonts w:ascii="Times New Roman" w:eastAsia="Times New Roman" w:hAnsi="Times New Roman" w:cs="Times New Roman"/>
                <w:snapToGrid w:val="0"/>
                <w:sz w:val="28"/>
                <w:szCs w:val="28"/>
              </w:rPr>
            </w:pPr>
            <w:r w:rsidRPr="00AE6958">
              <w:rPr>
                <w:rFonts w:ascii="Times New Roman" w:eastAsia="Times New Roman" w:hAnsi="Times New Roman" w:cs="Times New Roman"/>
                <w:snapToGrid w:val="0"/>
                <w:sz w:val="28"/>
                <w:szCs w:val="28"/>
              </w:rPr>
              <w:t>массаж, самомассаж, витаминизация, гидротерапия, работа с психологом.</w:t>
            </w:r>
          </w:p>
        </w:tc>
      </w:tr>
      <w:tr w:rsidR="005A25CF" w14:paraId="4233272F" w14:textId="77777777" w:rsidTr="00036847">
        <w:tc>
          <w:tcPr>
            <w:tcW w:w="3152" w:type="dxa"/>
          </w:tcPr>
          <w:p w14:paraId="2DB70161" w14:textId="080ACAD8" w:rsidR="005A25CF" w:rsidRPr="00E04CFC" w:rsidRDefault="00827B24" w:rsidP="00036847">
            <w:pPr>
              <w:ind w:firstLine="0"/>
              <w:rPr>
                <w:rFonts w:ascii="Times New Roman" w:eastAsia="Times New Roman" w:hAnsi="Times New Roman" w:cs="Times New Roman"/>
                <w:iCs/>
                <w:snapToGrid w:val="0"/>
                <w:sz w:val="28"/>
                <w:szCs w:val="28"/>
              </w:rPr>
            </w:pPr>
            <w:r>
              <w:rPr>
                <w:rFonts w:ascii="Times New Roman" w:eastAsia="Times New Roman" w:hAnsi="Times New Roman" w:cs="Times New Roman"/>
                <w:iCs/>
                <w:snapToGrid w:val="0"/>
                <w:sz w:val="28"/>
                <w:szCs w:val="28"/>
              </w:rPr>
              <w:t>П</w:t>
            </w:r>
            <w:r w:rsidR="005A25CF" w:rsidRPr="00E04CFC">
              <w:rPr>
                <w:rFonts w:ascii="Times New Roman" w:eastAsia="Times New Roman" w:hAnsi="Times New Roman" w:cs="Times New Roman"/>
                <w:iCs/>
                <w:snapToGrid w:val="0"/>
                <w:sz w:val="28"/>
                <w:szCs w:val="28"/>
              </w:rPr>
              <w:t>ереходный период</w:t>
            </w:r>
          </w:p>
        </w:tc>
        <w:tc>
          <w:tcPr>
            <w:tcW w:w="6192" w:type="dxa"/>
          </w:tcPr>
          <w:p w14:paraId="60BCB330" w14:textId="77777777" w:rsidR="005A25CF" w:rsidRPr="00AE6958" w:rsidRDefault="005A25CF" w:rsidP="00036847">
            <w:pPr>
              <w:ind w:firstLine="0"/>
              <w:rPr>
                <w:rFonts w:ascii="Times New Roman" w:eastAsia="Times New Roman" w:hAnsi="Times New Roman" w:cs="Times New Roman"/>
                <w:snapToGrid w:val="0"/>
                <w:sz w:val="28"/>
                <w:szCs w:val="28"/>
              </w:rPr>
            </w:pPr>
            <w:r w:rsidRPr="00AE6958">
              <w:rPr>
                <w:rFonts w:ascii="Times New Roman" w:eastAsia="Times New Roman" w:hAnsi="Times New Roman" w:cs="Times New Roman"/>
                <w:snapToGrid w:val="0"/>
                <w:sz w:val="28"/>
                <w:szCs w:val="28"/>
              </w:rPr>
              <w:t xml:space="preserve">баня, гидротерапия, массаж, самомассаж, смена вида деятельности, получение положительных эмоций (экскурсии, походы и т.д.), </w:t>
            </w:r>
            <w:r w:rsidRPr="00AE6958">
              <w:rPr>
                <w:rFonts w:ascii="Times New Roman" w:hAnsi="Times New Roman" w:cs="Times New Roman"/>
                <w:sz w:val="28"/>
                <w:szCs w:val="28"/>
              </w:rPr>
              <w:t>антидопинговы</w:t>
            </w:r>
            <w:r>
              <w:rPr>
                <w:rFonts w:ascii="Times New Roman" w:hAnsi="Times New Roman" w:cs="Times New Roman"/>
                <w:sz w:val="28"/>
                <w:szCs w:val="28"/>
              </w:rPr>
              <w:t>е</w:t>
            </w:r>
            <w:r w:rsidRPr="00AE6958">
              <w:rPr>
                <w:rFonts w:ascii="Times New Roman" w:hAnsi="Times New Roman" w:cs="Times New Roman"/>
                <w:sz w:val="28"/>
                <w:szCs w:val="28"/>
              </w:rPr>
              <w:t xml:space="preserve"> мероприяти</w:t>
            </w:r>
            <w:r>
              <w:rPr>
                <w:rFonts w:ascii="Times New Roman" w:hAnsi="Times New Roman" w:cs="Times New Roman"/>
                <w:sz w:val="28"/>
                <w:szCs w:val="28"/>
              </w:rPr>
              <w:t>я</w:t>
            </w:r>
          </w:p>
        </w:tc>
      </w:tr>
    </w:tbl>
    <w:p w14:paraId="3F72FB62" w14:textId="77777777" w:rsidR="005A25CF" w:rsidRPr="004D0A8E" w:rsidRDefault="005A25CF" w:rsidP="005A25CF">
      <w:pPr>
        <w:ind w:firstLine="0"/>
        <w:rPr>
          <w:rFonts w:ascii="Times New Roman" w:eastAsia="Times New Roman" w:hAnsi="Times New Roman" w:cs="Times New Roman"/>
          <w:snapToGrid w:val="0"/>
          <w:sz w:val="28"/>
          <w:szCs w:val="28"/>
        </w:rPr>
      </w:pPr>
    </w:p>
    <w:p w14:paraId="3922B91E" w14:textId="77777777" w:rsidR="005A25CF" w:rsidRPr="00B57B86" w:rsidRDefault="005A25CF" w:rsidP="005A25CF">
      <w:pPr>
        <w:pStyle w:val="1"/>
        <w:rPr>
          <w:rFonts w:ascii="Times New Roman" w:hAnsi="Times New Roman" w:cs="Times New Roman"/>
          <w:sz w:val="28"/>
          <w:szCs w:val="28"/>
        </w:rPr>
      </w:pPr>
      <w:bookmarkStart w:id="31" w:name="sub_300"/>
      <w:r w:rsidRPr="00B57B86">
        <w:rPr>
          <w:rFonts w:ascii="Times New Roman" w:hAnsi="Times New Roman" w:cs="Times New Roman"/>
          <w:sz w:val="28"/>
          <w:szCs w:val="28"/>
        </w:rPr>
        <w:t>III. Система контроля</w:t>
      </w:r>
    </w:p>
    <w:bookmarkEnd w:id="31"/>
    <w:p w14:paraId="04247790" w14:textId="77777777" w:rsidR="005A25CF" w:rsidRPr="00B57B86" w:rsidRDefault="005A25CF" w:rsidP="005A25CF">
      <w:pPr>
        <w:rPr>
          <w:rFonts w:ascii="Times New Roman" w:hAnsi="Times New Roman" w:cs="Times New Roman"/>
          <w:sz w:val="28"/>
          <w:szCs w:val="28"/>
        </w:rPr>
      </w:pPr>
    </w:p>
    <w:p w14:paraId="060B839E" w14:textId="77777777" w:rsidR="005A25CF" w:rsidRPr="00B57B86" w:rsidRDefault="005A25CF" w:rsidP="005A25CF">
      <w:pPr>
        <w:rPr>
          <w:rFonts w:ascii="Times New Roman" w:hAnsi="Times New Roman" w:cs="Times New Roman"/>
          <w:sz w:val="28"/>
          <w:szCs w:val="28"/>
        </w:rPr>
      </w:pPr>
      <w:bookmarkStart w:id="32" w:name="sub_1011"/>
      <w:r w:rsidRPr="00B57B86">
        <w:rPr>
          <w:rFonts w:ascii="Times New Roman" w:hAnsi="Times New Roman" w:cs="Times New Roman"/>
          <w:sz w:val="28"/>
          <w:szCs w:val="28"/>
        </w:rPr>
        <w:t xml:space="preserve">По итогам освоения Программы применительно к этапам спортивной подготовки </w:t>
      </w:r>
      <w:r>
        <w:rPr>
          <w:rFonts w:ascii="Times New Roman" w:eastAsia="Calibri" w:hAnsi="Times New Roman" w:cs="Times New Roman"/>
          <w:sz w:val="28"/>
          <w:szCs w:val="28"/>
          <w:lang w:eastAsia="zh-CN"/>
        </w:rPr>
        <w:t>обучающемуся (</w:t>
      </w:r>
      <w:r w:rsidRPr="0033082E">
        <w:rPr>
          <w:rFonts w:ascii="Times New Roman" w:eastAsia="Calibri" w:hAnsi="Times New Roman" w:cs="Times New Roman"/>
          <w:sz w:val="28"/>
          <w:szCs w:val="28"/>
          <w:lang w:eastAsia="zh-CN"/>
        </w:rPr>
        <w:t>спортсмен</w:t>
      </w:r>
      <w:r>
        <w:rPr>
          <w:rFonts w:ascii="Times New Roman" w:eastAsia="Calibri" w:hAnsi="Times New Roman" w:cs="Times New Roman"/>
          <w:sz w:val="28"/>
          <w:szCs w:val="28"/>
          <w:lang w:eastAsia="zh-CN"/>
        </w:rPr>
        <w:t>у)</w:t>
      </w:r>
      <w:r w:rsidRPr="00B57B86">
        <w:rPr>
          <w:rFonts w:ascii="Times New Roman" w:hAnsi="Times New Roman" w:cs="Times New Roman"/>
          <w:sz w:val="28"/>
          <w:szCs w:val="28"/>
        </w:rPr>
        <w:t>, проходящему спортивную подготовку (далее - обучающийся), необходимо выполнить следующие требования к результатам прохождения Программы, в том числе, к участию в спортивных соревнованиях:</w:t>
      </w:r>
    </w:p>
    <w:p w14:paraId="02C4EFA3" w14:textId="77777777" w:rsidR="005A25CF" w:rsidRPr="00B57B86" w:rsidRDefault="005A25CF" w:rsidP="005A25CF">
      <w:pPr>
        <w:rPr>
          <w:rFonts w:ascii="Times New Roman" w:hAnsi="Times New Roman" w:cs="Times New Roman"/>
          <w:sz w:val="28"/>
          <w:szCs w:val="28"/>
        </w:rPr>
      </w:pPr>
      <w:bookmarkStart w:id="33" w:name="sub_111"/>
      <w:bookmarkEnd w:id="32"/>
      <w:r w:rsidRPr="00765D19">
        <w:rPr>
          <w:rFonts w:ascii="Times New Roman" w:hAnsi="Times New Roman" w:cs="Times New Roman"/>
          <w:b/>
          <w:bCs/>
          <w:sz w:val="28"/>
          <w:szCs w:val="28"/>
        </w:rPr>
        <w:t>На этапе начальной подготовки</w:t>
      </w:r>
      <w:r w:rsidRPr="00B57B86">
        <w:rPr>
          <w:rFonts w:ascii="Times New Roman" w:hAnsi="Times New Roman" w:cs="Times New Roman"/>
          <w:sz w:val="28"/>
          <w:szCs w:val="28"/>
        </w:rPr>
        <w:t>:</w:t>
      </w:r>
    </w:p>
    <w:p w14:paraId="19A18FBF" w14:textId="77777777" w:rsidR="00013EE5" w:rsidRPr="00013EE5" w:rsidRDefault="00013EE5" w:rsidP="00013EE5">
      <w:pPr>
        <w:rPr>
          <w:rFonts w:ascii="Times New Roman" w:hAnsi="Times New Roman" w:cs="Times New Roman"/>
          <w:sz w:val="28"/>
          <w:szCs w:val="28"/>
        </w:rPr>
      </w:pPr>
      <w:bookmarkStart w:id="34" w:name="sub_112"/>
      <w:bookmarkEnd w:id="33"/>
      <w:r w:rsidRPr="00013EE5">
        <w:rPr>
          <w:rFonts w:ascii="Times New Roman" w:hAnsi="Times New Roman" w:cs="Times New Roman"/>
          <w:sz w:val="28"/>
          <w:szCs w:val="28"/>
        </w:rPr>
        <w:t xml:space="preserve">     изучить основы безопасного поведения при занятиях спортом;</w:t>
      </w:r>
    </w:p>
    <w:p w14:paraId="66145A51" w14:textId="77777777" w:rsidR="00013EE5" w:rsidRPr="00013EE5" w:rsidRDefault="00013EE5" w:rsidP="00013EE5">
      <w:pPr>
        <w:rPr>
          <w:rFonts w:ascii="Times New Roman" w:hAnsi="Times New Roman" w:cs="Times New Roman"/>
          <w:sz w:val="28"/>
          <w:szCs w:val="28"/>
        </w:rPr>
      </w:pPr>
      <w:r w:rsidRPr="00013EE5">
        <w:rPr>
          <w:rFonts w:ascii="Times New Roman" w:hAnsi="Times New Roman" w:cs="Times New Roman"/>
          <w:sz w:val="28"/>
          <w:szCs w:val="28"/>
        </w:rPr>
        <w:t xml:space="preserve">     повысить уровень физической подготовленности;</w:t>
      </w:r>
    </w:p>
    <w:p w14:paraId="35D9BDA7" w14:textId="77777777" w:rsidR="00013EE5" w:rsidRPr="00013EE5" w:rsidRDefault="00013EE5" w:rsidP="00013EE5">
      <w:pPr>
        <w:rPr>
          <w:rFonts w:ascii="Times New Roman" w:hAnsi="Times New Roman" w:cs="Times New Roman"/>
          <w:sz w:val="28"/>
          <w:szCs w:val="28"/>
        </w:rPr>
      </w:pPr>
      <w:r w:rsidRPr="00013EE5">
        <w:rPr>
          <w:rFonts w:ascii="Times New Roman" w:hAnsi="Times New Roman" w:cs="Times New Roman"/>
          <w:sz w:val="28"/>
          <w:szCs w:val="28"/>
        </w:rPr>
        <w:t xml:space="preserve">     овладеть основами техники вида спорта "баскетбол";</w:t>
      </w:r>
    </w:p>
    <w:p w14:paraId="7D4D7C8A" w14:textId="77777777" w:rsidR="00013EE5" w:rsidRPr="00013EE5" w:rsidRDefault="00013EE5" w:rsidP="00013EE5">
      <w:pPr>
        <w:rPr>
          <w:rFonts w:ascii="Times New Roman" w:hAnsi="Times New Roman" w:cs="Times New Roman"/>
          <w:sz w:val="28"/>
          <w:szCs w:val="28"/>
        </w:rPr>
      </w:pPr>
      <w:r w:rsidRPr="00013EE5">
        <w:rPr>
          <w:rFonts w:ascii="Times New Roman" w:hAnsi="Times New Roman" w:cs="Times New Roman"/>
          <w:sz w:val="28"/>
          <w:szCs w:val="28"/>
        </w:rPr>
        <w:t xml:space="preserve">     получить общие знания об антидопинговых правилах;</w:t>
      </w:r>
    </w:p>
    <w:p w14:paraId="20AFC846" w14:textId="77777777" w:rsidR="00013EE5" w:rsidRPr="00013EE5" w:rsidRDefault="00013EE5" w:rsidP="00013EE5">
      <w:pPr>
        <w:rPr>
          <w:rFonts w:ascii="Times New Roman" w:hAnsi="Times New Roman" w:cs="Times New Roman"/>
          <w:sz w:val="28"/>
          <w:szCs w:val="28"/>
        </w:rPr>
      </w:pPr>
      <w:r w:rsidRPr="00013EE5">
        <w:rPr>
          <w:rFonts w:ascii="Times New Roman" w:hAnsi="Times New Roman" w:cs="Times New Roman"/>
          <w:sz w:val="28"/>
          <w:szCs w:val="28"/>
        </w:rPr>
        <w:t xml:space="preserve">     соблюдать антидопинговые правила;</w:t>
      </w:r>
    </w:p>
    <w:p w14:paraId="5DACD3BE" w14:textId="2B1464B6" w:rsidR="00013EE5" w:rsidRDefault="00013EE5" w:rsidP="00013EE5">
      <w:pPr>
        <w:rPr>
          <w:rFonts w:ascii="Times New Roman" w:hAnsi="Times New Roman" w:cs="Times New Roman"/>
          <w:sz w:val="28"/>
          <w:szCs w:val="28"/>
        </w:rPr>
      </w:pPr>
      <w:r w:rsidRPr="00013EE5">
        <w:rPr>
          <w:rFonts w:ascii="Times New Roman" w:hAnsi="Times New Roman" w:cs="Times New Roman"/>
          <w:sz w:val="28"/>
          <w:szCs w:val="28"/>
        </w:rPr>
        <w:t xml:space="preserve">     ежегодно выполнять контрольно-</w:t>
      </w:r>
      <w:r w:rsidR="00CB7F9A" w:rsidRPr="00013EE5">
        <w:rPr>
          <w:rFonts w:ascii="Times New Roman" w:hAnsi="Times New Roman" w:cs="Times New Roman"/>
          <w:sz w:val="28"/>
          <w:szCs w:val="28"/>
        </w:rPr>
        <w:t>переводные нормативы (испытания) по</w:t>
      </w:r>
      <w:r>
        <w:rPr>
          <w:rFonts w:ascii="Times New Roman" w:hAnsi="Times New Roman" w:cs="Times New Roman"/>
          <w:sz w:val="28"/>
          <w:szCs w:val="28"/>
        </w:rPr>
        <w:t xml:space="preserve"> </w:t>
      </w:r>
      <w:r w:rsidRPr="00013EE5">
        <w:rPr>
          <w:rFonts w:ascii="Times New Roman" w:hAnsi="Times New Roman" w:cs="Times New Roman"/>
          <w:sz w:val="28"/>
          <w:szCs w:val="28"/>
        </w:rPr>
        <w:t>видам спортивной подготовки.</w:t>
      </w:r>
    </w:p>
    <w:p w14:paraId="1B88F02D" w14:textId="33C9BEE3" w:rsidR="005A25CF" w:rsidRPr="00765D19" w:rsidRDefault="005A25CF" w:rsidP="00013EE5">
      <w:pPr>
        <w:rPr>
          <w:rFonts w:ascii="Times New Roman" w:hAnsi="Times New Roman" w:cs="Times New Roman"/>
          <w:b/>
          <w:bCs/>
          <w:sz w:val="28"/>
          <w:szCs w:val="28"/>
        </w:rPr>
      </w:pPr>
      <w:r w:rsidRPr="00765D19">
        <w:rPr>
          <w:rFonts w:ascii="Times New Roman" w:hAnsi="Times New Roman" w:cs="Times New Roman"/>
          <w:b/>
          <w:bCs/>
          <w:sz w:val="28"/>
          <w:szCs w:val="28"/>
        </w:rPr>
        <w:t>На учебно-тренировочном этапе (этапе спортивной специализации):</w:t>
      </w:r>
    </w:p>
    <w:p w14:paraId="49460CB7" w14:textId="77777777" w:rsidR="00013EE5" w:rsidRPr="00013EE5" w:rsidRDefault="00013EE5" w:rsidP="00013EE5">
      <w:pPr>
        <w:rPr>
          <w:rFonts w:ascii="Times New Roman" w:hAnsi="Times New Roman" w:cs="Times New Roman"/>
          <w:sz w:val="28"/>
          <w:szCs w:val="28"/>
        </w:rPr>
      </w:pPr>
      <w:bookmarkStart w:id="35" w:name="sub_113"/>
      <w:bookmarkEnd w:id="34"/>
      <w:r w:rsidRPr="00013EE5">
        <w:rPr>
          <w:rFonts w:ascii="Times New Roman" w:hAnsi="Times New Roman" w:cs="Times New Roman"/>
          <w:sz w:val="28"/>
          <w:szCs w:val="28"/>
        </w:rPr>
        <w:lastRenderedPageBreak/>
        <w:t>повышать уровень физической, технической, тактической, теоретической</w:t>
      </w:r>
    </w:p>
    <w:p w14:paraId="1F629CC7" w14:textId="77777777" w:rsidR="00013EE5" w:rsidRPr="00013EE5" w:rsidRDefault="00013EE5" w:rsidP="00013EE5">
      <w:pPr>
        <w:ind w:firstLine="0"/>
        <w:rPr>
          <w:rFonts w:ascii="Times New Roman" w:hAnsi="Times New Roman" w:cs="Times New Roman"/>
          <w:sz w:val="28"/>
          <w:szCs w:val="28"/>
        </w:rPr>
      </w:pPr>
      <w:r w:rsidRPr="00013EE5">
        <w:rPr>
          <w:rFonts w:ascii="Times New Roman" w:hAnsi="Times New Roman" w:cs="Times New Roman"/>
          <w:sz w:val="28"/>
          <w:szCs w:val="28"/>
        </w:rPr>
        <w:t>и психологической подготовленности;</w:t>
      </w:r>
    </w:p>
    <w:p w14:paraId="20EFED5A" w14:textId="5BD77F77" w:rsidR="00013EE5" w:rsidRPr="00013EE5" w:rsidRDefault="00013EE5" w:rsidP="00013EE5">
      <w:pPr>
        <w:rPr>
          <w:rFonts w:ascii="Times New Roman" w:hAnsi="Times New Roman" w:cs="Times New Roman"/>
          <w:sz w:val="28"/>
          <w:szCs w:val="28"/>
        </w:rPr>
      </w:pPr>
      <w:r w:rsidRPr="00013EE5">
        <w:rPr>
          <w:rFonts w:ascii="Times New Roman" w:hAnsi="Times New Roman" w:cs="Times New Roman"/>
          <w:sz w:val="28"/>
          <w:szCs w:val="28"/>
        </w:rPr>
        <w:t xml:space="preserve">     изучить правила безопасности при занятиях видом спорта "баскетбол" и</w:t>
      </w:r>
      <w:r>
        <w:rPr>
          <w:rFonts w:ascii="Times New Roman" w:hAnsi="Times New Roman" w:cs="Times New Roman"/>
          <w:sz w:val="28"/>
          <w:szCs w:val="28"/>
        </w:rPr>
        <w:t xml:space="preserve"> </w:t>
      </w:r>
      <w:r w:rsidRPr="00013EE5">
        <w:rPr>
          <w:rFonts w:ascii="Times New Roman" w:hAnsi="Times New Roman" w:cs="Times New Roman"/>
          <w:sz w:val="28"/>
          <w:szCs w:val="28"/>
        </w:rPr>
        <w:t>успешно применять их в ходе проведения учебно-тренировочных   занятий и</w:t>
      </w:r>
    </w:p>
    <w:p w14:paraId="2F714833" w14:textId="77777777" w:rsidR="00013EE5" w:rsidRPr="00013EE5" w:rsidRDefault="00013EE5" w:rsidP="00013EE5">
      <w:pPr>
        <w:ind w:firstLine="0"/>
        <w:rPr>
          <w:rFonts w:ascii="Times New Roman" w:hAnsi="Times New Roman" w:cs="Times New Roman"/>
          <w:sz w:val="28"/>
          <w:szCs w:val="28"/>
        </w:rPr>
      </w:pPr>
      <w:r w:rsidRPr="00013EE5">
        <w:rPr>
          <w:rFonts w:ascii="Times New Roman" w:hAnsi="Times New Roman" w:cs="Times New Roman"/>
          <w:sz w:val="28"/>
          <w:szCs w:val="28"/>
        </w:rPr>
        <w:t>участия в спортивных соревнованиях;</w:t>
      </w:r>
    </w:p>
    <w:p w14:paraId="27EB9057" w14:textId="77777777" w:rsidR="00013EE5" w:rsidRPr="00013EE5" w:rsidRDefault="00013EE5" w:rsidP="00013EE5">
      <w:pPr>
        <w:rPr>
          <w:rFonts w:ascii="Times New Roman" w:hAnsi="Times New Roman" w:cs="Times New Roman"/>
          <w:sz w:val="28"/>
          <w:szCs w:val="28"/>
        </w:rPr>
      </w:pPr>
      <w:r w:rsidRPr="00013EE5">
        <w:rPr>
          <w:rFonts w:ascii="Times New Roman" w:hAnsi="Times New Roman" w:cs="Times New Roman"/>
          <w:sz w:val="28"/>
          <w:szCs w:val="28"/>
        </w:rPr>
        <w:t xml:space="preserve">     соблюдать режим учебно-тренировочных занятий;</w:t>
      </w:r>
    </w:p>
    <w:p w14:paraId="130D1BD8" w14:textId="77777777" w:rsidR="00013EE5" w:rsidRPr="00013EE5" w:rsidRDefault="00013EE5" w:rsidP="00013EE5">
      <w:pPr>
        <w:rPr>
          <w:rFonts w:ascii="Times New Roman" w:hAnsi="Times New Roman" w:cs="Times New Roman"/>
          <w:sz w:val="28"/>
          <w:szCs w:val="28"/>
        </w:rPr>
      </w:pPr>
      <w:r w:rsidRPr="00013EE5">
        <w:rPr>
          <w:rFonts w:ascii="Times New Roman" w:hAnsi="Times New Roman" w:cs="Times New Roman"/>
          <w:sz w:val="28"/>
          <w:szCs w:val="28"/>
        </w:rPr>
        <w:t xml:space="preserve">     изучить основные методы саморегуляции и самоконтроля;</w:t>
      </w:r>
    </w:p>
    <w:p w14:paraId="7596CFD2" w14:textId="41747A1F" w:rsidR="00013EE5" w:rsidRPr="00013EE5" w:rsidRDefault="00013EE5" w:rsidP="00013EE5">
      <w:pPr>
        <w:rPr>
          <w:rFonts w:ascii="Times New Roman" w:hAnsi="Times New Roman" w:cs="Times New Roman"/>
          <w:sz w:val="28"/>
          <w:szCs w:val="28"/>
        </w:rPr>
      </w:pPr>
      <w:r w:rsidRPr="00013EE5">
        <w:rPr>
          <w:rFonts w:ascii="Times New Roman" w:hAnsi="Times New Roman" w:cs="Times New Roman"/>
          <w:sz w:val="28"/>
          <w:szCs w:val="28"/>
        </w:rPr>
        <w:t xml:space="preserve">     овладеть общими теоретическими знаниями о правилах вида спорта</w:t>
      </w:r>
      <w:r>
        <w:rPr>
          <w:rFonts w:ascii="Times New Roman" w:hAnsi="Times New Roman" w:cs="Times New Roman"/>
          <w:sz w:val="28"/>
          <w:szCs w:val="28"/>
        </w:rPr>
        <w:t xml:space="preserve"> </w:t>
      </w:r>
      <w:r w:rsidRPr="00013EE5">
        <w:rPr>
          <w:rFonts w:ascii="Times New Roman" w:hAnsi="Times New Roman" w:cs="Times New Roman"/>
          <w:sz w:val="28"/>
          <w:szCs w:val="28"/>
        </w:rPr>
        <w:t>"баскетбол";</w:t>
      </w:r>
    </w:p>
    <w:p w14:paraId="35AF9D1B" w14:textId="77777777" w:rsidR="00013EE5" w:rsidRPr="00013EE5" w:rsidRDefault="00013EE5" w:rsidP="00013EE5">
      <w:pPr>
        <w:rPr>
          <w:rFonts w:ascii="Times New Roman" w:hAnsi="Times New Roman" w:cs="Times New Roman"/>
          <w:sz w:val="28"/>
          <w:szCs w:val="28"/>
        </w:rPr>
      </w:pPr>
      <w:r w:rsidRPr="00013EE5">
        <w:rPr>
          <w:rFonts w:ascii="Times New Roman" w:hAnsi="Times New Roman" w:cs="Times New Roman"/>
          <w:sz w:val="28"/>
          <w:szCs w:val="28"/>
        </w:rPr>
        <w:t xml:space="preserve">     изучить антидопинговые правила;</w:t>
      </w:r>
    </w:p>
    <w:p w14:paraId="2D2AEB5A" w14:textId="77777777" w:rsidR="00013EE5" w:rsidRPr="00013EE5" w:rsidRDefault="00013EE5" w:rsidP="00013EE5">
      <w:pPr>
        <w:rPr>
          <w:rFonts w:ascii="Times New Roman" w:hAnsi="Times New Roman" w:cs="Times New Roman"/>
          <w:sz w:val="28"/>
          <w:szCs w:val="28"/>
        </w:rPr>
      </w:pPr>
      <w:r w:rsidRPr="00013EE5">
        <w:rPr>
          <w:rFonts w:ascii="Times New Roman" w:hAnsi="Times New Roman" w:cs="Times New Roman"/>
          <w:sz w:val="28"/>
          <w:szCs w:val="28"/>
        </w:rPr>
        <w:t xml:space="preserve">     соблюдать антидопинговые правила и не иметь их нарушений;</w:t>
      </w:r>
    </w:p>
    <w:p w14:paraId="567A4805" w14:textId="523C1DED" w:rsidR="00013EE5" w:rsidRPr="00013EE5" w:rsidRDefault="00013EE5" w:rsidP="00896C50">
      <w:pPr>
        <w:rPr>
          <w:rFonts w:ascii="Times New Roman" w:hAnsi="Times New Roman" w:cs="Times New Roman"/>
          <w:sz w:val="28"/>
          <w:szCs w:val="28"/>
        </w:rPr>
      </w:pPr>
      <w:r w:rsidRPr="00013EE5">
        <w:rPr>
          <w:rFonts w:ascii="Times New Roman" w:hAnsi="Times New Roman" w:cs="Times New Roman"/>
          <w:sz w:val="28"/>
          <w:szCs w:val="28"/>
        </w:rPr>
        <w:t xml:space="preserve">     ежегодно выполнять контрольно-</w:t>
      </w:r>
      <w:r w:rsidR="00896C50" w:rsidRPr="00013EE5">
        <w:rPr>
          <w:rFonts w:ascii="Times New Roman" w:hAnsi="Times New Roman" w:cs="Times New Roman"/>
          <w:sz w:val="28"/>
          <w:szCs w:val="28"/>
        </w:rPr>
        <w:t xml:space="preserve">переводные нормативы (испытания) </w:t>
      </w:r>
      <w:r w:rsidR="00896C50">
        <w:rPr>
          <w:rFonts w:ascii="Times New Roman" w:hAnsi="Times New Roman" w:cs="Times New Roman"/>
          <w:sz w:val="28"/>
          <w:szCs w:val="28"/>
        </w:rPr>
        <w:t xml:space="preserve">по </w:t>
      </w:r>
      <w:r w:rsidRPr="00013EE5">
        <w:rPr>
          <w:rFonts w:ascii="Times New Roman" w:hAnsi="Times New Roman" w:cs="Times New Roman"/>
          <w:sz w:val="28"/>
          <w:szCs w:val="28"/>
        </w:rPr>
        <w:t>видам спортивной подготовки;</w:t>
      </w:r>
    </w:p>
    <w:p w14:paraId="101E3F6E" w14:textId="77777777" w:rsidR="00624604" w:rsidRDefault="00013EE5" w:rsidP="00624604">
      <w:pPr>
        <w:rPr>
          <w:rFonts w:ascii="Times New Roman" w:hAnsi="Times New Roman" w:cs="Times New Roman"/>
          <w:sz w:val="28"/>
          <w:szCs w:val="28"/>
        </w:rPr>
      </w:pPr>
      <w:r w:rsidRPr="00013EE5">
        <w:rPr>
          <w:rFonts w:ascii="Times New Roman" w:hAnsi="Times New Roman" w:cs="Times New Roman"/>
          <w:sz w:val="28"/>
          <w:szCs w:val="28"/>
        </w:rPr>
        <w:t xml:space="preserve">     принимать участие в </w:t>
      </w:r>
      <w:r w:rsidR="00896C50" w:rsidRPr="00013EE5">
        <w:rPr>
          <w:rFonts w:ascii="Times New Roman" w:hAnsi="Times New Roman" w:cs="Times New Roman"/>
          <w:sz w:val="28"/>
          <w:szCs w:val="28"/>
        </w:rPr>
        <w:t>официальных спортивных соревнованиях не ниже</w:t>
      </w:r>
      <w:r w:rsidR="00896C50">
        <w:rPr>
          <w:rFonts w:ascii="Times New Roman" w:hAnsi="Times New Roman" w:cs="Times New Roman"/>
          <w:sz w:val="28"/>
          <w:szCs w:val="28"/>
        </w:rPr>
        <w:t xml:space="preserve"> </w:t>
      </w:r>
      <w:r w:rsidRPr="00013EE5">
        <w:rPr>
          <w:rFonts w:ascii="Times New Roman" w:hAnsi="Times New Roman" w:cs="Times New Roman"/>
          <w:sz w:val="28"/>
          <w:szCs w:val="28"/>
        </w:rPr>
        <w:t xml:space="preserve">уровня </w:t>
      </w:r>
      <w:r w:rsidR="00896C50" w:rsidRPr="00013EE5">
        <w:rPr>
          <w:rFonts w:ascii="Times New Roman" w:hAnsi="Times New Roman" w:cs="Times New Roman"/>
          <w:sz w:val="28"/>
          <w:szCs w:val="28"/>
        </w:rPr>
        <w:t>спортивных соревнований муниципального образования на первом</w:t>
      </w:r>
      <w:r w:rsidRPr="00013EE5">
        <w:rPr>
          <w:rFonts w:ascii="Times New Roman" w:hAnsi="Times New Roman" w:cs="Times New Roman"/>
          <w:sz w:val="28"/>
          <w:szCs w:val="28"/>
        </w:rPr>
        <w:t>,</w:t>
      </w:r>
      <w:r w:rsidR="00896C50">
        <w:rPr>
          <w:rFonts w:ascii="Times New Roman" w:hAnsi="Times New Roman" w:cs="Times New Roman"/>
          <w:sz w:val="28"/>
          <w:szCs w:val="28"/>
        </w:rPr>
        <w:t xml:space="preserve"> </w:t>
      </w:r>
      <w:r w:rsidRPr="00013EE5">
        <w:rPr>
          <w:rFonts w:ascii="Times New Roman" w:hAnsi="Times New Roman" w:cs="Times New Roman"/>
          <w:sz w:val="28"/>
          <w:szCs w:val="28"/>
        </w:rPr>
        <w:t>втором и третьем году;</w:t>
      </w:r>
    </w:p>
    <w:p w14:paraId="71256BB7" w14:textId="38CBAC99" w:rsidR="00013EE5" w:rsidRPr="00013EE5" w:rsidRDefault="00624604" w:rsidP="00624604">
      <w:pPr>
        <w:rPr>
          <w:rFonts w:ascii="Times New Roman" w:hAnsi="Times New Roman" w:cs="Times New Roman"/>
          <w:sz w:val="28"/>
          <w:szCs w:val="28"/>
        </w:rPr>
      </w:pPr>
      <w:r>
        <w:rPr>
          <w:rFonts w:ascii="Times New Roman" w:hAnsi="Times New Roman" w:cs="Times New Roman"/>
          <w:sz w:val="28"/>
          <w:szCs w:val="28"/>
        </w:rPr>
        <w:t xml:space="preserve">     </w:t>
      </w:r>
      <w:r w:rsidR="00013EE5" w:rsidRPr="00013EE5">
        <w:rPr>
          <w:rFonts w:ascii="Times New Roman" w:hAnsi="Times New Roman" w:cs="Times New Roman"/>
          <w:sz w:val="28"/>
          <w:szCs w:val="28"/>
        </w:rPr>
        <w:t xml:space="preserve">принимать участие в </w:t>
      </w:r>
      <w:r w:rsidR="00896C50" w:rsidRPr="00013EE5">
        <w:rPr>
          <w:rFonts w:ascii="Times New Roman" w:hAnsi="Times New Roman" w:cs="Times New Roman"/>
          <w:sz w:val="28"/>
          <w:szCs w:val="28"/>
        </w:rPr>
        <w:t>официальных спортивных соревнованиях не ниже</w:t>
      </w:r>
      <w:r w:rsidR="00896C50">
        <w:rPr>
          <w:rFonts w:ascii="Times New Roman" w:hAnsi="Times New Roman" w:cs="Times New Roman"/>
          <w:sz w:val="28"/>
          <w:szCs w:val="28"/>
        </w:rPr>
        <w:t xml:space="preserve"> </w:t>
      </w:r>
      <w:r w:rsidR="00013EE5" w:rsidRPr="00013EE5">
        <w:rPr>
          <w:rFonts w:ascii="Times New Roman" w:hAnsi="Times New Roman" w:cs="Times New Roman"/>
          <w:sz w:val="28"/>
          <w:szCs w:val="28"/>
        </w:rPr>
        <w:t xml:space="preserve">уровня спортивных соревнований субъекта Российской </w:t>
      </w:r>
      <w:r w:rsidR="00896C50" w:rsidRPr="00013EE5">
        <w:rPr>
          <w:rFonts w:ascii="Times New Roman" w:hAnsi="Times New Roman" w:cs="Times New Roman"/>
          <w:sz w:val="28"/>
          <w:szCs w:val="28"/>
        </w:rPr>
        <w:t>Федерации, начиная с</w:t>
      </w:r>
      <w:r w:rsidR="00896C50">
        <w:rPr>
          <w:rFonts w:ascii="Times New Roman" w:hAnsi="Times New Roman" w:cs="Times New Roman"/>
          <w:sz w:val="28"/>
          <w:szCs w:val="28"/>
        </w:rPr>
        <w:t xml:space="preserve"> </w:t>
      </w:r>
      <w:r w:rsidR="00013EE5" w:rsidRPr="00013EE5">
        <w:rPr>
          <w:rFonts w:ascii="Times New Roman" w:hAnsi="Times New Roman" w:cs="Times New Roman"/>
          <w:sz w:val="28"/>
          <w:szCs w:val="28"/>
        </w:rPr>
        <w:t>четвертого года;</w:t>
      </w:r>
    </w:p>
    <w:p w14:paraId="1550A16D" w14:textId="13AF7496" w:rsidR="00013EE5" w:rsidRDefault="00624604" w:rsidP="00896C50">
      <w:pPr>
        <w:rPr>
          <w:rFonts w:ascii="Times New Roman" w:hAnsi="Times New Roman" w:cs="Times New Roman"/>
          <w:sz w:val="28"/>
          <w:szCs w:val="28"/>
        </w:rPr>
      </w:pPr>
      <w:r>
        <w:rPr>
          <w:rFonts w:ascii="Times New Roman" w:hAnsi="Times New Roman" w:cs="Times New Roman"/>
          <w:sz w:val="28"/>
          <w:szCs w:val="28"/>
        </w:rPr>
        <w:t xml:space="preserve">     </w:t>
      </w:r>
      <w:r w:rsidR="00896C50" w:rsidRPr="00013EE5">
        <w:rPr>
          <w:rFonts w:ascii="Times New Roman" w:hAnsi="Times New Roman" w:cs="Times New Roman"/>
          <w:sz w:val="28"/>
          <w:szCs w:val="28"/>
        </w:rPr>
        <w:t>получить уровень спортивной квалификации (</w:t>
      </w:r>
      <w:r w:rsidR="00013EE5" w:rsidRPr="00013EE5">
        <w:rPr>
          <w:rFonts w:ascii="Times New Roman" w:hAnsi="Times New Roman" w:cs="Times New Roman"/>
          <w:sz w:val="28"/>
          <w:szCs w:val="28"/>
        </w:rPr>
        <w:t>спортивный   разряд),</w:t>
      </w:r>
      <w:r w:rsidR="00896C50">
        <w:rPr>
          <w:rFonts w:ascii="Times New Roman" w:hAnsi="Times New Roman" w:cs="Times New Roman"/>
          <w:sz w:val="28"/>
          <w:szCs w:val="28"/>
        </w:rPr>
        <w:t xml:space="preserve"> </w:t>
      </w:r>
      <w:r w:rsidR="00896C50" w:rsidRPr="00013EE5">
        <w:rPr>
          <w:rFonts w:ascii="Times New Roman" w:hAnsi="Times New Roman" w:cs="Times New Roman"/>
          <w:sz w:val="28"/>
          <w:szCs w:val="28"/>
        </w:rPr>
        <w:t>необходимый для зачисления и перевода</w:t>
      </w:r>
      <w:r w:rsidR="00013EE5" w:rsidRPr="00013EE5">
        <w:rPr>
          <w:rFonts w:ascii="Times New Roman" w:hAnsi="Times New Roman" w:cs="Times New Roman"/>
          <w:sz w:val="28"/>
          <w:szCs w:val="28"/>
        </w:rPr>
        <w:t xml:space="preserve">   на   этап   совершенствования</w:t>
      </w:r>
      <w:r w:rsidR="00896C50">
        <w:rPr>
          <w:rFonts w:ascii="Times New Roman" w:hAnsi="Times New Roman" w:cs="Times New Roman"/>
          <w:sz w:val="28"/>
          <w:szCs w:val="28"/>
        </w:rPr>
        <w:t xml:space="preserve"> </w:t>
      </w:r>
      <w:r w:rsidR="00013EE5" w:rsidRPr="00013EE5">
        <w:rPr>
          <w:rFonts w:ascii="Times New Roman" w:hAnsi="Times New Roman" w:cs="Times New Roman"/>
          <w:sz w:val="28"/>
          <w:szCs w:val="28"/>
        </w:rPr>
        <w:t>спортивного мастерства.</w:t>
      </w:r>
    </w:p>
    <w:p w14:paraId="1C978FAE" w14:textId="2005B07E" w:rsidR="005A25CF" w:rsidRPr="00B57B86" w:rsidRDefault="005A25CF" w:rsidP="005A25CF">
      <w:pPr>
        <w:rPr>
          <w:rFonts w:ascii="Times New Roman" w:hAnsi="Times New Roman" w:cs="Times New Roman"/>
          <w:sz w:val="28"/>
          <w:szCs w:val="28"/>
        </w:rPr>
      </w:pPr>
      <w:r w:rsidRPr="00765D19">
        <w:rPr>
          <w:rFonts w:ascii="Times New Roman" w:hAnsi="Times New Roman" w:cs="Times New Roman"/>
          <w:b/>
          <w:bCs/>
          <w:sz w:val="28"/>
          <w:szCs w:val="28"/>
        </w:rPr>
        <w:t>На этапе совершенствования спортивного мастерства</w:t>
      </w:r>
      <w:r w:rsidRPr="00B57B86">
        <w:rPr>
          <w:rFonts w:ascii="Times New Roman" w:hAnsi="Times New Roman" w:cs="Times New Roman"/>
          <w:sz w:val="28"/>
          <w:szCs w:val="28"/>
        </w:rPr>
        <w:t>:</w:t>
      </w:r>
    </w:p>
    <w:p w14:paraId="045600B1" w14:textId="5807B296" w:rsidR="002261F5" w:rsidRPr="002261F5" w:rsidRDefault="002261F5" w:rsidP="002261F5">
      <w:pPr>
        <w:rPr>
          <w:rFonts w:ascii="Times New Roman" w:hAnsi="Times New Roman" w:cs="Times New Roman"/>
          <w:sz w:val="28"/>
          <w:szCs w:val="28"/>
        </w:rPr>
      </w:pPr>
      <w:bookmarkStart w:id="36" w:name="sub_114"/>
      <w:bookmarkEnd w:id="35"/>
      <w:r w:rsidRPr="002261F5">
        <w:rPr>
          <w:rFonts w:ascii="Times New Roman" w:hAnsi="Times New Roman" w:cs="Times New Roman"/>
          <w:sz w:val="28"/>
          <w:szCs w:val="28"/>
        </w:rPr>
        <w:t xml:space="preserve">     повышать уровень физической, технической, тактической, теоретической</w:t>
      </w:r>
      <w:r>
        <w:rPr>
          <w:rFonts w:ascii="Times New Roman" w:hAnsi="Times New Roman" w:cs="Times New Roman"/>
          <w:sz w:val="28"/>
          <w:szCs w:val="28"/>
        </w:rPr>
        <w:t xml:space="preserve"> </w:t>
      </w:r>
      <w:r w:rsidRPr="002261F5">
        <w:rPr>
          <w:rFonts w:ascii="Times New Roman" w:hAnsi="Times New Roman" w:cs="Times New Roman"/>
          <w:sz w:val="28"/>
          <w:szCs w:val="28"/>
        </w:rPr>
        <w:t>и психологической подготовленности;</w:t>
      </w:r>
    </w:p>
    <w:p w14:paraId="3622DE95" w14:textId="18EB4317" w:rsidR="002261F5" w:rsidRPr="002261F5" w:rsidRDefault="002261F5" w:rsidP="002261F5">
      <w:pPr>
        <w:rPr>
          <w:rFonts w:ascii="Times New Roman" w:hAnsi="Times New Roman" w:cs="Times New Roman"/>
          <w:sz w:val="28"/>
          <w:szCs w:val="28"/>
        </w:rPr>
      </w:pPr>
      <w:r w:rsidRPr="002261F5">
        <w:rPr>
          <w:rFonts w:ascii="Times New Roman" w:hAnsi="Times New Roman" w:cs="Times New Roman"/>
          <w:sz w:val="28"/>
          <w:szCs w:val="28"/>
        </w:rPr>
        <w:t xml:space="preserve">     соблюдать    режим     учебно-тренировочных         занятий (включая</w:t>
      </w:r>
      <w:r>
        <w:rPr>
          <w:rFonts w:ascii="Times New Roman" w:hAnsi="Times New Roman" w:cs="Times New Roman"/>
          <w:sz w:val="28"/>
          <w:szCs w:val="28"/>
        </w:rPr>
        <w:t xml:space="preserve"> </w:t>
      </w:r>
      <w:r w:rsidRPr="002261F5">
        <w:rPr>
          <w:rFonts w:ascii="Times New Roman" w:hAnsi="Times New Roman" w:cs="Times New Roman"/>
          <w:sz w:val="28"/>
          <w:szCs w:val="28"/>
        </w:rPr>
        <w:t>самостоятельную подготовку), спортивных мероприятий, восстановления и</w:t>
      </w:r>
      <w:r>
        <w:rPr>
          <w:rFonts w:ascii="Times New Roman" w:hAnsi="Times New Roman" w:cs="Times New Roman"/>
          <w:sz w:val="28"/>
          <w:szCs w:val="28"/>
        </w:rPr>
        <w:t xml:space="preserve"> </w:t>
      </w:r>
      <w:r w:rsidRPr="002261F5">
        <w:rPr>
          <w:rFonts w:ascii="Times New Roman" w:hAnsi="Times New Roman" w:cs="Times New Roman"/>
          <w:sz w:val="28"/>
          <w:szCs w:val="28"/>
        </w:rPr>
        <w:t>питания;</w:t>
      </w:r>
    </w:p>
    <w:p w14:paraId="72C1D1CB" w14:textId="77777777" w:rsidR="002261F5" w:rsidRPr="002261F5" w:rsidRDefault="002261F5" w:rsidP="002261F5">
      <w:pPr>
        <w:rPr>
          <w:rFonts w:ascii="Times New Roman" w:hAnsi="Times New Roman" w:cs="Times New Roman"/>
          <w:sz w:val="28"/>
          <w:szCs w:val="28"/>
        </w:rPr>
      </w:pPr>
      <w:r w:rsidRPr="002261F5">
        <w:rPr>
          <w:rFonts w:ascii="Times New Roman" w:hAnsi="Times New Roman" w:cs="Times New Roman"/>
          <w:sz w:val="28"/>
          <w:szCs w:val="28"/>
        </w:rPr>
        <w:t xml:space="preserve">     приобрести знания и навыки оказания первой доврачебной помощи;</w:t>
      </w:r>
    </w:p>
    <w:p w14:paraId="109A4685" w14:textId="77777777" w:rsidR="002261F5" w:rsidRPr="002261F5" w:rsidRDefault="002261F5" w:rsidP="002261F5">
      <w:pPr>
        <w:rPr>
          <w:rFonts w:ascii="Times New Roman" w:hAnsi="Times New Roman" w:cs="Times New Roman"/>
          <w:sz w:val="28"/>
          <w:szCs w:val="28"/>
        </w:rPr>
      </w:pPr>
      <w:r w:rsidRPr="002261F5">
        <w:rPr>
          <w:rFonts w:ascii="Times New Roman" w:hAnsi="Times New Roman" w:cs="Times New Roman"/>
          <w:sz w:val="28"/>
          <w:szCs w:val="28"/>
        </w:rPr>
        <w:t xml:space="preserve">     овладеть теоретическими знаниями о правилах вида спорта "баскетбол";</w:t>
      </w:r>
    </w:p>
    <w:p w14:paraId="099013D8" w14:textId="77777777" w:rsidR="002261F5" w:rsidRPr="002261F5" w:rsidRDefault="002261F5" w:rsidP="002261F5">
      <w:pPr>
        <w:rPr>
          <w:rFonts w:ascii="Times New Roman" w:hAnsi="Times New Roman" w:cs="Times New Roman"/>
          <w:sz w:val="28"/>
          <w:szCs w:val="28"/>
        </w:rPr>
      </w:pPr>
      <w:r w:rsidRPr="002261F5">
        <w:rPr>
          <w:rFonts w:ascii="Times New Roman" w:hAnsi="Times New Roman" w:cs="Times New Roman"/>
          <w:sz w:val="28"/>
          <w:szCs w:val="28"/>
        </w:rPr>
        <w:t xml:space="preserve">     выполнить план индивидуальной подготовки;</w:t>
      </w:r>
    </w:p>
    <w:p w14:paraId="7755E96E" w14:textId="77777777" w:rsidR="002261F5" w:rsidRPr="002261F5" w:rsidRDefault="002261F5" w:rsidP="002261F5">
      <w:pPr>
        <w:rPr>
          <w:rFonts w:ascii="Times New Roman" w:hAnsi="Times New Roman" w:cs="Times New Roman"/>
          <w:sz w:val="28"/>
          <w:szCs w:val="28"/>
        </w:rPr>
      </w:pPr>
      <w:r w:rsidRPr="002261F5">
        <w:rPr>
          <w:rFonts w:ascii="Times New Roman" w:hAnsi="Times New Roman" w:cs="Times New Roman"/>
          <w:sz w:val="28"/>
          <w:szCs w:val="28"/>
        </w:rPr>
        <w:t xml:space="preserve">     закрепить и углубить знания антидопинговых правил;</w:t>
      </w:r>
    </w:p>
    <w:p w14:paraId="35E9285B" w14:textId="77777777" w:rsidR="002261F5" w:rsidRPr="002261F5" w:rsidRDefault="002261F5" w:rsidP="002261F5">
      <w:pPr>
        <w:rPr>
          <w:rFonts w:ascii="Times New Roman" w:hAnsi="Times New Roman" w:cs="Times New Roman"/>
          <w:sz w:val="28"/>
          <w:szCs w:val="28"/>
        </w:rPr>
      </w:pPr>
      <w:r w:rsidRPr="002261F5">
        <w:rPr>
          <w:rFonts w:ascii="Times New Roman" w:hAnsi="Times New Roman" w:cs="Times New Roman"/>
          <w:sz w:val="28"/>
          <w:szCs w:val="28"/>
        </w:rPr>
        <w:t xml:space="preserve">     соблюдать антидопинговые правила и не иметь их нарушений;</w:t>
      </w:r>
    </w:p>
    <w:p w14:paraId="321C2E3A" w14:textId="389BB8B6" w:rsidR="002261F5" w:rsidRPr="002261F5" w:rsidRDefault="002261F5" w:rsidP="002261F5">
      <w:pPr>
        <w:rPr>
          <w:rFonts w:ascii="Times New Roman" w:hAnsi="Times New Roman" w:cs="Times New Roman"/>
          <w:sz w:val="28"/>
          <w:szCs w:val="28"/>
        </w:rPr>
      </w:pPr>
      <w:r w:rsidRPr="002261F5">
        <w:rPr>
          <w:rFonts w:ascii="Times New Roman" w:hAnsi="Times New Roman" w:cs="Times New Roman"/>
          <w:sz w:val="28"/>
          <w:szCs w:val="28"/>
        </w:rPr>
        <w:t xml:space="preserve">     ежегодно выполнять контрольно-переводные нормативы (испытания) </w:t>
      </w:r>
      <w:r>
        <w:rPr>
          <w:rFonts w:ascii="Times New Roman" w:hAnsi="Times New Roman" w:cs="Times New Roman"/>
          <w:sz w:val="28"/>
          <w:szCs w:val="28"/>
        </w:rPr>
        <w:t xml:space="preserve">по </w:t>
      </w:r>
      <w:r w:rsidRPr="002261F5">
        <w:rPr>
          <w:rFonts w:ascii="Times New Roman" w:hAnsi="Times New Roman" w:cs="Times New Roman"/>
          <w:sz w:val="28"/>
          <w:szCs w:val="28"/>
        </w:rPr>
        <w:t>видам спортивной подготовки;</w:t>
      </w:r>
    </w:p>
    <w:p w14:paraId="19DD5B9E" w14:textId="1AE9D6E9" w:rsidR="002261F5" w:rsidRPr="002261F5" w:rsidRDefault="002261F5" w:rsidP="002261F5">
      <w:pPr>
        <w:rPr>
          <w:rFonts w:ascii="Times New Roman" w:hAnsi="Times New Roman" w:cs="Times New Roman"/>
          <w:sz w:val="28"/>
          <w:szCs w:val="28"/>
        </w:rPr>
      </w:pPr>
      <w:r w:rsidRPr="002261F5">
        <w:rPr>
          <w:rFonts w:ascii="Times New Roman" w:hAnsi="Times New Roman" w:cs="Times New Roman"/>
          <w:sz w:val="28"/>
          <w:szCs w:val="28"/>
        </w:rPr>
        <w:t xml:space="preserve">     демонстрировать высокие   спортивные   результаты   в   официальных</w:t>
      </w:r>
      <w:r>
        <w:rPr>
          <w:rFonts w:ascii="Times New Roman" w:hAnsi="Times New Roman" w:cs="Times New Roman"/>
          <w:sz w:val="28"/>
          <w:szCs w:val="28"/>
        </w:rPr>
        <w:t xml:space="preserve"> </w:t>
      </w:r>
      <w:r w:rsidRPr="002261F5">
        <w:rPr>
          <w:rFonts w:ascii="Times New Roman" w:hAnsi="Times New Roman" w:cs="Times New Roman"/>
          <w:sz w:val="28"/>
          <w:szCs w:val="28"/>
        </w:rPr>
        <w:t>спортивных соревнованиях;</w:t>
      </w:r>
    </w:p>
    <w:p w14:paraId="7D89B714" w14:textId="36CE9485" w:rsidR="002261F5" w:rsidRPr="002261F5" w:rsidRDefault="002261F5" w:rsidP="002261F5">
      <w:pPr>
        <w:rPr>
          <w:rFonts w:ascii="Times New Roman" w:hAnsi="Times New Roman" w:cs="Times New Roman"/>
          <w:sz w:val="28"/>
          <w:szCs w:val="28"/>
        </w:rPr>
      </w:pPr>
      <w:r w:rsidRPr="002261F5">
        <w:rPr>
          <w:rFonts w:ascii="Times New Roman" w:hAnsi="Times New Roman" w:cs="Times New Roman"/>
          <w:sz w:val="28"/>
          <w:szCs w:val="28"/>
        </w:rPr>
        <w:t xml:space="preserve">     показывать результаты, соответствующие   присвоению   спортивного</w:t>
      </w:r>
      <w:r>
        <w:rPr>
          <w:rFonts w:ascii="Times New Roman" w:hAnsi="Times New Roman" w:cs="Times New Roman"/>
          <w:sz w:val="28"/>
          <w:szCs w:val="28"/>
        </w:rPr>
        <w:t xml:space="preserve"> </w:t>
      </w:r>
      <w:r w:rsidRPr="002261F5">
        <w:rPr>
          <w:rFonts w:ascii="Times New Roman" w:hAnsi="Times New Roman" w:cs="Times New Roman"/>
          <w:sz w:val="28"/>
          <w:szCs w:val="28"/>
        </w:rPr>
        <w:t>разряда "первый спортивный разряд" не реже одного раза в два года;</w:t>
      </w:r>
    </w:p>
    <w:p w14:paraId="1523E96E" w14:textId="28F89A56" w:rsidR="002261F5" w:rsidRPr="002261F5" w:rsidRDefault="002261F5" w:rsidP="002261F5">
      <w:pPr>
        <w:rPr>
          <w:rFonts w:ascii="Times New Roman" w:hAnsi="Times New Roman" w:cs="Times New Roman"/>
          <w:sz w:val="28"/>
          <w:szCs w:val="28"/>
        </w:rPr>
      </w:pPr>
      <w:r w:rsidRPr="002261F5">
        <w:rPr>
          <w:rFonts w:ascii="Times New Roman" w:hAnsi="Times New Roman" w:cs="Times New Roman"/>
          <w:sz w:val="28"/>
          <w:szCs w:val="28"/>
        </w:rPr>
        <w:t xml:space="preserve">     принимать участие в официальных спортивных соревнованиях не ниже</w:t>
      </w:r>
      <w:r>
        <w:rPr>
          <w:rFonts w:ascii="Times New Roman" w:hAnsi="Times New Roman" w:cs="Times New Roman"/>
          <w:sz w:val="28"/>
          <w:szCs w:val="28"/>
        </w:rPr>
        <w:t xml:space="preserve"> </w:t>
      </w:r>
      <w:r w:rsidRPr="002261F5">
        <w:rPr>
          <w:rFonts w:ascii="Times New Roman" w:hAnsi="Times New Roman" w:cs="Times New Roman"/>
          <w:sz w:val="28"/>
          <w:szCs w:val="28"/>
        </w:rPr>
        <w:t>уровня межрегиональных спортивных соревнований;</w:t>
      </w:r>
    </w:p>
    <w:p w14:paraId="716DDC9D" w14:textId="77777777" w:rsidR="002261F5" w:rsidRDefault="002261F5" w:rsidP="002261F5">
      <w:pPr>
        <w:rPr>
          <w:rFonts w:ascii="Times New Roman" w:hAnsi="Times New Roman" w:cs="Times New Roman"/>
          <w:sz w:val="28"/>
          <w:szCs w:val="28"/>
        </w:rPr>
      </w:pPr>
      <w:r w:rsidRPr="002261F5">
        <w:rPr>
          <w:rFonts w:ascii="Times New Roman" w:hAnsi="Times New Roman" w:cs="Times New Roman"/>
          <w:sz w:val="28"/>
          <w:szCs w:val="28"/>
        </w:rPr>
        <w:t xml:space="preserve">     получить уровень спортивной квалификации (спортивный   разряд),</w:t>
      </w:r>
      <w:r>
        <w:rPr>
          <w:rFonts w:ascii="Times New Roman" w:hAnsi="Times New Roman" w:cs="Times New Roman"/>
          <w:sz w:val="28"/>
          <w:szCs w:val="28"/>
        </w:rPr>
        <w:t xml:space="preserve"> </w:t>
      </w:r>
      <w:r w:rsidRPr="002261F5">
        <w:rPr>
          <w:rFonts w:ascii="Times New Roman" w:hAnsi="Times New Roman" w:cs="Times New Roman"/>
          <w:sz w:val="28"/>
          <w:szCs w:val="28"/>
        </w:rPr>
        <w:t>необходимый для зачисления и перевода на этап высшего спортивного</w:t>
      </w:r>
      <w:r>
        <w:rPr>
          <w:rFonts w:ascii="Times New Roman" w:hAnsi="Times New Roman" w:cs="Times New Roman"/>
          <w:sz w:val="28"/>
          <w:szCs w:val="28"/>
        </w:rPr>
        <w:t xml:space="preserve"> </w:t>
      </w:r>
      <w:r w:rsidRPr="002261F5">
        <w:rPr>
          <w:rFonts w:ascii="Times New Roman" w:hAnsi="Times New Roman" w:cs="Times New Roman"/>
          <w:sz w:val="28"/>
          <w:szCs w:val="28"/>
        </w:rPr>
        <w:t>мастерства.</w:t>
      </w:r>
    </w:p>
    <w:p w14:paraId="37C53297" w14:textId="3CE32777" w:rsidR="005A25CF" w:rsidRPr="002261F5" w:rsidRDefault="005A25CF" w:rsidP="002261F5">
      <w:pPr>
        <w:rPr>
          <w:rFonts w:ascii="Times New Roman" w:hAnsi="Times New Roman" w:cs="Times New Roman"/>
          <w:sz w:val="28"/>
          <w:szCs w:val="28"/>
        </w:rPr>
      </w:pPr>
      <w:r w:rsidRPr="00765D19">
        <w:rPr>
          <w:rFonts w:ascii="Times New Roman" w:hAnsi="Times New Roman" w:cs="Times New Roman"/>
          <w:b/>
          <w:bCs/>
          <w:sz w:val="28"/>
          <w:szCs w:val="28"/>
        </w:rPr>
        <w:lastRenderedPageBreak/>
        <w:t>На этапе высшего спортивного мастерства:</w:t>
      </w:r>
    </w:p>
    <w:p w14:paraId="1C34811C" w14:textId="5A6838CF" w:rsidR="00D177AE" w:rsidRPr="00D177AE" w:rsidRDefault="00D177AE" w:rsidP="00D177AE">
      <w:pPr>
        <w:rPr>
          <w:rFonts w:ascii="Times New Roman" w:hAnsi="Times New Roman" w:cs="Times New Roman"/>
          <w:sz w:val="28"/>
          <w:szCs w:val="28"/>
        </w:rPr>
      </w:pPr>
      <w:bookmarkStart w:id="37" w:name="sub_1012"/>
      <w:bookmarkEnd w:id="36"/>
      <w:r>
        <w:rPr>
          <w:rFonts w:ascii="Times New Roman" w:hAnsi="Times New Roman" w:cs="Times New Roman"/>
          <w:sz w:val="28"/>
          <w:szCs w:val="28"/>
        </w:rPr>
        <w:t xml:space="preserve">     </w:t>
      </w:r>
      <w:r w:rsidRPr="00D177AE">
        <w:rPr>
          <w:rFonts w:ascii="Times New Roman" w:hAnsi="Times New Roman" w:cs="Times New Roman"/>
          <w:sz w:val="28"/>
          <w:szCs w:val="28"/>
        </w:rPr>
        <w:t>совершенствовать уровень общей физической и специальной физической,</w:t>
      </w:r>
      <w:r>
        <w:rPr>
          <w:rFonts w:ascii="Times New Roman" w:hAnsi="Times New Roman" w:cs="Times New Roman"/>
          <w:sz w:val="28"/>
          <w:szCs w:val="28"/>
        </w:rPr>
        <w:t xml:space="preserve"> </w:t>
      </w:r>
      <w:r w:rsidRPr="00D177AE">
        <w:rPr>
          <w:rFonts w:ascii="Times New Roman" w:hAnsi="Times New Roman" w:cs="Times New Roman"/>
          <w:sz w:val="28"/>
          <w:szCs w:val="28"/>
        </w:rPr>
        <w:t>технической, тактической, теоретической     и     психологической</w:t>
      </w:r>
      <w:r>
        <w:rPr>
          <w:rFonts w:ascii="Times New Roman" w:hAnsi="Times New Roman" w:cs="Times New Roman"/>
          <w:sz w:val="28"/>
          <w:szCs w:val="28"/>
        </w:rPr>
        <w:t xml:space="preserve"> </w:t>
      </w:r>
      <w:r w:rsidRPr="00D177AE">
        <w:rPr>
          <w:rFonts w:ascii="Times New Roman" w:hAnsi="Times New Roman" w:cs="Times New Roman"/>
          <w:sz w:val="28"/>
          <w:szCs w:val="28"/>
        </w:rPr>
        <w:t>подготовленности;</w:t>
      </w:r>
    </w:p>
    <w:p w14:paraId="730AE254" w14:textId="02CA4D8E" w:rsidR="00D177AE" w:rsidRPr="00D177AE" w:rsidRDefault="00D177AE" w:rsidP="00D177AE">
      <w:pPr>
        <w:rPr>
          <w:rFonts w:ascii="Times New Roman" w:hAnsi="Times New Roman" w:cs="Times New Roman"/>
          <w:sz w:val="28"/>
          <w:szCs w:val="28"/>
        </w:rPr>
      </w:pPr>
      <w:r w:rsidRPr="00D177AE">
        <w:rPr>
          <w:rFonts w:ascii="Times New Roman" w:hAnsi="Times New Roman" w:cs="Times New Roman"/>
          <w:sz w:val="28"/>
          <w:szCs w:val="28"/>
        </w:rPr>
        <w:t xml:space="preserve">     соблюдать    режим     учебно-тренировочных         занятий (включая</w:t>
      </w:r>
      <w:r>
        <w:rPr>
          <w:rFonts w:ascii="Times New Roman" w:hAnsi="Times New Roman" w:cs="Times New Roman"/>
          <w:sz w:val="28"/>
          <w:szCs w:val="28"/>
        </w:rPr>
        <w:t xml:space="preserve"> </w:t>
      </w:r>
      <w:r w:rsidRPr="00D177AE">
        <w:rPr>
          <w:rFonts w:ascii="Times New Roman" w:hAnsi="Times New Roman" w:cs="Times New Roman"/>
          <w:sz w:val="28"/>
          <w:szCs w:val="28"/>
        </w:rPr>
        <w:t>самостоятельную подготовку), спортивных мероприятий, восстановления и</w:t>
      </w:r>
      <w:r>
        <w:rPr>
          <w:rFonts w:ascii="Times New Roman" w:hAnsi="Times New Roman" w:cs="Times New Roman"/>
          <w:sz w:val="28"/>
          <w:szCs w:val="28"/>
        </w:rPr>
        <w:t xml:space="preserve"> </w:t>
      </w:r>
      <w:r w:rsidRPr="00D177AE">
        <w:rPr>
          <w:rFonts w:ascii="Times New Roman" w:hAnsi="Times New Roman" w:cs="Times New Roman"/>
          <w:sz w:val="28"/>
          <w:szCs w:val="28"/>
        </w:rPr>
        <w:t>питания;</w:t>
      </w:r>
    </w:p>
    <w:p w14:paraId="0399A987" w14:textId="77777777" w:rsidR="00D177AE" w:rsidRPr="00D177AE" w:rsidRDefault="00D177AE" w:rsidP="00D177AE">
      <w:pPr>
        <w:rPr>
          <w:rFonts w:ascii="Times New Roman" w:hAnsi="Times New Roman" w:cs="Times New Roman"/>
          <w:sz w:val="28"/>
          <w:szCs w:val="28"/>
        </w:rPr>
      </w:pPr>
      <w:r w:rsidRPr="00D177AE">
        <w:rPr>
          <w:rFonts w:ascii="Times New Roman" w:hAnsi="Times New Roman" w:cs="Times New Roman"/>
          <w:sz w:val="28"/>
          <w:szCs w:val="28"/>
        </w:rPr>
        <w:t xml:space="preserve">     выполнить план индивидуальной подготовки;</w:t>
      </w:r>
    </w:p>
    <w:p w14:paraId="37DB4FB6" w14:textId="5DC51B1D" w:rsidR="00D177AE" w:rsidRPr="00D177AE" w:rsidRDefault="00D177AE" w:rsidP="00D177AE">
      <w:pPr>
        <w:rPr>
          <w:rFonts w:ascii="Times New Roman" w:hAnsi="Times New Roman" w:cs="Times New Roman"/>
          <w:sz w:val="28"/>
          <w:szCs w:val="28"/>
        </w:rPr>
      </w:pPr>
      <w:r w:rsidRPr="00D177AE">
        <w:rPr>
          <w:rFonts w:ascii="Times New Roman" w:hAnsi="Times New Roman" w:cs="Times New Roman"/>
          <w:sz w:val="28"/>
          <w:szCs w:val="28"/>
        </w:rPr>
        <w:t xml:space="preserve">     знать и соблюдать антидопинговые правила, не иметь нарушений таких</w:t>
      </w:r>
      <w:r>
        <w:rPr>
          <w:rFonts w:ascii="Times New Roman" w:hAnsi="Times New Roman" w:cs="Times New Roman"/>
          <w:sz w:val="28"/>
          <w:szCs w:val="28"/>
        </w:rPr>
        <w:t xml:space="preserve"> </w:t>
      </w:r>
      <w:r w:rsidRPr="00D177AE">
        <w:rPr>
          <w:rFonts w:ascii="Times New Roman" w:hAnsi="Times New Roman" w:cs="Times New Roman"/>
          <w:sz w:val="28"/>
          <w:szCs w:val="28"/>
        </w:rPr>
        <w:t>правил;</w:t>
      </w:r>
    </w:p>
    <w:p w14:paraId="20E329B3" w14:textId="2C80E14D" w:rsidR="00D177AE" w:rsidRPr="00D177AE" w:rsidRDefault="00D177AE" w:rsidP="00D177AE">
      <w:pPr>
        <w:rPr>
          <w:rFonts w:ascii="Times New Roman" w:hAnsi="Times New Roman" w:cs="Times New Roman"/>
          <w:sz w:val="28"/>
          <w:szCs w:val="28"/>
        </w:rPr>
      </w:pPr>
      <w:r w:rsidRPr="00D177AE">
        <w:rPr>
          <w:rFonts w:ascii="Times New Roman" w:hAnsi="Times New Roman" w:cs="Times New Roman"/>
          <w:sz w:val="28"/>
          <w:szCs w:val="28"/>
        </w:rPr>
        <w:t xml:space="preserve">     ежегодно выполнять контрольно-переводные нормативы (испытания) по</w:t>
      </w:r>
      <w:r>
        <w:rPr>
          <w:rFonts w:ascii="Times New Roman" w:hAnsi="Times New Roman" w:cs="Times New Roman"/>
          <w:sz w:val="28"/>
          <w:szCs w:val="28"/>
        </w:rPr>
        <w:t xml:space="preserve"> </w:t>
      </w:r>
      <w:r w:rsidRPr="00D177AE">
        <w:rPr>
          <w:rFonts w:ascii="Times New Roman" w:hAnsi="Times New Roman" w:cs="Times New Roman"/>
          <w:sz w:val="28"/>
          <w:szCs w:val="28"/>
        </w:rPr>
        <w:t>видам спортивной подготовки;</w:t>
      </w:r>
    </w:p>
    <w:p w14:paraId="45C36FB3" w14:textId="61152773" w:rsidR="00D177AE" w:rsidRPr="00D177AE" w:rsidRDefault="00D177AE" w:rsidP="00D177AE">
      <w:pPr>
        <w:rPr>
          <w:rFonts w:ascii="Times New Roman" w:hAnsi="Times New Roman" w:cs="Times New Roman"/>
          <w:sz w:val="28"/>
          <w:szCs w:val="28"/>
        </w:rPr>
      </w:pPr>
      <w:r w:rsidRPr="00D177AE">
        <w:rPr>
          <w:rFonts w:ascii="Times New Roman" w:hAnsi="Times New Roman" w:cs="Times New Roman"/>
          <w:sz w:val="28"/>
          <w:szCs w:val="28"/>
        </w:rPr>
        <w:t xml:space="preserve">     принимать участие в официальных спортивных соревнованиях не ниже</w:t>
      </w:r>
    </w:p>
    <w:p w14:paraId="75A0FE4A" w14:textId="77777777" w:rsidR="00D177AE" w:rsidRPr="00D177AE" w:rsidRDefault="00D177AE" w:rsidP="00D177AE">
      <w:pPr>
        <w:ind w:firstLine="0"/>
        <w:rPr>
          <w:rFonts w:ascii="Times New Roman" w:hAnsi="Times New Roman" w:cs="Times New Roman"/>
          <w:sz w:val="28"/>
          <w:szCs w:val="28"/>
        </w:rPr>
      </w:pPr>
      <w:r w:rsidRPr="00D177AE">
        <w:rPr>
          <w:rFonts w:ascii="Times New Roman" w:hAnsi="Times New Roman" w:cs="Times New Roman"/>
          <w:sz w:val="28"/>
          <w:szCs w:val="28"/>
        </w:rPr>
        <w:t>уровня всероссийских спортивных соревнований;</w:t>
      </w:r>
    </w:p>
    <w:p w14:paraId="0D8C4416" w14:textId="7BDF25EE" w:rsidR="00D177AE" w:rsidRPr="00D177AE" w:rsidRDefault="00D177AE" w:rsidP="00D177AE">
      <w:pPr>
        <w:rPr>
          <w:rFonts w:ascii="Times New Roman" w:hAnsi="Times New Roman" w:cs="Times New Roman"/>
          <w:sz w:val="28"/>
          <w:szCs w:val="28"/>
        </w:rPr>
      </w:pPr>
      <w:r w:rsidRPr="00D177AE">
        <w:rPr>
          <w:rFonts w:ascii="Times New Roman" w:hAnsi="Times New Roman" w:cs="Times New Roman"/>
          <w:sz w:val="28"/>
          <w:szCs w:val="28"/>
        </w:rPr>
        <w:t xml:space="preserve">     показывать результаты, соответствующие   присвоению   спортивного</w:t>
      </w:r>
      <w:r>
        <w:rPr>
          <w:rFonts w:ascii="Times New Roman" w:hAnsi="Times New Roman" w:cs="Times New Roman"/>
          <w:sz w:val="28"/>
          <w:szCs w:val="28"/>
        </w:rPr>
        <w:t xml:space="preserve"> </w:t>
      </w:r>
      <w:r w:rsidRPr="00D177AE">
        <w:rPr>
          <w:rFonts w:ascii="Times New Roman" w:hAnsi="Times New Roman" w:cs="Times New Roman"/>
          <w:sz w:val="28"/>
          <w:szCs w:val="28"/>
        </w:rPr>
        <w:t>разряда "кандидат в мастера спорта" или выполнять нормы и требования,</w:t>
      </w:r>
      <w:r>
        <w:rPr>
          <w:rFonts w:ascii="Times New Roman" w:hAnsi="Times New Roman" w:cs="Times New Roman"/>
          <w:sz w:val="28"/>
          <w:szCs w:val="28"/>
        </w:rPr>
        <w:t xml:space="preserve"> </w:t>
      </w:r>
      <w:r w:rsidRPr="00D177AE">
        <w:rPr>
          <w:rFonts w:ascii="Times New Roman" w:hAnsi="Times New Roman" w:cs="Times New Roman"/>
          <w:sz w:val="28"/>
          <w:szCs w:val="28"/>
        </w:rPr>
        <w:t>необходимые для присвоения спортивного звания "мастер спорта России» не</w:t>
      </w:r>
      <w:r>
        <w:rPr>
          <w:rFonts w:ascii="Times New Roman" w:hAnsi="Times New Roman" w:cs="Times New Roman"/>
          <w:sz w:val="28"/>
          <w:szCs w:val="28"/>
        </w:rPr>
        <w:t xml:space="preserve"> </w:t>
      </w:r>
      <w:r w:rsidRPr="00D177AE">
        <w:rPr>
          <w:rFonts w:ascii="Times New Roman" w:hAnsi="Times New Roman" w:cs="Times New Roman"/>
          <w:sz w:val="28"/>
          <w:szCs w:val="28"/>
        </w:rPr>
        <w:t>реже одного раза в два года;</w:t>
      </w:r>
    </w:p>
    <w:p w14:paraId="3A7E2A08" w14:textId="4EFAD83F" w:rsidR="00D177AE" w:rsidRPr="00D177AE" w:rsidRDefault="00D177AE" w:rsidP="00D177AE">
      <w:pPr>
        <w:rPr>
          <w:rFonts w:ascii="Times New Roman" w:hAnsi="Times New Roman" w:cs="Times New Roman"/>
          <w:sz w:val="28"/>
          <w:szCs w:val="28"/>
        </w:rPr>
      </w:pPr>
      <w:r w:rsidRPr="00D177AE">
        <w:rPr>
          <w:rFonts w:ascii="Times New Roman" w:hAnsi="Times New Roman" w:cs="Times New Roman"/>
          <w:sz w:val="28"/>
          <w:szCs w:val="28"/>
        </w:rPr>
        <w:t xml:space="preserve">     достичь результатов уровня спортивной сборной команды субъекта</w:t>
      </w:r>
      <w:r>
        <w:rPr>
          <w:rFonts w:ascii="Times New Roman" w:hAnsi="Times New Roman" w:cs="Times New Roman"/>
          <w:sz w:val="28"/>
          <w:szCs w:val="28"/>
        </w:rPr>
        <w:t xml:space="preserve"> </w:t>
      </w:r>
      <w:r w:rsidRPr="00D177AE">
        <w:rPr>
          <w:rFonts w:ascii="Times New Roman" w:hAnsi="Times New Roman" w:cs="Times New Roman"/>
          <w:sz w:val="28"/>
          <w:szCs w:val="28"/>
        </w:rPr>
        <w:t>Российской Федерации и (или) спортивной сборной команды Российской</w:t>
      </w:r>
      <w:r>
        <w:rPr>
          <w:rFonts w:ascii="Times New Roman" w:hAnsi="Times New Roman" w:cs="Times New Roman"/>
          <w:sz w:val="28"/>
          <w:szCs w:val="28"/>
        </w:rPr>
        <w:t xml:space="preserve"> </w:t>
      </w:r>
      <w:r w:rsidRPr="00D177AE">
        <w:rPr>
          <w:rFonts w:ascii="Times New Roman" w:hAnsi="Times New Roman" w:cs="Times New Roman"/>
          <w:sz w:val="28"/>
          <w:szCs w:val="28"/>
        </w:rPr>
        <w:t>Федерации;</w:t>
      </w:r>
    </w:p>
    <w:p w14:paraId="23175904" w14:textId="2BBAB057" w:rsidR="00D177AE" w:rsidRDefault="00D177AE" w:rsidP="00D177AE">
      <w:pPr>
        <w:rPr>
          <w:rFonts w:ascii="Times New Roman" w:hAnsi="Times New Roman" w:cs="Times New Roman"/>
          <w:sz w:val="28"/>
          <w:szCs w:val="28"/>
        </w:rPr>
      </w:pPr>
      <w:r w:rsidRPr="00D177AE">
        <w:rPr>
          <w:rFonts w:ascii="Times New Roman" w:hAnsi="Times New Roman" w:cs="Times New Roman"/>
          <w:sz w:val="28"/>
          <w:szCs w:val="28"/>
        </w:rPr>
        <w:t xml:space="preserve">     демонстрировать высокие спортивные результаты в межрегиональных,</w:t>
      </w:r>
      <w:r>
        <w:rPr>
          <w:rFonts w:ascii="Times New Roman" w:hAnsi="Times New Roman" w:cs="Times New Roman"/>
          <w:sz w:val="28"/>
          <w:szCs w:val="28"/>
        </w:rPr>
        <w:t xml:space="preserve"> </w:t>
      </w:r>
      <w:r w:rsidRPr="00D177AE">
        <w:rPr>
          <w:rFonts w:ascii="Times New Roman" w:hAnsi="Times New Roman" w:cs="Times New Roman"/>
          <w:sz w:val="28"/>
          <w:szCs w:val="28"/>
        </w:rPr>
        <w:t>всероссийских и международных официальных спортивных соревнованиях.</w:t>
      </w:r>
    </w:p>
    <w:p w14:paraId="4E0E061D" w14:textId="0BF3CD4A" w:rsidR="005A25CF" w:rsidRPr="00B57B86" w:rsidRDefault="005A25CF" w:rsidP="00D177AE">
      <w:pPr>
        <w:rPr>
          <w:rFonts w:ascii="Times New Roman" w:hAnsi="Times New Roman" w:cs="Times New Roman"/>
          <w:sz w:val="28"/>
          <w:szCs w:val="28"/>
        </w:rPr>
      </w:pPr>
      <w:r w:rsidRPr="00B57B86">
        <w:rPr>
          <w:rFonts w:ascii="Times New Roman" w:hAnsi="Times New Roman" w:cs="Times New Roman"/>
          <w:sz w:val="28"/>
          <w:szCs w:val="28"/>
        </w:rPr>
        <w:t>Оценка результатов освоения Программы сопровождается аттестацией обучающихся, проводимой организацией, реализующей Программу, на основе разработанных комплексов контрольных упражнений, перечня тестов и (или) вопросов по видам подготовки, не связанным с физическими нагрузками (далее - тесты), а также с учетом результатов участия обучающегося в спортивных соревнованиях и достижения им соответствующего уровня спортивной квалификации.</w:t>
      </w:r>
    </w:p>
    <w:p w14:paraId="0B0D785B" w14:textId="77777777" w:rsidR="005A25CF" w:rsidRDefault="005A25CF" w:rsidP="005A25CF">
      <w:pPr>
        <w:pStyle w:val="a5"/>
        <w:rPr>
          <w:rFonts w:ascii="Times New Roman" w:hAnsi="Times New Roman" w:cs="Times New Roman"/>
          <w:sz w:val="28"/>
          <w:szCs w:val="28"/>
        </w:rPr>
      </w:pPr>
      <w:bookmarkStart w:id="38" w:name="sub_1013"/>
      <w:bookmarkEnd w:id="37"/>
    </w:p>
    <w:p w14:paraId="1ECEEB2A" w14:textId="30D45EB5" w:rsidR="005A25CF" w:rsidRPr="00765D19" w:rsidRDefault="005A25CF" w:rsidP="005A25CF">
      <w:pPr>
        <w:pStyle w:val="a5"/>
        <w:jc w:val="center"/>
        <w:rPr>
          <w:rFonts w:ascii="Times New Roman" w:hAnsi="Times New Roman" w:cs="Times New Roman"/>
          <w:b/>
          <w:bCs/>
          <w:sz w:val="28"/>
          <w:szCs w:val="28"/>
        </w:rPr>
      </w:pPr>
      <w:r w:rsidRPr="00765D19">
        <w:rPr>
          <w:rFonts w:ascii="Times New Roman" w:hAnsi="Times New Roman" w:cs="Times New Roman"/>
          <w:b/>
          <w:bCs/>
          <w:sz w:val="28"/>
          <w:szCs w:val="28"/>
        </w:rPr>
        <w:t xml:space="preserve">Контрольные </w:t>
      </w:r>
      <w:r w:rsidR="0028694E" w:rsidRPr="00765D19">
        <w:rPr>
          <w:rFonts w:ascii="Times New Roman" w:hAnsi="Times New Roman" w:cs="Times New Roman"/>
          <w:b/>
          <w:bCs/>
          <w:sz w:val="28"/>
          <w:szCs w:val="28"/>
        </w:rPr>
        <w:t>и контрольно</w:t>
      </w:r>
      <w:r w:rsidRPr="00765D19">
        <w:rPr>
          <w:rFonts w:ascii="Times New Roman" w:hAnsi="Times New Roman" w:cs="Times New Roman"/>
          <w:b/>
          <w:bCs/>
          <w:sz w:val="28"/>
          <w:szCs w:val="28"/>
        </w:rPr>
        <w:t>-</w:t>
      </w:r>
      <w:r w:rsidR="0028694E" w:rsidRPr="00765D19">
        <w:rPr>
          <w:rFonts w:ascii="Times New Roman" w:hAnsi="Times New Roman" w:cs="Times New Roman"/>
          <w:b/>
          <w:bCs/>
          <w:sz w:val="28"/>
          <w:szCs w:val="28"/>
        </w:rPr>
        <w:t>переводные нормативы (</w:t>
      </w:r>
      <w:r w:rsidRPr="00765D19">
        <w:rPr>
          <w:rFonts w:ascii="Times New Roman" w:hAnsi="Times New Roman" w:cs="Times New Roman"/>
          <w:b/>
          <w:bCs/>
          <w:sz w:val="28"/>
          <w:szCs w:val="28"/>
        </w:rPr>
        <w:t>испытания) по</w:t>
      </w:r>
    </w:p>
    <w:bookmarkEnd w:id="38"/>
    <w:p w14:paraId="03207544" w14:textId="77777777" w:rsidR="005A25CF" w:rsidRDefault="005A25CF" w:rsidP="005A25CF">
      <w:pPr>
        <w:pStyle w:val="a5"/>
        <w:jc w:val="center"/>
        <w:rPr>
          <w:rFonts w:ascii="Times New Roman" w:hAnsi="Times New Roman" w:cs="Times New Roman"/>
          <w:sz w:val="28"/>
          <w:szCs w:val="28"/>
        </w:rPr>
      </w:pPr>
      <w:r w:rsidRPr="00765D19">
        <w:rPr>
          <w:rFonts w:ascii="Times New Roman" w:hAnsi="Times New Roman" w:cs="Times New Roman"/>
          <w:b/>
          <w:bCs/>
          <w:sz w:val="28"/>
          <w:szCs w:val="28"/>
        </w:rPr>
        <w:t>видам спортивной подготовки</w:t>
      </w:r>
      <w:r w:rsidRPr="00B57B86">
        <w:rPr>
          <w:rFonts w:ascii="Times New Roman" w:hAnsi="Times New Roman" w:cs="Times New Roman"/>
          <w:sz w:val="28"/>
          <w:szCs w:val="28"/>
        </w:rPr>
        <w:t xml:space="preserve"> </w:t>
      </w:r>
    </w:p>
    <w:p w14:paraId="0F3F5E5D" w14:textId="77777777" w:rsidR="005A25CF" w:rsidRPr="00E04CFC" w:rsidRDefault="005A25CF" w:rsidP="005A25CF"/>
    <w:p w14:paraId="0D13D328" w14:textId="25AF4470" w:rsidR="005A25CF" w:rsidRPr="00E34271" w:rsidRDefault="005A25CF" w:rsidP="005A25CF">
      <w:pPr>
        <w:pStyle w:val="1"/>
        <w:spacing w:before="0" w:after="0"/>
        <w:rPr>
          <w:color w:val="auto"/>
        </w:rPr>
      </w:pPr>
      <w:r w:rsidRPr="00E04CFC">
        <w:rPr>
          <w:color w:val="auto"/>
        </w:rPr>
        <w:t>Нормативы общей физической и</w:t>
      </w:r>
      <w:r w:rsidRPr="00E34271">
        <w:rPr>
          <w:color w:val="auto"/>
        </w:rPr>
        <w:t xml:space="preserve"> специальной физической подготовки для зачисления и перевода на этап начальной подготовки по виду спорта "</w:t>
      </w:r>
      <w:r w:rsidR="0028694E">
        <w:rPr>
          <w:color w:val="auto"/>
        </w:rPr>
        <w:t>баскетбол</w:t>
      </w:r>
      <w:r w:rsidRPr="00E34271">
        <w:rPr>
          <w:color w:val="auto"/>
        </w:rPr>
        <w:t>"</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71"/>
        <w:gridCol w:w="3175"/>
        <w:gridCol w:w="1306"/>
        <w:gridCol w:w="1210"/>
        <w:gridCol w:w="1104"/>
        <w:gridCol w:w="1176"/>
        <w:gridCol w:w="1109"/>
      </w:tblGrid>
      <w:tr w:rsidR="003C28C2" w14:paraId="024C5116" w14:textId="77777777" w:rsidTr="00E53A43">
        <w:tc>
          <w:tcPr>
            <w:tcW w:w="971" w:type="dxa"/>
            <w:vMerge w:val="restart"/>
            <w:tcBorders>
              <w:top w:val="single" w:sz="4" w:space="0" w:color="auto"/>
              <w:bottom w:val="single" w:sz="4" w:space="0" w:color="auto"/>
              <w:right w:val="single" w:sz="4" w:space="0" w:color="auto"/>
            </w:tcBorders>
          </w:tcPr>
          <w:p w14:paraId="061F3A2B" w14:textId="77777777" w:rsidR="003C28C2" w:rsidRDefault="003C28C2" w:rsidP="00E53A43">
            <w:pPr>
              <w:pStyle w:val="a7"/>
              <w:jc w:val="center"/>
            </w:pPr>
            <w:r>
              <w:t>N п/п</w:t>
            </w:r>
          </w:p>
        </w:tc>
        <w:tc>
          <w:tcPr>
            <w:tcW w:w="3175" w:type="dxa"/>
            <w:vMerge w:val="restart"/>
            <w:tcBorders>
              <w:top w:val="single" w:sz="4" w:space="0" w:color="auto"/>
              <w:left w:val="single" w:sz="4" w:space="0" w:color="auto"/>
              <w:bottom w:val="single" w:sz="4" w:space="0" w:color="auto"/>
              <w:right w:val="single" w:sz="4" w:space="0" w:color="auto"/>
            </w:tcBorders>
          </w:tcPr>
          <w:p w14:paraId="77073479" w14:textId="77777777" w:rsidR="003C28C2" w:rsidRDefault="003C28C2" w:rsidP="00E53A43">
            <w:pPr>
              <w:pStyle w:val="a7"/>
              <w:jc w:val="center"/>
            </w:pPr>
            <w:r>
              <w:t>Упражнения</w:t>
            </w:r>
          </w:p>
        </w:tc>
        <w:tc>
          <w:tcPr>
            <w:tcW w:w="1306" w:type="dxa"/>
            <w:vMerge w:val="restart"/>
            <w:tcBorders>
              <w:top w:val="single" w:sz="4" w:space="0" w:color="auto"/>
              <w:left w:val="single" w:sz="4" w:space="0" w:color="auto"/>
              <w:bottom w:val="single" w:sz="4" w:space="0" w:color="auto"/>
              <w:right w:val="single" w:sz="4" w:space="0" w:color="auto"/>
            </w:tcBorders>
          </w:tcPr>
          <w:p w14:paraId="6A74F047" w14:textId="77777777" w:rsidR="003C28C2" w:rsidRDefault="003C28C2" w:rsidP="00E53A43">
            <w:pPr>
              <w:pStyle w:val="a7"/>
              <w:jc w:val="center"/>
            </w:pPr>
            <w:r>
              <w:t>Единица измерения</w:t>
            </w:r>
          </w:p>
        </w:tc>
        <w:tc>
          <w:tcPr>
            <w:tcW w:w="2314" w:type="dxa"/>
            <w:gridSpan w:val="2"/>
            <w:tcBorders>
              <w:top w:val="single" w:sz="4" w:space="0" w:color="auto"/>
              <w:left w:val="single" w:sz="4" w:space="0" w:color="auto"/>
              <w:bottom w:val="single" w:sz="4" w:space="0" w:color="auto"/>
              <w:right w:val="single" w:sz="4" w:space="0" w:color="auto"/>
            </w:tcBorders>
          </w:tcPr>
          <w:p w14:paraId="2332CA68" w14:textId="77777777" w:rsidR="003C28C2" w:rsidRDefault="003C28C2" w:rsidP="00E53A43">
            <w:pPr>
              <w:pStyle w:val="a7"/>
              <w:jc w:val="center"/>
            </w:pPr>
            <w:r>
              <w:t>Норматив до года обучения</w:t>
            </w:r>
          </w:p>
        </w:tc>
        <w:tc>
          <w:tcPr>
            <w:tcW w:w="2285" w:type="dxa"/>
            <w:gridSpan w:val="2"/>
            <w:tcBorders>
              <w:top w:val="single" w:sz="4" w:space="0" w:color="auto"/>
              <w:left w:val="single" w:sz="4" w:space="0" w:color="auto"/>
              <w:bottom w:val="single" w:sz="4" w:space="0" w:color="auto"/>
            </w:tcBorders>
          </w:tcPr>
          <w:p w14:paraId="6E8BBFDC" w14:textId="77777777" w:rsidR="003C28C2" w:rsidRDefault="003C28C2" w:rsidP="00E53A43">
            <w:pPr>
              <w:pStyle w:val="a7"/>
              <w:jc w:val="center"/>
            </w:pPr>
            <w:r>
              <w:t>Норматив свыше года обучения</w:t>
            </w:r>
          </w:p>
        </w:tc>
      </w:tr>
      <w:tr w:rsidR="003C28C2" w14:paraId="3824C235" w14:textId="77777777" w:rsidTr="00E53A43">
        <w:tc>
          <w:tcPr>
            <w:tcW w:w="971" w:type="dxa"/>
            <w:vMerge/>
            <w:tcBorders>
              <w:top w:val="single" w:sz="4" w:space="0" w:color="auto"/>
              <w:bottom w:val="single" w:sz="4" w:space="0" w:color="auto"/>
              <w:right w:val="single" w:sz="4" w:space="0" w:color="auto"/>
            </w:tcBorders>
          </w:tcPr>
          <w:p w14:paraId="44CF7DB4" w14:textId="77777777" w:rsidR="003C28C2" w:rsidRDefault="003C28C2" w:rsidP="00E53A43">
            <w:pPr>
              <w:pStyle w:val="a7"/>
            </w:pPr>
          </w:p>
        </w:tc>
        <w:tc>
          <w:tcPr>
            <w:tcW w:w="3175" w:type="dxa"/>
            <w:vMerge/>
            <w:tcBorders>
              <w:top w:val="single" w:sz="4" w:space="0" w:color="auto"/>
              <w:left w:val="single" w:sz="4" w:space="0" w:color="auto"/>
              <w:bottom w:val="single" w:sz="4" w:space="0" w:color="auto"/>
              <w:right w:val="single" w:sz="4" w:space="0" w:color="auto"/>
            </w:tcBorders>
          </w:tcPr>
          <w:p w14:paraId="67162B85" w14:textId="77777777" w:rsidR="003C28C2" w:rsidRDefault="003C28C2" w:rsidP="00E53A43">
            <w:pPr>
              <w:pStyle w:val="a7"/>
            </w:pPr>
          </w:p>
        </w:tc>
        <w:tc>
          <w:tcPr>
            <w:tcW w:w="1306" w:type="dxa"/>
            <w:vMerge/>
            <w:tcBorders>
              <w:top w:val="single" w:sz="4" w:space="0" w:color="auto"/>
              <w:left w:val="single" w:sz="4" w:space="0" w:color="auto"/>
              <w:bottom w:val="single" w:sz="4" w:space="0" w:color="auto"/>
              <w:right w:val="single" w:sz="4" w:space="0" w:color="auto"/>
            </w:tcBorders>
          </w:tcPr>
          <w:p w14:paraId="589088F2" w14:textId="77777777" w:rsidR="003C28C2" w:rsidRDefault="003C28C2" w:rsidP="00E53A43">
            <w:pPr>
              <w:pStyle w:val="a7"/>
            </w:pPr>
          </w:p>
        </w:tc>
        <w:tc>
          <w:tcPr>
            <w:tcW w:w="1210" w:type="dxa"/>
            <w:tcBorders>
              <w:top w:val="single" w:sz="4" w:space="0" w:color="auto"/>
              <w:left w:val="single" w:sz="4" w:space="0" w:color="auto"/>
              <w:bottom w:val="single" w:sz="4" w:space="0" w:color="auto"/>
              <w:right w:val="single" w:sz="4" w:space="0" w:color="auto"/>
            </w:tcBorders>
          </w:tcPr>
          <w:p w14:paraId="3BE2A0E1" w14:textId="77777777" w:rsidR="003C28C2" w:rsidRDefault="003C28C2" w:rsidP="00E53A43">
            <w:pPr>
              <w:pStyle w:val="a7"/>
              <w:jc w:val="center"/>
            </w:pPr>
            <w:r>
              <w:t>мальчики</w:t>
            </w:r>
          </w:p>
        </w:tc>
        <w:tc>
          <w:tcPr>
            <w:tcW w:w="1104" w:type="dxa"/>
            <w:tcBorders>
              <w:top w:val="single" w:sz="4" w:space="0" w:color="auto"/>
              <w:left w:val="single" w:sz="4" w:space="0" w:color="auto"/>
              <w:bottom w:val="single" w:sz="4" w:space="0" w:color="auto"/>
              <w:right w:val="single" w:sz="4" w:space="0" w:color="auto"/>
            </w:tcBorders>
          </w:tcPr>
          <w:p w14:paraId="00429FF9" w14:textId="77777777" w:rsidR="003C28C2" w:rsidRDefault="003C28C2" w:rsidP="00E53A43">
            <w:pPr>
              <w:pStyle w:val="a7"/>
              <w:jc w:val="center"/>
            </w:pPr>
            <w:r>
              <w:t>девочки</w:t>
            </w:r>
          </w:p>
        </w:tc>
        <w:tc>
          <w:tcPr>
            <w:tcW w:w="1176" w:type="dxa"/>
            <w:tcBorders>
              <w:top w:val="single" w:sz="4" w:space="0" w:color="auto"/>
              <w:left w:val="single" w:sz="4" w:space="0" w:color="auto"/>
              <w:bottom w:val="single" w:sz="4" w:space="0" w:color="auto"/>
              <w:right w:val="single" w:sz="4" w:space="0" w:color="auto"/>
            </w:tcBorders>
          </w:tcPr>
          <w:p w14:paraId="16FFCAD5" w14:textId="77777777" w:rsidR="003C28C2" w:rsidRDefault="003C28C2" w:rsidP="00E53A43">
            <w:pPr>
              <w:pStyle w:val="a7"/>
              <w:jc w:val="center"/>
            </w:pPr>
            <w:r>
              <w:t>мальчики</w:t>
            </w:r>
          </w:p>
        </w:tc>
        <w:tc>
          <w:tcPr>
            <w:tcW w:w="1109" w:type="dxa"/>
            <w:tcBorders>
              <w:top w:val="single" w:sz="4" w:space="0" w:color="auto"/>
              <w:left w:val="single" w:sz="4" w:space="0" w:color="auto"/>
              <w:bottom w:val="single" w:sz="4" w:space="0" w:color="auto"/>
            </w:tcBorders>
          </w:tcPr>
          <w:p w14:paraId="6E1509C5" w14:textId="77777777" w:rsidR="003C28C2" w:rsidRDefault="003C28C2" w:rsidP="00E53A43">
            <w:pPr>
              <w:pStyle w:val="a7"/>
              <w:jc w:val="center"/>
            </w:pPr>
            <w:r>
              <w:t>девочки</w:t>
            </w:r>
          </w:p>
        </w:tc>
      </w:tr>
      <w:tr w:rsidR="003C28C2" w14:paraId="7F7A2881" w14:textId="77777777" w:rsidTr="00E53A43">
        <w:tc>
          <w:tcPr>
            <w:tcW w:w="10051" w:type="dxa"/>
            <w:gridSpan w:val="7"/>
            <w:tcBorders>
              <w:top w:val="single" w:sz="4" w:space="0" w:color="auto"/>
              <w:bottom w:val="single" w:sz="4" w:space="0" w:color="auto"/>
            </w:tcBorders>
          </w:tcPr>
          <w:p w14:paraId="753B5008" w14:textId="77777777" w:rsidR="003C28C2" w:rsidRDefault="003C28C2" w:rsidP="00E53A43">
            <w:pPr>
              <w:pStyle w:val="1"/>
            </w:pPr>
            <w:bookmarkStart w:id="39" w:name="sub_1610"/>
            <w:r>
              <w:t>1. Нормативны общей физической подготовки</w:t>
            </w:r>
            <w:bookmarkEnd w:id="39"/>
          </w:p>
        </w:tc>
      </w:tr>
      <w:tr w:rsidR="003C28C2" w14:paraId="7BB0B683" w14:textId="77777777" w:rsidTr="00E53A43">
        <w:tc>
          <w:tcPr>
            <w:tcW w:w="971" w:type="dxa"/>
            <w:vMerge w:val="restart"/>
            <w:tcBorders>
              <w:top w:val="single" w:sz="4" w:space="0" w:color="auto"/>
              <w:bottom w:val="single" w:sz="4" w:space="0" w:color="auto"/>
              <w:right w:val="single" w:sz="4" w:space="0" w:color="auto"/>
            </w:tcBorders>
          </w:tcPr>
          <w:p w14:paraId="0C70E8C2" w14:textId="77777777" w:rsidR="003C28C2" w:rsidRDefault="003C28C2" w:rsidP="00E53A43">
            <w:pPr>
              <w:pStyle w:val="a7"/>
              <w:jc w:val="center"/>
            </w:pPr>
            <w:bookmarkStart w:id="40" w:name="sub_1611"/>
            <w:r>
              <w:t>1.1.</w:t>
            </w:r>
            <w:bookmarkEnd w:id="40"/>
          </w:p>
        </w:tc>
        <w:tc>
          <w:tcPr>
            <w:tcW w:w="3175" w:type="dxa"/>
            <w:vMerge w:val="restart"/>
            <w:tcBorders>
              <w:top w:val="single" w:sz="4" w:space="0" w:color="auto"/>
              <w:left w:val="single" w:sz="4" w:space="0" w:color="auto"/>
              <w:bottom w:val="single" w:sz="4" w:space="0" w:color="auto"/>
              <w:right w:val="single" w:sz="4" w:space="0" w:color="auto"/>
            </w:tcBorders>
          </w:tcPr>
          <w:p w14:paraId="629E12BF" w14:textId="77777777" w:rsidR="003C28C2" w:rsidRDefault="003C28C2" w:rsidP="00E53A43">
            <w:pPr>
              <w:pStyle w:val="a7"/>
              <w:jc w:val="center"/>
            </w:pPr>
            <w:r>
              <w:t>Челночный бег 3x10 м</w:t>
            </w:r>
          </w:p>
        </w:tc>
        <w:tc>
          <w:tcPr>
            <w:tcW w:w="1306" w:type="dxa"/>
            <w:vMerge w:val="restart"/>
            <w:tcBorders>
              <w:top w:val="single" w:sz="4" w:space="0" w:color="auto"/>
              <w:left w:val="single" w:sz="4" w:space="0" w:color="auto"/>
              <w:bottom w:val="single" w:sz="4" w:space="0" w:color="auto"/>
              <w:right w:val="single" w:sz="4" w:space="0" w:color="auto"/>
            </w:tcBorders>
          </w:tcPr>
          <w:p w14:paraId="65421309" w14:textId="77777777" w:rsidR="003C28C2" w:rsidRDefault="003C28C2" w:rsidP="00E53A43">
            <w:pPr>
              <w:pStyle w:val="a7"/>
              <w:jc w:val="center"/>
            </w:pPr>
            <w:r>
              <w:t>с</w:t>
            </w:r>
          </w:p>
        </w:tc>
        <w:tc>
          <w:tcPr>
            <w:tcW w:w="2314" w:type="dxa"/>
            <w:gridSpan w:val="2"/>
            <w:tcBorders>
              <w:top w:val="single" w:sz="4" w:space="0" w:color="auto"/>
              <w:left w:val="single" w:sz="4" w:space="0" w:color="auto"/>
              <w:bottom w:val="single" w:sz="4" w:space="0" w:color="auto"/>
              <w:right w:val="single" w:sz="4" w:space="0" w:color="auto"/>
            </w:tcBorders>
          </w:tcPr>
          <w:p w14:paraId="32E11E75" w14:textId="77777777" w:rsidR="003C28C2" w:rsidRDefault="003C28C2" w:rsidP="00E53A43">
            <w:pPr>
              <w:pStyle w:val="a7"/>
              <w:jc w:val="center"/>
            </w:pPr>
            <w:r>
              <w:t>не более</w:t>
            </w:r>
          </w:p>
        </w:tc>
        <w:tc>
          <w:tcPr>
            <w:tcW w:w="2285" w:type="dxa"/>
            <w:gridSpan w:val="2"/>
            <w:tcBorders>
              <w:top w:val="single" w:sz="4" w:space="0" w:color="auto"/>
              <w:left w:val="single" w:sz="4" w:space="0" w:color="auto"/>
              <w:bottom w:val="single" w:sz="4" w:space="0" w:color="auto"/>
            </w:tcBorders>
          </w:tcPr>
          <w:p w14:paraId="015A2E59" w14:textId="77777777" w:rsidR="003C28C2" w:rsidRDefault="003C28C2" w:rsidP="00E53A43">
            <w:pPr>
              <w:pStyle w:val="a7"/>
              <w:jc w:val="center"/>
            </w:pPr>
            <w:r>
              <w:t>не более</w:t>
            </w:r>
          </w:p>
        </w:tc>
      </w:tr>
      <w:tr w:rsidR="003C28C2" w14:paraId="577D5676" w14:textId="77777777" w:rsidTr="00E53A43">
        <w:tc>
          <w:tcPr>
            <w:tcW w:w="971" w:type="dxa"/>
            <w:vMerge/>
            <w:tcBorders>
              <w:top w:val="single" w:sz="4" w:space="0" w:color="auto"/>
              <w:bottom w:val="single" w:sz="4" w:space="0" w:color="auto"/>
              <w:right w:val="single" w:sz="4" w:space="0" w:color="auto"/>
            </w:tcBorders>
          </w:tcPr>
          <w:p w14:paraId="4556C9E9" w14:textId="77777777" w:rsidR="003C28C2" w:rsidRDefault="003C28C2" w:rsidP="00E53A43">
            <w:pPr>
              <w:pStyle w:val="a7"/>
            </w:pPr>
          </w:p>
        </w:tc>
        <w:tc>
          <w:tcPr>
            <w:tcW w:w="3175" w:type="dxa"/>
            <w:vMerge/>
            <w:tcBorders>
              <w:top w:val="single" w:sz="4" w:space="0" w:color="auto"/>
              <w:left w:val="single" w:sz="4" w:space="0" w:color="auto"/>
              <w:bottom w:val="single" w:sz="4" w:space="0" w:color="auto"/>
              <w:right w:val="single" w:sz="4" w:space="0" w:color="auto"/>
            </w:tcBorders>
          </w:tcPr>
          <w:p w14:paraId="2D8CBA80" w14:textId="77777777" w:rsidR="003C28C2" w:rsidRDefault="003C28C2" w:rsidP="00E53A43">
            <w:pPr>
              <w:pStyle w:val="a7"/>
            </w:pPr>
          </w:p>
        </w:tc>
        <w:tc>
          <w:tcPr>
            <w:tcW w:w="1306" w:type="dxa"/>
            <w:vMerge/>
            <w:tcBorders>
              <w:top w:val="single" w:sz="4" w:space="0" w:color="auto"/>
              <w:left w:val="single" w:sz="4" w:space="0" w:color="auto"/>
              <w:bottom w:val="single" w:sz="4" w:space="0" w:color="auto"/>
              <w:right w:val="single" w:sz="4" w:space="0" w:color="auto"/>
            </w:tcBorders>
          </w:tcPr>
          <w:p w14:paraId="0ADB8596" w14:textId="77777777" w:rsidR="003C28C2" w:rsidRDefault="003C28C2" w:rsidP="00E53A43">
            <w:pPr>
              <w:pStyle w:val="a7"/>
            </w:pPr>
          </w:p>
        </w:tc>
        <w:tc>
          <w:tcPr>
            <w:tcW w:w="1210" w:type="dxa"/>
            <w:tcBorders>
              <w:top w:val="single" w:sz="4" w:space="0" w:color="auto"/>
              <w:left w:val="single" w:sz="4" w:space="0" w:color="auto"/>
              <w:bottom w:val="single" w:sz="4" w:space="0" w:color="auto"/>
              <w:right w:val="single" w:sz="4" w:space="0" w:color="auto"/>
            </w:tcBorders>
          </w:tcPr>
          <w:p w14:paraId="22A0911A" w14:textId="77777777" w:rsidR="003C28C2" w:rsidRDefault="003C28C2" w:rsidP="00E53A43">
            <w:pPr>
              <w:pStyle w:val="a7"/>
              <w:jc w:val="center"/>
            </w:pPr>
            <w:r>
              <w:t>10,3</w:t>
            </w:r>
          </w:p>
        </w:tc>
        <w:tc>
          <w:tcPr>
            <w:tcW w:w="1104" w:type="dxa"/>
            <w:tcBorders>
              <w:top w:val="single" w:sz="4" w:space="0" w:color="auto"/>
              <w:left w:val="single" w:sz="4" w:space="0" w:color="auto"/>
              <w:bottom w:val="single" w:sz="4" w:space="0" w:color="auto"/>
              <w:right w:val="single" w:sz="4" w:space="0" w:color="auto"/>
            </w:tcBorders>
          </w:tcPr>
          <w:p w14:paraId="04EB6279" w14:textId="77777777" w:rsidR="003C28C2" w:rsidRDefault="003C28C2" w:rsidP="00E53A43">
            <w:pPr>
              <w:pStyle w:val="a7"/>
              <w:jc w:val="center"/>
            </w:pPr>
            <w:r>
              <w:t>10,6</w:t>
            </w:r>
          </w:p>
        </w:tc>
        <w:tc>
          <w:tcPr>
            <w:tcW w:w="1176" w:type="dxa"/>
            <w:tcBorders>
              <w:top w:val="single" w:sz="4" w:space="0" w:color="auto"/>
              <w:left w:val="single" w:sz="4" w:space="0" w:color="auto"/>
              <w:bottom w:val="single" w:sz="4" w:space="0" w:color="auto"/>
              <w:right w:val="single" w:sz="4" w:space="0" w:color="auto"/>
            </w:tcBorders>
          </w:tcPr>
          <w:p w14:paraId="552D6F22" w14:textId="77777777" w:rsidR="003C28C2" w:rsidRDefault="003C28C2" w:rsidP="00E53A43">
            <w:pPr>
              <w:pStyle w:val="a7"/>
              <w:jc w:val="center"/>
            </w:pPr>
            <w:r>
              <w:t>9,6</w:t>
            </w:r>
          </w:p>
        </w:tc>
        <w:tc>
          <w:tcPr>
            <w:tcW w:w="1109" w:type="dxa"/>
            <w:tcBorders>
              <w:top w:val="single" w:sz="4" w:space="0" w:color="auto"/>
              <w:left w:val="single" w:sz="4" w:space="0" w:color="auto"/>
              <w:bottom w:val="single" w:sz="4" w:space="0" w:color="auto"/>
            </w:tcBorders>
          </w:tcPr>
          <w:p w14:paraId="4B0D4783" w14:textId="77777777" w:rsidR="003C28C2" w:rsidRDefault="003C28C2" w:rsidP="00E53A43">
            <w:pPr>
              <w:pStyle w:val="a7"/>
              <w:jc w:val="center"/>
            </w:pPr>
            <w:r>
              <w:t>9,9</w:t>
            </w:r>
          </w:p>
        </w:tc>
      </w:tr>
      <w:tr w:rsidR="003C28C2" w14:paraId="26133A3F" w14:textId="77777777" w:rsidTr="00E53A43">
        <w:tc>
          <w:tcPr>
            <w:tcW w:w="971" w:type="dxa"/>
            <w:vMerge w:val="restart"/>
            <w:tcBorders>
              <w:top w:val="single" w:sz="4" w:space="0" w:color="auto"/>
              <w:bottom w:val="single" w:sz="4" w:space="0" w:color="auto"/>
              <w:right w:val="single" w:sz="4" w:space="0" w:color="auto"/>
            </w:tcBorders>
          </w:tcPr>
          <w:p w14:paraId="7E6ADFF4" w14:textId="77777777" w:rsidR="003C28C2" w:rsidRDefault="003C28C2" w:rsidP="00E53A43">
            <w:pPr>
              <w:pStyle w:val="a7"/>
              <w:jc w:val="center"/>
            </w:pPr>
            <w:bookmarkStart w:id="41" w:name="sub_1612"/>
            <w:r>
              <w:t>1.2.</w:t>
            </w:r>
            <w:bookmarkEnd w:id="41"/>
          </w:p>
        </w:tc>
        <w:tc>
          <w:tcPr>
            <w:tcW w:w="3175" w:type="dxa"/>
            <w:vMerge w:val="restart"/>
            <w:tcBorders>
              <w:top w:val="single" w:sz="4" w:space="0" w:color="auto"/>
              <w:left w:val="single" w:sz="4" w:space="0" w:color="auto"/>
              <w:bottom w:val="single" w:sz="4" w:space="0" w:color="auto"/>
              <w:right w:val="single" w:sz="4" w:space="0" w:color="auto"/>
            </w:tcBorders>
          </w:tcPr>
          <w:p w14:paraId="651E93D7" w14:textId="77777777" w:rsidR="003C28C2" w:rsidRDefault="003C28C2" w:rsidP="00E53A43">
            <w:pPr>
              <w:pStyle w:val="a7"/>
              <w:jc w:val="center"/>
            </w:pPr>
            <w:r>
              <w:t>Прыжок в длину с места толчком двумя ногами</w:t>
            </w:r>
          </w:p>
        </w:tc>
        <w:tc>
          <w:tcPr>
            <w:tcW w:w="1306" w:type="dxa"/>
            <w:vMerge w:val="restart"/>
            <w:tcBorders>
              <w:top w:val="single" w:sz="4" w:space="0" w:color="auto"/>
              <w:left w:val="single" w:sz="4" w:space="0" w:color="auto"/>
              <w:bottom w:val="single" w:sz="4" w:space="0" w:color="auto"/>
              <w:right w:val="single" w:sz="4" w:space="0" w:color="auto"/>
            </w:tcBorders>
          </w:tcPr>
          <w:p w14:paraId="611A9737" w14:textId="77777777" w:rsidR="003C28C2" w:rsidRDefault="003C28C2" w:rsidP="00E53A43">
            <w:pPr>
              <w:pStyle w:val="a7"/>
              <w:jc w:val="center"/>
            </w:pPr>
            <w:r>
              <w:t>см</w:t>
            </w:r>
          </w:p>
        </w:tc>
        <w:tc>
          <w:tcPr>
            <w:tcW w:w="2314" w:type="dxa"/>
            <w:gridSpan w:val="2"/>
            <w:tcBorders>
              <w:top w:val="single" w:sz="4" w:space="0" w:color="auto"/>
              <w:left w:val="single" w:sz="4" w:space="0" w:color="auto"/>
              <w:bottom w:val="single" w:sz="4" w:space="0" w:color="auto"/>
              <w:right w:val="single" w:sz="4" w:space="0" w:color="auto"/>
            </w:tcBorders>
          </w:tcPr>
          <w:p w14:paraId="5427F956" w14:textId="77777777" w:rsidR="003C28C2" w:rsidRDefault="003C28C2" w:rsidP="00E53A43">
            <w:pPr>
              <w:pStyle w:val="a7"/>
              <w:jc w:val="center"/>
            </w:pPr>
            <w:r>
              <w:t>не менее</w:t>
            </w:r>
          </w:p>
        </w:tc>
        <w:tc>
          <w:tcPr>
            <w:tcW w:w="2285" w:type="dxa"/>
            <w:gridSpan w:val="2"/>
            <w:tcBorders>
              <w:top w:val="single" w:sz="4" w:space="0" w:color="auto"/>
              <w:left w:val="single" w:sz="4" w:space="0" w:color="auto"/>
              <w:bottom w:val="single" w:sz="4" w:space="0" w:color="auto"/>
            </w:tcBorders>
          </w:tcPr>
          <w:p w14:paraId="1C9548B6" w14:textId="77777777" w:rsidR="003C28C2" w:rsidRDefault="003C28C2" w:rsidP="00E53A43">
            <w:pPr>
              <w:pStyle w:val="a7"/>
              <w:jc w:val="center"/>
            </w:pPr>
            <w:r>
              <w:t>не менее</w:t>
            </w:r>
          </w:p>
        </w:tc>
      </w:tr>
      <w:tr w:rsidR="003C28C2" w14:paraId="69A67880" w14:textId="77777777" w:rsidTr="00E53A43">
        <w:tc>
          <w:tcPr>
            <w:tcW w:w="971" w:type="dxa"/>
            <w:vMerge/>
            <w:tcBorders>
              <w:top w:val="single" w:sz="4" w:space="0" w:color="auto"/>
              <w:bottom w:val="single" w:sz="4" w:space="0" w:color="auto"/>
              <w:right w:val="single" w:sz="4" w:space="0" w:color="auto"/>
            </w:tcBorders>
          </w:tcPr>
          <w:p w14:paraId="4AAE4B58" w14:textId="77777777" w:rsidR="003C28C2" w:rsidRDefault="003C28C2" w:rsidP="00E53A43">
            <w:pPr>
              <w:pStyle w:val="a7"/>
            </w:pPr>
          </w:p>
        </w:tc>
        <w:tc>
          <w:tcPr>
            <w:tcW w:w="3175" w:type="dxa"/>
            <w:vMerge/>
            <w:tcBorders>
              <w:top w:val="single" w:sz="4" w:space="0" w:color="auto"/>
              <w:left w:val="single" w:sz="4" w:space="0" w:color="auto"/>
              <w:bottom w:val="single" w:sz="4" w:space="0" w:color="auto"/>
              <w:right w:val="single" w:sz="4" w:space="0" w:color="auto"/>
            </w:tcBorders>
          </w:tcPr>
          <w:p w14:paraId="1B8D3B40" w14:textId="77777777" w:rsidR="003C28C2" w:rsidRDefault="003C28C2" w:rsidP="00E53A43">
            <w:pPr>
              <w:pStyle w:val="a7"/>
            </w:pPr>
          </w:p>
        </w:tc>
        <w:tc>
          <w:tcPr>
            <w:tcW w:w="1306" w:type="dxa"/>
            <w:vMerge/>
            <w:tcBorders>
              <w:top w:val="single" w:sz="4" w:space="0" w:color="auto"/>
              <w:left w:val="single" w:sz="4" w:space="0" w:color="auto"/>
              <w:bottom w:val="single" w:sz="4" w:space="0" w:color="auto"/>
              <w:right w:val="single" w:sz="4" w:space="0" w:color="auto"/>
            </w:tcBorders>
          </w:tcPr>
          <w:p w14:paraId="1426B648" w14:textId="77777777" w:rsidR="003C28C2" w:rsidRDefault="003C28C2" w:rsidP="00E53A43">
            <w:pPr>
              <w:pStyle w:val="a7"/>
            </w:pPr>
          </w:p>
        </w:tc>
        <w:tc>
          <w:tcPr>
            <w:tcW w:w="1210" w:type="dxa"/>
            <w:tcBorders>
              <w:top w:val="single" w:sz="4" w:space="0" w:color="auto"/>
              <w:left w:val="single" w:sz="4" w:space="0" w:color="auto"/>
              <w:bottom w:val="single" w:sz="4" w:space="0" w:color="auto"/>
              <w:right w:val="single" w:sz="4" w:space="0" w:color="auto"/>
            </w:tcBorders>
          </w:tcPr>
          <w:p w14:paraId="2C2BAC31" w14:textId="77777777" w:rsidR="003C28C2" w:rsidRDefault="003C28C2" w:rsidP="00E53A43">
            <w:pPr>
              <w:pStyle w:val="a7"/>
              <w:jc w:val="center"/>
            </w:pPr>
            <w:r>
              <w:t>110</w:t>
            </w:r>
          </w:p>
        </w:tc>
        <w:tc>
          <w:tcPr>
            <w:tcW w:w="1104" w:type="dxa"/>
            <w:tcBorders>
              <w:top w:val="single" w:sz="4" w:space="0" w:color="auto"/>
              <w:left w:val="single" w:sz="4" w:space="0" w:color="auto"/>
              <w:bottom w:val="single" w:sz="4" w:space="0" w:color="auto"/>
              <w:right w:val="single" w:sz="4" w:space="0" w:color="auto"/>
            </w:tcBorders>
          </w:tcPr>
          <w:p w14:paraId="2279AAF2" w14:textId="77777777" w:rsidR="003C28C2" w:rsidRDefault="003C28C2" w:rsidP="00E53A43">
            <w:pPr>
              <w:pStyle w:val="a7"/>
              <w:jc w:val="center"/>
            </w:pPr>
            <w:r>
              <w:t>105</w:t>
            </w:r>
          </w:p>
        </w:tc>
        <w:tc>
          <w:tcPr>
            <w:tcW w:w="1176" w:type="dxa"/>
            <w:tcBorders>
              <w:top w:val="single" w:sz="4" w:space="0" w:color="auto"/>
              <w:left w:val="single" w:sz="4" w:space="0" w:color="auto"/>
              <w:bottom w:val="single" w:sz="4" w:space="0" w:color="auto"/>
              <w:right w:val="single" w:sz="4" w:space="0" w:color="auto"/>
            </w:tcBorders>
          </w:tcPr>
          <w:p w14:paraId="309FC2E8" w14:textId="77777777" w:rsidR="003C28C2" w:rsidRDefault="003C28C2" w:rsidP="00E53A43">
            <w:pPr>
              <w:pStyle w:val="a7"/>
              <w:jc w:val="center"/>
            </w:pPr>
            <w:r>
              <w:t>130</w:t>
            </w:r>
          </w:p>
        </w:tc>
        <w:tc>
          <w:tcPr>
            <w:tcW w:w="1109" w:type="dxa"/>
            <w:tcBorders>
              <w:top w:val="single" w:sz="4" w:space="0" w:color="auto"/>
              <w:left w:val="single" w:sz="4" w:space="0" w:color="auto"/>
              <w:bottom w:val="single" w:sz="4" w:space="0" w:color="auto"/>
            </w:tcBorders>
          </w:tcPr>
          <w:p w14:paraId="7C051292" w14:textId="77777777" w:rsidR="003C28C2" w:rsidRDefault="003C28C2" w:rsidP="00E53A43">
            <w:pPr>
              <w:pStyle w:val="a7"/>
              <w:jc w:val="center"/>
            </w:pPr>
            <w:r>
              <w:t>120</w:t>
            </w:r>
          </w:p>
        </w:tc>
      </w:tr>
      <w:tr w:rsidR="003C28C2" w14:paraId="1E9CBD34" w14:textId="77777777" w:rsidTr="00E53A43">
        <w:tc>
          <w:tcPr>
            <w:tcW w:w="10051" w:type="dxa"/>
            <w:gridSpan w:val="7"/>
            <w:tcBorders>
              <w:top w:val="single" w:sz="4" w:space="0" w:color="auto"/>
              <w:bottom w:val="single" w:sz="4" w:space="0" w:color="auto"/>
            </w:tcBorders>
          </w:tcPr>
          <w:p w14:paraId="3269C44E" w14:textId="77777777" w:rsidR="003C28C2" w:rsidRDefault="003C28C2" w:rsidP="00E53A43">
            <w:pPr>
              <w:pStyle w:val="1"/>
            </w:pPr>
            <w:bookmarkStart w:id="42" w:name="sub_1620"/>
            <w:r>
              <w:lastRenderedPageBreak/>
              <w:t>2. Нормативы специальной физической подготовки</w:t>
            </w:r>
            <w:bookmarkEnd w:id="42"/>
          </w:p>
        </w:tc>
      </w:tr>
      <w:tr w:rsidR="003C28C2" w14:paraId="6CF968B4" w14:textId="77777777" w:rsidTr="00E53A43">
        <w:tc>
          <w:tcPr>
            <w:tcW w:w="971" w:type="dxa"/>
            <w:vMerge w:val="restart"/>
            <w:tcBorders>
              <w:top w:val="single" w:sz="4" w:space="0" w:color="auto"/>
              <w:bottom w:val="single" w:sz="4" w:space="0" w:color="auto"/>
              <w:right w:val="single" w:sz="4" w:space="0" w:color="auto"/>
            </w:tcBorders>
          </w:tcPr>
          <w:p w14:paraId="7E1337B3" w14:textId="77777777" w:rsidR="003C28C2" w:rsidRDefault="003C28C2" w:rsidP="00E53A43">
            <w:pPr>
              <w:pStyle w:val="a7"/>
              <w:jc w:val="center"/>
            </w:pPr>
            <w:bookmarkStart w:id="43" w:name="sub_1621"/>
            <w:r>
              <w:t>2.1.</w:t>
            </w:r>
            <w:bookmarkEnd w:id="43"/>
          </w:p>
        </w:tc>
        <w:tc>
          <w:tcPr>
            <w:tcW w:w="3175" w:type="dxa"/>
            <w:vMerge w:val="restart"/>
            <w:tcBorders>
              <w:top w:val="single" w:sz="4" w:space="0" w:color="auto"/>
              <w:left w:val="single" w:sz="4" w:space="0" w:color="auto"/>
              <w:bottom w:val="single" w:sz="4" w:space="0" w:color="auto"/>
              <w:right w:val="single" w:sz="4" w:space="0" w:color="auto"/>
            </w:tcBorders>
          </w:tcPr>
          <w:p w14:paraId="424CB6A1" w14:textId="77777777" w:rsidR="003C28C2" w:rsidRDefault="003C28C2" w:rsidP="00E53A43">
            <w:pPr>
              <w:pStyle w:val="a7"/>
              <w:jc w:val="center"/>
            </w:pPr>
            <w:r>
              <w:t>Прыжок вверх с места со взмахом руками</w:t>
            </w:r>
          </w:p>
        </w:tc>
        <w:tc>
          <w:tcPr>
            <w:tcW w:w="1306" w:type="dxa"/>
            <w:vMerge w:val="restart"/>
            <w:tcBorders>
              <w:top w:val="single" w:sz="4" w:space="0" w:color="auto"/>
              <w:left w:val="single" w:sz="4" w:space="0" w:color="auto"/>
              <w:bottom w:val="single" w:sz="4" w:space="0" w:color="auto"/>
              <w:right w:val="single" w:sz="4" w:space="0" w:color="auto"/>
            </w:tcBorders>
          </w:tcPr>
          <w:p w14:paraId="140707D9" w14:textId="77777777" w:rsidR="003C28C2" w:rsidRDefault="003C28C2" w:rsidP="00E53A43">
            <w:pPr>
              <w:pStyle w:val="a7"/>
              <w:jc w:val="center"/>
            </w:pPr>
            <w:r>
              <w:t>см</w:t>
            </w:r>
          </w:p>
        </w:tc>
        <w:tc>
          <w:tcPr>
            <w:tcW w:w="2314" w:type="dxa"/>
            <w:gridSpan w:val="2"/>
            <w:tcBorders>
              <w:top w:val="single" w:sz="4" w:space="0" w:color="auto"/>
              <w:left w:val="single" w:sz="4" w:space="0" w:color="auto"/>
              <w:bottom w:val="single" w:sz="4" w:space="0" w:color="auto"/>
              <w:right w:val="single" w:sz="4" w:space="0" w:color="auto"/>
            </w:tcBorders>
          </w:tcPr>
          <w:p w14:paraId="6CC4BCA3" w14:textId="77777777" w:rsidR="003C28C2" w:rsidRDefault="003C28C2" w:rsidP="00E53A43">
            <w:pPr>
              <w:pStyle w:val="a7"/>
              <w:jc w:val="center"/>
            </w:pPr>
            <w:r>
              <w:t>не менее</w:t>
            </w:r>
          </w:p>
        </w:tc>
        <w:tc>
          <w:tcPr>
            <w:tcW w:w="2285" w:type="dxa"/>
            <w:gridSpan w:val="2"/>
            <w:tcBorders>
              <w:top w:val="single" w:sz="4" w:space="0" w:color="auto"/>
              <w:left w:val="single" w:sz="4" w:space="0" w:color="auto"/>
              <w:bottom w:val="single" w:sz="4" w:space="0" w:color="auto"/>
            </w:tcBorders>
          </w:tcPr>
          <w:p w14:paraId="5285AAE1" w14:textId="77777777" w:rsidR="003C28C2" w:rsidRDefault="003C28C2" w:rsidP="00E53A43">
            <w:pPr>
              <w:pStyle w:val="a7"/>
              <w:jc w:val="center"/>
            </w:pPr>
            <w:r>
              <w:t>не менее</w:t>
            </w:r>
          </w:p>
        </w:tc>
      </w:tr>
      <w:tr w:rsidR="003C28C2" w14:paraId="2629375D" w14:textId="77777777" w:rsidTr="00E53A43">
        <w:tc>
          <w:tcPr>
            <w:tcW w:w="971" w:type="dxa"/>
            <w:vMerge/>
            <w:tcBorders>
              <w:top w:val="single" w:sz="4" w:space="0" w:color="auto"/>
              <w:bottom w:val="single" w:sz="4" w:space="0" w:color="auto"/>
              <w:right w:val="single" w:sz="4" w:space="0" w:color="auto"/>
            </w:tcBorders>
          </w:tcPr>
          <w:p w14:paraId="3732C1F8" w14:textId="77777777" w:rsidR="003C28C2" w:rsidRDefault="003C28C2" w:rsidP="00E53A43">
            <w:pPr>
              <w:pStyle w:val="a7"/>
            </w:pPr>
          </w:p>
        </w:tc>
        <w:tc>
          <w:tcPr>
            <w:tcW w:w="3175" w:type="dxa"/>
            <w:vMerge/>
            <w:tcBorders>
              <w:top w:val="single" w:sz="4" w:space="0" w:color="auto"/>
              <w:left w:val="single" w:sz="4" w:space="0" w:color="auto"/>
              <w:bottom w:val="single" w:sz="4" w:space="0" w:color="auto"/>
              <w:right w:val="single" w:sz="4" w:space="0" w:color="auto"/>
            </w:tcBorders>
          </w:tcPr>
          <w:p w14:paraId="3148153F" w14:textId="77777777" w:rsidR="003C28C2" w:rsidRDefault="003C28C2" w:rsidP="00E53A43">
            <w:pPr>
              <w:pStyle w:val="a7"/>
            </w:pPr>
          </w:p>
        </w:tc>
        <w:tc>
          <w:tcPr>
            <w:tcW w:w="1306" w:type="dxa"/>
            <w:vMerge/>
            <w:tcBorders>
              <w:top w:val="single" w:sz="4" w:space="0" w:color="auto"/>
              <w:left w:val="single" w:sz="4" w:space="0" w:color="auto"/>
              <w:bottom w:val="single" w:sz="4" w:space="0" w:color="auto"/>
              <w:right w:val="single" w:sz="4" w:space="0" w:color="auto"/>
            </w:tcBorders>
          </w:tcPr>
          <w:p w14:paraId="3563D6AC" w14:textId="77777777" w:rsidR="003C28C2" w:rsidRDefault="003C28C2" w:rsidP="00E53A43">
            <w:pPr>
              <w:pStyle w:val="a7"/>
            </w:pPr>
          </w:p>
        </w:tc>
        <w:tc>
          <w:tcPr>
            <w:tcW w:w="1210" w:type="dxa"/>
            <w:tcBorders>
              <w:top w:val="single" w:sz="4" w:space="0" w:color="auto"/>
              <w:left w:val="single" w:sz="4" w:space="0" w:color="auto"/>
              <w:bottom w:val="single" w:sz="4" w:space="0" w:color="auto"/>
              <w:right w:val="single" w:sz="4" w:space="0" w:color="auto"/>
            </w:tcBorders>
          </w:tcPr>
          <w:p w14:paraId="522F5495" w14:textId="77777777" w:rsidR="003C28C2" w:rsidRDefault="003C28C2" w:rsidP="00E53A43">
            <w:pPr>
              <w:pStyle w:val="a7"/>
              <w:jc w:val="center"/>
            </w:pPr>
            <w:r>
              <w:t>20</w:t>
            </w:r>
          </w:p>
        </w:tc>
        <w:tc>
          <w:tcPr>
            <w:tcW w:w="1104" w:type="dxa"/>
            <w:tcBorders>
              <w:top w:val="single" w:sz="4" w:space="0" w:color="auto"/>
              <w:left w:val="single" w:sz="4" w:space="0" w:color="auto"/>
              <w:bottom w:val="single" w:sz="4" w:space="0" w:color="auto"/>
              <w:right w:val="single" w:sz="4" w:space="0" w:color="auto"/>
            </w:tcBorders>
          </w:tcPr>
          <w:p w14:paraId="7CCCB8A2" w14:textId="77777777" w:rsidR="003C28C2" w:rsidRDefault="003C28C2" w:rsidP="00E53A43">
            <w:pPr>
              <w:pStyle w:val="a7"/>
              <w:jc w:val="center"/>
            </w:pPr>
            <w:r>
              <w:t>16</w:t>
            </w:r>
          </w:p>
        </w:tc>
        <w:tc>
          <w:tcPr>
            <w:tcW w:w="1176" w:type="dxa"/>
            <w:tcBorders>
              <w:top w:val="single" w:sz="4" w:space="0" w:color="auto"/>
              <w:left w:val="single" w:sz="4" w:space="0" w:color="auto"/>
              <w:bottom w:val="single" w:sz="4" w:space="0" w:color="auto"/>
              <w:right w:val="single" w:sz="4" w:space="0" w:color="auto"/>
            </w:tcBorders>
          </w:tcPr>
          <w:p w14:paraId="54D41D41" w14:textId="77777777" w:rsidR="003C28C2" w:rsidRDefault="003C28C2" w:rsidP="00E53A43">
            <w:pPr>
              <w:pStyle w:val="a7"/>
              <w:jc w:val="center"/>
            </w:pPr>
            <w:r>
              <w:t>22</w:t>
            </w:r>
          </w:p>
        </w:tc>
        <w:tc>
          <w:tcPr>
            <w:tcW w:w="1109" w:type="dxa"/>
            <w:tcBorders>
              <w:top w:val="single" w:sz="4" w:space="0" w:color="auto"/>
              <w:left w:val="single" w:sz="4" w:space="0" w:color="auto"/>
              <w:bottom w:val="single" w:sz="4" w:space="0" w:color="auto"/>
            </w:tcBorders>
          </w:tcPr>
          <w:p w14:paraId="687330EF" w14:textId="77777777" w:rsidR="003C28C2" w:rsidRDefault="003C28C2" w:rsidP="00E53A43">
            <w:pPr>
              <w:pStyle w:val="a7"/>
              <w:jc w:val="center"/>
            </w:pPr>
            <w:r>
              <w:t>18</w:t>
            </w:r>
          </w:p>
        </w:tc>
      </w:tr>
      <w:tr w:rsidR="003C28C2" w14:paraId="41DE3E01" w14:textId="77777777" w:rsidTr="00E53A43">
        <w:tc>
          <w:tcPr>
            <w:tcW w:w="971" w:type="dxa"/>
            <w:vMerge w:val="restart"/>
            <w:tcBorders>
              <w:top w:val="single" w:sz="4" w:space="0" w:color="auto"/>
              <w:bottom w:val="single" w:sz="4" w:space="0" w:color="auto"/>
              <w:right w:val="single" w:sz="4" w:space="0" w:color="auto"/>
            </w:tcBorders>
          </w:tcPr>
          <w:p w14:paraId="163DABE7" w14:textId="77777777" w:rsidR="003C28C2" w:rsidRDefault="003C28C2" w:rsidP="00E53A43">
            <w:pPr>
              <w:pStyle w:val="a7"/>
              <w:jc w:val="center"/>
            </w:pPr>
            <w:bookmarkStart w:id="44" w:name="sub_1622"/>
            <w:r>
              <w:t>2.2.</w:t>
            </w:r>
            <w:bookmarkEnd w:id="44"/>
          </w:p>
        </w:tc>
        <w:tc>
          <w:tcPr>
            <w:tcW w:w="3175" w:type="dxa"/>
            <w:vMerge w:val="restart"/>
            <w:tcBorders>
              <w:top w:val="single" w:sz="4" w:space="0" w:color="auto"/>
              <w:left w:val="single" w:sz="4" w:space="0" w:color="auto"/>
              <w:bottom w:val="single" w:sz="4" w:space="0" w:color="auto"/>
              <w:right w:val="single" w:sz="4" w:space="0" w:color="auto"/>
            </w:tcBorders>
          </w:tcPr>
          <w:p w14:paraId="56F86A79" w14:textId="77777777" w:rsidR="003C28C2" w:rsidRDefault="003C28C2" w:rsidP="00E53A43">
            <w:pPr>
              <w:pStyle w:val="a7"/>
              <w:jc w:val="center"/>
            </w:pPr>
            <w:r>
              <w:t>Бег на 14 м</w:t>
            </w:r>
          </w:p>
        </w:tc>
        <w:tc>
          <w:tcPr>
            <w:tcW w:w="1306" w:type="dxa"/>
            <w:vMerge w:val="restart"/>
            <w:tcBorders>
              <w:top w:val="single" w:sz="4" w:space="0" w:color="auto"/>
              <w:left w:val="single" w:sz="4" w:space="0" w:color="auto"/>
              <w:bottom w:val="single" w:sz="4" w:space="0" w:color="auto"/>
              <w:right w:val="single" w:sz="4" w:space="0" w:color="auto"/>
            </w:tcBorders>
          </w:tcPr>
          <w:p w14:paraId="13198E95" w14:textId="77777777" w:rsidR="003C28C2" w:rsidRDefault="003C28C2" w:rsidP="00E53A43">
            <w:pPr>
              <w:pStyle w:val="a7"/>
              <w:jc w:val="center"/>
            </w:pPr>
            <w:r>
              <w:t>с</w:t>
            </w:r>
          </w:p>
        </w:tc>
        <w:tc>
          <w:tcPr>
            <w:tcW w:w="2314" w:type="dxa"/>
            <w:gridSpan w:val="2"/>
            <w:tcBorders>
              <w:top w:val="single" w:sz="4" w:space="0" w:color="auto"/>
              <w:left w:val="single" w:sz="4" w:space="0" w:color="auto"/>
              <w:bottom w:val="single" w:sz="4" w:space="0" w:color="auto"/>
              <w:right w:val="single" w:sz="4" w:space="0" w:color="auto"/>
            </w:tcBorders>
          </w:tcPr>
          <w:p w14:paraId="567FAFD0" w14:textId="77777777" w:rsidR="003C28C2" w:rsidRDefault="003C28C2" w:rsidP="00E53A43">
            <w:pPr>
              <w:pStyle w:val="a7"/>
              <w:jc w:val="center"/>
            </w:pPr>
            <w:r>
              <w:t>не более</w:t>
            </w:r>
          </w:p>
        </w:tc>
        <w:tc>
          <w:tcPr>
            <w:tcW w:w="2285" w:type="dxa"/>
            <w:gridSpan w:val="2"/>
            <w:tcBorders>
              <w:top w:val="single" w:sz="4" w:space="0" w:color="auto"/>
              <w:left w:val="single" w:sz="4" w:space="0" w:color="auto"/>
              <w:bottom w:val="single" w:sz="4" w:space="0" w:color="auto"/>
            </w:tcBorders>
          </w:tcPr>
          <w:p w14:paraId="7B88958D" w14:textId="77777777" w:rsidR="003C28C2" w:rsidRDefault="003C28C2" w:rsidP="00E53A43">
            <w:pPr>
              <w:pStyle w:val="a7"/>
              <w:jc w:val="center"/>
            </w:pPr>
            <w:r>
              <w:t>не более</w:t>
            </w:r>
          </w:p>
        </w:tc>
      </w:tr>
      <w:tr w:rsidR="003C28C2" w14:paraId="105A8CE8" w14:textId="77777777" w:rsidTr="00E53A43">
        <w:tc>
          <w:tcPr>
            <w:tcW w:w="971" w:type="dxa"/>
            <w:vMerge/>
            <w:tcBorders>
              <w:top w:val="single" w:sz="4" w:space="0" w:color="auto"/>
              <w:bottom w:val="single" w:sz="4" w:space="0" w:color="auto"/>
              <w:right w:val="single" w:sz="4" w:space="0" w:color="auto"/>
            </w:tcBorders>
          </w:tcPr>
          <w:p w14:paraId="05FD88E7" w14:textId="77777777" w:rsidR="003C28C2" w:rsidRDefault="003C28C2" w:rsidP="00E53A43">
            <w:pPr>
              <w:pStyle w:val="a7"/>
            </w:pPr>
          </w:p>
        </w:tc>
        <w:tc>
          <w:tcPr>
            <w:tcW w:w="3175" w:type="dxa"/>
            <w:vMerge/>
            <w:tcBorders>
              <w:top w:val="single" w:sz="4" w:space="0" w:color="auto"/>
              <w:left w:val="single" w:sz="4" w:space="0" w:color="auto"/>
              <w:bottom w:val="single" w:sz="4" w:space="0" w:color="auto"/>
              <w:right w:val="single" w:sz="4" w:space="0" w:color="auto"/>
            </w:tcBorders>
          </w:tcPr>
          <w:p w14:paraId="6A79C5E8" w14:textId="77777777" w:rsidR="003C28C2" w:rsidRDefault="003C28C2" w:rsidP="00E53A43">
            <w:pPr>
              <w:pStyle w:val="a7"/>
            </w:pPr>
          </w:p>
        </w:tc>
        <w:tc>
          <w:tcPr>
            <w:tcW w:w="1306" w:type="dxa"/>
            <w:vMerge/>
            <w:tcBorders>
              <w:top w:val="single" w:sz="4" w:space="0" w:color="auto"/>
              <w:left w:val="single" w:sz="4" w:space="0" w:color="auto"/>
              <w:bottom w:val="single" w:sz="4" w:space="0" w:color="auto"/>
              <w:right w:val="single" w:sz="4" w:space="0" w:color="auto"/>
            </w:tcBorders>
          </w:tcPr>
          <w:p w14:paraId="5CAA33C4" w14:textId="77777777" w:rsidR="003C28C2" w:rsidRDefault="003C28C2" w:rsidP="00E53A43">
            <w:pPr>
              <w:pStyle w:val="a7"/>
            </w:pPr>
          </w:p>
        </w:tc>
        <w:tc>
          <w:tcPr>
            <w:tcW w:w="1210" w:type="dxa"/>
            <w:tcBorders>
              <w:top w:val="single" w:sz="4" w:space="0" w:color="auto"/>
              <w:left w:val="single" w:sz="4" w:space="0" w:color="auto"/>
              <w:bottom w:val="single" w:sz="4" w:space="0" w:color="auto"/>
              <w:right w:val="single" w:sz="4" w:space="0" w:color="auto"/>
            </w:tcBorders>
          </w:tcPr>
          <w:p w14:paraId="0890C1EB" w14:textId="77777777" w:rsidR="003C28C2" w:rsidRDefault="003C28C2" w:rsidP="00E53A43">
            <w:pPr>
              <w:pStyle w:val="a7"/>
              <w:jc w:val="center"/>
            </w:pPr>
            <w:r>
              <w:t>3,5</w:t>
            </w:r>
          </w:p>
        </w:tc>
        <w:tc>
          <w:tcPr>
            <w:tcW w:w="1104" w:type="dxa"/>
            <w:tcBorders>
              <w:top w:val="single" w:sz="4" w:space="0" w:color="auto"/>
              <w:left w:val="single" w:sz="4" w:space="0" w:color="auto"/>
              <w:bottom w:val="single" w:sz="4" w:space="0" w:color="auto"/>
              <w:right w:val="single" w:sz="4" w:space="0" w:color="auto"/>
            </w:tcBorders>
          </w:tcPr>
          <w:p w14:paraId="346C1470" w14:textId="77777777" w:rsidR="003C28C2" w:rsidRDefault="003C28C2" w:rsidP="00E53A43">
            <w:pPr>
              <w:pStyle w:val="a7"/>
              <w:jc w:val="center"/>
            </w:pPr>
            <w:r>
              <w:t>4,0</w:t>
            </w:r>
          </w:p>
        </w:tc>
        <w:tc>
          <w:tcPr>
            <w:tcW w:w="1176" w:type="dxa"/>
            <w:tcBorders>
              <w:top w:val="single" w:sz="4" w:space="0" w:color="auto"/>
              <w:left w:val="single" w:sz="4" w:space="0" w:color="auto"/>
              <w:bottom w:val="single" w:sz="4" w:space="0" w:color="auto"/>
              <w:right w:val="single" w:sz="4" w:space="0" w:color="auto"/>
            </w:tcBorders>
          </w:tcPr>
          <w:p w14:paraId="3158CBC7" w14:textId="77777777" w:rsidR="003C28C2" w:rsidRDefault="003C28C2" w:rsidP="00E53A43">
            <w:pPr>
              <w:pStyle w:val="a7"/>
              <w:jc w:val="center"/>
            </w:pPr>
            <w:r>
              <w:t>3,4</w:t>
            </w:r>
          </w:p>
        </w:tc>
        <w:tc>
          <w:tcPr>
            <w:tcW w:w="1109" w:type="dxa"/>
            <w:tcBorders>
              <w:top w:val="single" w:sz="4" w:space="0" w:color="auto"/>
              <w:left w:val="single" w:sz="4" w:space="0" w:color="auto"/>
              <w:bottom w:val="single" w:sz="4" w:space="0" w:color="auto"/>
            </w:tcBorders>
          </w:tcPr>
          <w:p w14:paraId="368E68E3" w14:textId="77777777" w:rsidR="003C28C2" w:rsidRDefault="003C28C2" w:rsidP="00E53A43">
            <w:pPr>
              <w:pStyle w:val="a7"/>
              <w:jc w:val="center"/>
            </w:pPr>
            <w:r>
              <w:t>3,9</w:t>
            </w:r>
          </w:p>
        </w:tc>
      </w:tr>
    </w:tbl>
    <w:p w14:paraId="4F4AC95E" w14:textId="77777777" w:rsidR="005A25CF" w:rsidRPr="00E34271" w:rsidRDefault="005A25CF" w:rsidP="005A25CF"/>
    <w:p w14:paraId="031C0626" w14:textId="676BC23B" w:rsidR="005A25CF" w:rsidRPr="00E34271" w:rsidRDefault="005A25CF" w:rsidP="005A25CF">
      <w:pPr>
        <w:pStyle w:val="1"/>
        <w:spacing w:before="0" w:after="0"/>
        <w:rPr>
          <w:color w:val="auto"/>
        </w:rPr>
      </w:pPr>
      <w:r w:rsidRPr="00E34271">
        <w:rPr>
          <w:color w:val="auto"/>
        </w:rPr>
        <w:t>Нормативы общей физической и специальной физической подготовки и уровень спортивной квалификации (спортивные разряды) для зачисления и перевода на учебно-тренировочный этап (этап спортивной специализации) по виду спорта "</w:t>
      </w:r>
      <w:r w:rsidR="0028694E">
        <w:rPr>
          <w:color w:val="auto"/>
        </w:rPr>
        <w:t>баскетбол</w:t>
      </w:r>
      <w:r w:rsidRPr="00E34271">
        <w:rPr>
          <w:color w:val="auto"/>
        </w:rPr>
        <w:t>"</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55"/>
        <w:gridCol w:w="3004"/>
        <w:gridCol w:w="2251"/>
        <w:gridCol w:w="1992"/>
        <w:gridCol w:w="1848"/>
      </w:tblGrid>
      <w:tr w:rsidR="003C28C2" w14:paraId="79EF8908" w14:textId="77777777" w:rsidTr="00E53A43">
        <w:tc>
          <w:tcPr>
            <w:tcW w:w="955" w:type="dxa"/>
            <w:vMerge w:val="restart"/>
            <w:tcBorders>
              <w:top w:val="single" w:sz="4" w:space="0" w:color="auto"/>
              <w:bottom w:val="single" w:sz="4" w:space="0" w:color="auto"/>
              <w:right w:val="single" w:sz="4" w:space="0" w:color="auto"/>
            </w:tcBorders>
          </w:tcPr>
          <w:p w14:paraId="62803F30" w14:textId="77777777" w:rsidR="003C28C2" w:rsidRDefault="003C28C2" w:rsidP="00E53A43">
            <w:pPr>
              <w:pStyle w:val="a7"/>
              <w:jc w:val="center"/>
            </w:pPr>
            <w:r>
              <w:t>N п/п</w:t>
            </w:r>
          </w:p>
        </w:tc>
        <w:tc>
          <w:tcPr>
            <w:tcW w:w="3004" w:type="dxa"/>
            <w:vMerge w:val="restart"/>
            <w:tcBorders>
              <w:top w:val="single" w:sz="4" w:space="0" w:color="auto"/>
              <w:left w:val="single" w:sz="4" w:space="0" w:color="auto"/>
              <w:bottom w:val="single" w:sz="4" w:space="0" w:color="auto"/>
              <w:right w:val="single" w:sz="4" w:space="0" w:color="auto"/>
            </w:tcBorders>
          </w:tcPr>
          <w:p w14:paraId="6D04FF5C" w14:textId="77777777" w:rsidR="003C28C2" w:rsidRDefault="003C28C2" w:rsidP="00E53A43">
            <w:pPr>
              <w:pStyle w:val="a7"/>
              <w:jc w:val="center"/>
            </w:pPr>
            <w:r>
              <w:t>Упражнения</w:t>
            </w:r>
          </w:p>
        </w:tc>
        <w:tc>
          <w:tcPr>
            <w:tcW w:w="2251" w:type="dxa"/>
            <w:vMerge w:val="restart"/>
            <w:tcBorders>
              <w:top w:val="single" w:sz="4" w:space="0" w:color="auto"/>
              <w:left w:val="single" w:sz="4" w:space="0" w:color="auto"/>
              <w:bottom w:val="single" w:sz="4" w:space="0" w:color="auto"/>
              <w:right w:val="single" w:sz="4" w:space="0" w:color="auto"/>
            </w:tcBorders>
          </w:tcPr>
          <w:p w14:paraId="73C54DFA" w14:textId="77777777" w:rsidR="003C28C2" w:rsidRDefault="003C28C2" w:rsidP="00E53A43">
            <w:pPr>
              <w:pStyle w:val="a7"/>
              <w:jc w:val="center"/>
            </w:pPr>
            <w:r>
              <w:t>Единица измерения</w:t>
            </w:r>
          </w:p>
        </w:tc>
        <w:tc>
          <w:tcPr>
            <w:tcW w:w="3840" w:type="dxa"/>
            <w:gridSpan w:val="2"/>
            <w:tcBorders>
              <w:top w:val="single" w:sz="4" w:space="0" w:color="auto"/>
              <w:left w:val="single" w:sz="4" w:space="0" w:color="auto"/>
              <w:bottom w:val="single" w:sz="4" w:space="0" w:color="auto"/>
            </w:tcBorders>
          </w:tcPr>
          <w:p w14:paraId="734D5CD7" w14:textId="77777777" w:rsidR="003C28C2" w:rsidRDefault="003C28C2" w:rsidP="00E53A43">
            <w:pPr>
              <w:pStyle w:val="a7"/>
              <w:jc w:val="center"/>
            </w:pPr>
            <w:r>
              <w:t>Норматив</w:t>
            </w:r>
          </w:p>
        </w:tc>
      </w:tr>
      <w:tr w:rsidR="003C28C2" w14:paraId="6B977637" w14:textId="77777777" w:rsidTr="00E53A43">
        <w:tc>
          <w:tcPr>
            <w:tcW w:w="955" w:type="dxa"/>
            <w:vMerge/>
            <w:tcBorders>
              <w:top w:val="single" w:sz="4" w:space="0" w:color="auto"/>
              <w:bottom w:val="single" w:sz="4" w:space="0" w:color="auto"/>
              <w:right w:val="single" w:sz="4" w:space="0" w:color="auto"/>
            </w:tcBorders>
          </w:tcPr>
          <w:p w14:paraId="7568EB85" w14:textId="77777777" w:rsidR="003C28C2" w:rsidRDefault="003C28C2" w:rsidP="00E53A43">
            <w:pPr>
              <w:pStyle w:val="a7"/>
            </w:pPr>
          </w:p>
        </w:tc>
        <w:tc>
          <w:tcPr>
            <w:tcW w:w="3004" w:type="dxa"/>
            <w:vMerge/>
            <w:tcBorders>
              <w:top w:val="single" w:sz="4" w:space="0" w:color="auto"/>
              <w:left w:val="single" w:sz="4" w:space="0" w:color="auto"/>
              <w:bottom w:val="single" w:sz="4" w:space="0" w:color="auto"/>
              <w:right w:val="single" w:sz="4" w:space="0" w:color="auto"/>
            </w:tcBorders>
          </w:tcPr>
          <w:p w14:paraId="552031A5" w14:textId="77777777" w:rsidR="003C28C2" w:rsidRDefault="003C28C2" w:rsidP="00E53A43">
            <w:pPr>
              <w:pStyle w:val="a7"/>
            </w:pPr>
          </w:p>
        </w:tc>
        <w:tc>
          <w:tcPr>
            <w:tcW w:w="2251" w:type="dxa"/>
            <w:vMerge/>
            <w:tcBorders>
              <w:top w:val="single" w:sz="4" w:space="0" w:color="auto"/>
              <w:left w:val="single" w:sz="4" w:space="0" w:color="auto"/>
              <w:bottom w:val="single" w:sz="4" w:space="0" w:color="auto"/>
              <w:right w:val="single" w:sz="4" w:space="0" w:color="auto"/>
            </w:tcBorders>
          </w:tcPr>
          <w:p w14:paraId="4F1D692C" w14:textId="77777777" w:rsidR="003C28C2" w:rsidRDefault="003C28C2" w:rsidP="00E53A43">
            <w:pPr>
              <w:pStyle w:val="a7"/>
            </w:pPr>
          </w:p>
        </w:tc>
        <w:tc>
          <w:tcPr>
            <w:tcW w:w="1992" w:type="dxa"/>
            <w:tcBorders>
              <w:top w:val="single" w:sz="4" w:space="0" w:color="auto"/>
              <w:left w:val="single" w:sz="4" w:space="0" w:color="auto"/>
              <w:bottom w:val="single" w:sz="4" w:space="0" w:color="auto"/>
              <w:right w:val="single" w:sz="4" w:space="0" w:color="auto"/>
            </w:tcBorders>
          </w:tcPr>
          <w:p w14:paraId="36589BD8" w14:textId="77777777" w:rsidR="003C28C2" w:rsidRDefault="003C28C2" w:rsidP="00E53A43">
            <w:pPr>
              <w:pStyle w:val="a7"/>
              <w:jc w:val="center"/>
            </w:pPr>
            <w:r>
              <w:t>юноши/ мужчины</w:t>
            </w:r>
          </w:p>
        </w:tc>
        <w:tc>
          <w:tcPr>
            <w:tcW w:w="1848" w:type="dxa"/>
            <w:tcBorders>
              <w:top w:val="single" w:sz="4" w:space="0" w:color="auto"/>
              <w:left w:val="single" w:sz="4" w:space="0" w:color="auto"/>
              <w:bottom w:val="single" w:sz="4" w:space="0" w:color="auto"/>
            </w:tcBorders>
          </w:tcPr>
          <w:p w14:paraId="005F85AA" w14:textId="77777777" w:rsidR="003C28C2" w:rsidRDefault="003C28C2" w:rsidP="00E53A43">
            <w:pPr>
              <w:pStyle w:val="a7"/>
              <w:jc w:val="center"/>
            </w:pPr>
            <w:r>
              <w:t>девушки/ женщины</w:t>
            </w:r>
          </w:p>
        </w:tc>
      </w:tr>
      <w:tr w:rsidR="003C28C2" w14:paraId="6B4EC224" w14:textId="77777777" w:rsidTr="00E53A43">
        <w:tc>
          <w:tcPr>
            <w:tcW w:w="10050" w:type="dxa"/>
            <w:gridSpan w:val="5"/>
            <w:tcBorders>
              <w:top w:val="single" w:sz="4" w:space="0" w:color="auto"/>
              <w:bottom w:val="single" w:sz="4" w:space="0" w:color="auto"/>
            </w:tcBorders>
          </w:tcPr>
          <w:p w14:paraId="2C9F034F" w14:textId="77777777" w:rsidR="003C28C2" w:rsidRDefault="003C28C2" w:rsidP="00E53A43">
            <w:pPr>
              <w:pStyle w:val="1"/>
            </w:pPr>
            <w:bookmarkStart w:id="45" w:name="sub_1710"/>
            <w:r>
              <w:t>1. Нормативы общей физической подготовки</w:t>
            </w:r>
            <w:bookmarkEnd w:id="45"/>
          </w:p>
        </w:tc>
      </w:tr>
      <w:tr w:rsidR="003C28C2" w14:paraId="6375D6FA" w14:textId="77777777" w:rsidTr="00E53A43">
        <w:tc>
          <w:tcPr>
            <w:tcW w:w="955" w:type="dxa"/>
            <w:vMerge w:val="restart"/>
            <w:tcBorders>
              <w:top w:val="single" w:sz="4" w:space="0" w:color="auto"/>
              <w:bottom w:val="single" w:sz="4" w:space="0" w:color="auto"/>
              <w:right w:val="single" w:sz="4" w:space="0" w:color="auto"/>
            </w:tcBorders>
          </w:tcPr>
          <w:p w14:paraId="477AD41E" w14:textId="77777777" w:rsidR="003C28C2" w:rsidRDefault="003C28C2" w:rsidP="00E53A43">
            <w:pPr>
              <w:pStyle w:val="a7"/>
              <w:jc w:val="center"/>
            </w:pPr>
            <w:bookmarkStart w:id="46" w:name="sub_1711"/>
            <w:r>
              <w:t>1.1.</w:t>
            </w:r>
            <w:bookmarkEnd w:id="46"/>
          </w:p>
        </w:tc>
        <w:tc>
          <w:tcPr>
            <w:tcW w:w="3004" w:type="dxa"/>
            <w:vMerge w:val="restart"/>
            <w:tcBorders>
              <w:top w:val="single" w:sz="4" w:space="0" w:color="auto"/>
              <w:left w:val="single" w:sz="4" w:space="0" w:color="auto"/>
              <w:bottom w:val="single" w:sz="4" w:space="0" w:color="auto"/>
              <w:right w:val="single" w:sz="4" w:space="0" w:color="auto"/>
            </w:tcBorders>
          </w:tcPr>
          <w:p w14:paraId="4E28523F" w14:textId="77777777" w:rsidR="003C28C2" w:rsidRDefault="003C28C2" w:rsidP="00E53A43">
            <w:pPr>
              <w:pStyle w:val="a7"/>
              <w:jc w:val="center"/>
            </w:pPr>
            <w:r>
              <w:t>Сгибание и разгибание рук в упоре лежа на полу</w:t>
            </w:r>
          </w:p>
        </w:tc>
        <w:tc>
          <w:tcPr>
            <w:tcW w:w="2251" w:type="dxa"/>
            <w:vMerge w:val="restart"/>
            <w:tcBorders>
              <w:top w:val="single" w:sz="4" w:space="0" w:color="auto"/>
              <w:left w:val="single" w:sz="4" w:space="0" w:color="auto"/>
              <w:bottom w:val="single" w:sz="4" w:space="0" w:color="auto"/>
              <w:right w:val="single" w:sz="4" w:space="0" w:color="auto"/>
            </w:tcBorders>
          </w:tcPr>
          <w:p w14:paraId="7BE8226F" w14:textId="77777777" w:rsidR="003C28C2" w:rsidRDefault="003C28C2" w:rsidP="00E53A43">
            <w:pPr>
              <w:pStyle w:val="a7"/>
              <w:jc w:val="center"/>
            </w:pPr>
            <w:r>
              <w:t>количество раз</w:t>
            </w:r>
          </w:p>
        </w:tc>
        <w:tc>
          <w:tcPr>
            <w:tcW w:w="3840" w:type="dxa"/>
            <w:gridSpan w:val="2"/>
            <w:tcBorders>
              <w:top w:val="single" w:sz="4" w:space="0" w:color="auto"/>
              <w:left w:val="single" w:sz="4" w:space="0" w:color="auto"/>
              <w:bottom w:val="single" w:sz="4" w:space="0" w:color="auto"/>
            </w:tcBorders>
          </w:tcPr>
          <w:p w14:paraId="137DFD94" w14:textId="77777777" w:rsidR="003C28C2" w:rsidRDefault="003C28C2" w:rsidP="00E53A43">
            <w:pPr>
              <w:pStyle w:val="a7"/>
              <w:jc w:val="center"/>
            </w:pPr>
            <w:r>
              <w:t>не менее</w:t>
            </w:r>
          </w:p>
        </w:tc>
      </w:tr>
      <w:tr w:rsidR="003C28C2" w14:paraId="4CA3C28F" w14:textId="77777777" w:rsidTr="00E53A43">
        <w:tc>
          <w:tcPr>
            <w:tcW w:w="955" w:type="dxa"/>
            <w:vMerge/>
            <w:tcBorders>
              <w:top w:val="single" w:sz="4" w:space="0" w:color="auto"/>
              <w:bottom w:val="single" w:sz="4" w:space="0" w:color="auto"/>
              <w:right w:val="single" w:sz="4" w:space="0" w:color="auto"/>
            </w:tcBorders>
          </w:tcPr>
          <w:p w14:paraId="3AC52836" w14:textId="77777777" w:rsidR="003C28C2" w:rsidRDefault="003C28C2" w:rsidP="00E53A43">
            <w:pPr>
              <w:pStyle w:val="a7"/>
            </w:pPr>
          </w:p>
        </w:tc>
        <w:tc>
          <w:tcPr>
            <w:tcW w:w="3004" w:type="dxa"/>
            <w:vMerge/>
            <w:tcBorders>
              <w:top w:val="single" w:sz="4" w:space="0" w:color="auto"/>
              <w:left w:val="single" w:sz="4" w:space="0" w:color="auto"/>
              <w:bottom w:val="single" w:sz="4" w:space="0" w:color="auto"/>
              <w:right w:val="single" w:sz="4" w:space="0" w:color="auto"/>
            </w:tcBorders>
          </w:tcPr>
          <w:p w14:paraId="38A46EF8" w14:textId="77777777" w:rsidR="003C28C2" w:rsidRDefault="003C28C2" w:rsidP="00E53A43">
            <w:pPr>
              <w:pStyle w:val="a7"/>
            </w:pPr>
          </w:p>
        </w:tc>
        <w:tc>
          <w:tcPr>
            <w:tcW w:w="2251" w:type="dxa"/>
            <w:vMerge/>
            <w:tcBorders>
              <w:top w:val="single" w:sz="4" w:space="0" w:color="auto"/>
              <w:left w:val="single" w:sz="4" w:space="0" w:color="auto"/>
              <w:bottom w:val="single" w:sz="4" w:space="0" w:color="auto"/>
              <w:right w:val="single" w:sz="4" w:space="0" w:color="auto"/>
            </w:tcBorders>
          </w:tcPr>
          <w:p w14:paraId="1741E149" w14:textId="77777777" w:rsidR="003C28C2" w:rsidRDefault="003C28C2" w:rsidP="00E53A43">
            <w:pPr>
              <w:pStyle w:val="a7"/>
            </w:pPr>
          </w:p>
        </w:tc>
        <w:tc>
          <w:tcPr>
            <w:tcW w:w="1992" w:type="dxa"/>
            <w:tcBorders>
              <w:top w:val="single" w:sz="4" w:space="0" w:color="auto"/>
              <w:left w:val="single" w:sz="4" w:space="0" w:color="auto"/>
              <w:bottom w:val="single" w:sz="4" w:space="0" w:color="auto"/>
              <w:right w:val="single" w:sz="4" w:space="0" w:color="auto"/>
            </w:tcBorders>
          </w:tcPr>
          <w:p w14:paraId="556C620B" w14:textId="77777777" w:rsidR="003C28C2" w:rsidRDefault="003C28C2" w:rsidP="00E53A43">
            <w:pPr>
              <w:pStyle w:val="a7"/>
              <w:jc w:val="center"/>
            </w:pPr>
            <w:r>
              <w:t>13</w:t>
            </w:r>
          </w:p>
        </w:tc>
        <w:tc>
          <w:tcPr>
            <w:tcW w:w="1848" w:type="dxa"/>
            <w:tcBorders>
              <w:top w:val="single" w:sz="4" w:space="0" w:color="auto"/>
              <w:left w:val="single" w:sz="4" w:space="0" w:color="auto"/>
              <w:bottom w:val="single" w:sz="4" w:space="0" w:color="auto"/>
            </w:tcBorders>
          </w:tcPr>
          <w:p w14:paraId="39FA2680" w14:textId="77777777" w:rsidR="003C28C2" w:rsidRDefault="003C28C2" w:rsidP="00E53A43">
            <w:pPr>
              <w:pStyle w:val="a7"/>
              <w:jc w:val="center"/>
            </w:pPr>
            <w:r>
              <w:t>7</w:t>
            </w:r>
          </w:p>
        </w:tc>
      </w:tr>
      <w:tr w:rsidR="003C28C2" w14:paraId="3F1E483F" w14:textId="77777777" w:rsidTr="00E53A43">
        <w:tc>
          <w:tcPr>
            <w:tcW w:w="955" w:type="dxa"/>
            <w:vMerge w:val="restart"/>
            <w:tcBorders>
              <w:top w:val="single" w:sz="4" w:space="0" w:color="auto"/>
              <w:bottom w:val="single" w:sz="4" w:space="0" w:color="auto"/>
              <w:right w:val="single" w:sz="4" w:space="0" w:color="auto"/>
            </w:tcBorders>
          </w:tcPr>
          <w:p w14:paraId="416BBB6B" w14:textId="77777777" w:rsidR="003C28C2" w:rsidRDefault="003C28C2" w:rsidP="00E53A43">
            <w:pPr>
              <w:pStyle w:val="a7"/>
              <w:jc w:val="center"/>
            </w:pPr>
            <w:bookmarkStart w:id="47" w:name="sub_1712"/>
            <w:r>
              <w:t>1.2.</w:t>
            </w:r>
            <w:bookmarkEnd w:id="47"/>
          </w:p>
        </w:tc>
        <w:tc>
          <w:tcPr>
            <w:tcW w:w="3004" w:type="dxa"/>
            <w:vMerge w:val="restart"/>
            <w:tcBorders>
              <w:top w:val="single" w:sz="4" w:space="0" w:color="auto"/>
              <w:left w:val="single" w:sz="4" w:space="0" w:color="auto"/>
              <w:bottom w:val="single" w:sz="4" w:space="0" w:color="auto"/>
              <w:right w:val="single" w:sz="4" w:space="0" w:color="auto"/>
            </w:tcBorders>
          </w:tcPr>
          <w:p w14:paraId="5D01DF0C" w14:textId="77777777" w:rsidR="003C28C2" w:rsidRDefault="003C28C2" w:rsidP="00E53A43">
            <w:pPr>
              <w:pStyle w:val="a7"/>
              <w:jc w:val="center"/>
            </w:pPr>
            <w:r>
              <w:t>Челночный бег 3x10 м</w:t>
            </w:r>
          </w:p>
        </w:tc>
        <w:tc>
          <w:tcPr>
            <w:tcW w:w="2251" w:type="dxa"/>
            <w:vMerge w:val="restart"/>
            <w:tcBorders>
              <w:top w:val="single" w:sz="4" w:space="0" w:color="auto"/>
              <w:left w:val="single" w:sz="4" w:space="0" w:color="auto"/>
              <w:bottom w:val="single" w:sz="4" w:space="0" w:color="auto"/>
              <w:right w:val="single" w:sz="4" w:space="0" w:color="auto"/>
            </w:tcBorders>
          </w:tcPr>
          <w:p w14:paraId="2BD6ADC5" w14:textId="77777777" w:rsidR="003C28C2" w:rsidRDefault="003C28C2" w:rsidP="00E53A43">
            <w:pPr>
              <w:pStyle w:val="a7"/>
              <w:jc w:val="center"/>
            </w:pPr>
            <w:r>
              <w:t>с</w:t>
            </w:r>
          </w:p>
        </w:tc>
        <w:tc>
          <w:tcPr>
            <w:tcW w:w="3840" w:type="dxa"/>
            <w:gridSpan w:val="2"/>
            <w:tcBorders>
              <w:top w:val="single" w:sz="4" w:space="0" w:color="auto"/>
              <w:left w:val="single" w:sz="4" w:space="0" w:color="auto"/>
              <w:bottom w:val="single" w:sz="4" w:space="0" w:color="auto"/>
            </w:tcBorders>
          </w:tcPr>
          <w:p w14:paraId="65D5334F" w14:textId="77777777" w:rsidR="003C28C2" w:rsidRDefault="003C28C2" w:rsidP="00E53A43">
            <w:pPr>
              <w:pStyle w:val="a7"/>
              <w:jc w:val="center"/>
            </w:pPr>
            <w:r>
              <w:t>не более</w:t>
            </w:r>
          </w:p>
        </w:tc>
      </w:tr>
      <w:tr w:rsidR="003C28C2" w14:paraId="6CABF72A" w14:textId="77777777" w:rsidTr="00E53A43">
        <w:tc>
          <w:tcPr>
            <w:tcW w:w="955" w:type="dxa"/>
            <w:vMerge/>
            <w:tcBorders>
              <w:top w:val="single" w:sz="4" w:space="0" w:color="auto"/>
              <w:bottom w:val="single" w:sz="4" w:space="0" w:color="auto"/>
              <w:right w:val="single" w:sz="4" w:space="0" w:color="auto"/>
            </w:tcBorders>
          </w:tcPr>
          <w:p w14:paraId="07C67DF8" w14:textId="77777777" w:rsidR="003C28C2" w:rsidRDefault="003C28C2" w:rsidP="00E53A43">
            <w:pPr>
              <w:pStyle w:val="a7"/>
            </w:pPr>
          </w:p>
        </w:tc>
        <w:tc>
          <w:tcPr>
            <w:tcW w:w="3004" w:type="dxa"/>
            <w:vMerge/>
            <w:tcBorders>
              <w:top w:val="single" w:sz="4" w:space="0" w:color="auto"/>
              <w:left w:val="single" w:sz="4" w:space="0" w:color="auto"/>
              <w:bottom w:val="single" w:sz="4" w:space="0" w:color="auto"/>
              <w:right w:val="single" w:sz="4" w:space="0" w:color="auto"/>
            </w:tcBorders>
          </w:tcPr>
          <w:p w14:paraId="64DB47D7" w14:textId="77777777" w:rsidR="003C28C2" w:rsidRDefault="003C28C2" w:rsidP="00E53A43">
            <w:pPr>
              <w:pStyle w:val="a7"/>
            </w:pPr>
          </w:p>
        </w:tc>
        <w:tc>
          <w:tcPr>
            <w:tcW w:w="2251" w:type="dxa"/>
            <w:vMerge/>
            <w:tcBorders>
              <w:top w:val="single" w:sz="4" w:space="0" w:color="auto"/>
              <w:left w:val="single" w:sz="4" w:space="0" w:color="auto"/>
              <w:bottom w:val="single" w:sz="4" w:space="0" w:color="auto"/>
              <w:right w:val="single" w:sz="4" w:space="0" w:color="auto"/>
            </w:tcBorders>
          </w:tcPr>
          <w:p w14:paraId="4B5FFE83" w14:textId="77777777" w:rsidR="003C28C2" w:rsidRDefault="003C28C2" w:rsidP="00E53A43">
            <w:pPr>
              <w:pStyle w:val="a7"/>
            </w:pPr>
          </w:p>
        </w:tc>
        <w:tc>
          <w:tcPr>
            <w:tcW w:w="1992" w:type="dxa"/>
            <w:tcBorders>
              <w:top w:val="single" w:sz="4" w:space="0" w:color="auto"/>
              <w:left w:val="single" w:sz="4" w:space="0" w:color="auto"/>
              <w:bottom w:val="single" w:sz="4" w:space="0" w:color="auto"/>
              <w:right w:val="single" w:sz="4" w:space="0" w:color="auto"/>
            </w:tcBorders>
          </w:tcPr>
          <w:p w14:paraId="3CB3C7A6" w14:textId="77777777" w:rsidR="003C28C2" w:rsidRDefault="003C28C2" w:rsidP="00E53A43">
            <w:pPr>
              <w:pStyle w:val="a7"/>
              <w:jc w:val="center"/>
            </w:pPr>
            <w:r>
              <w:t>9,0</w:t>
            </w:r>
          </w:p>
        </w:tc>
        <w:tc>
          <w:tcPr>
            <w:tcW w:w="1848" w:type="dxa"/>
            <w:tcBorders>
              <w:top w:val="single" w:sz="4" w:space="0" w:color="auto"/>
              <w:left w:val="single" w:sz="4" w:space="0" w:color="auto"/>
              <w:bottom w:val="single" w:sz="4" w:space="0" w:color="auto"/>
            </w:tcBorders>
          </w:tcPr>
          <w:p w14:paraId="57FEFFE6" w14:textId="77777777" w:rsidR="003C28C2" w:rsidRDefault="003C28C2" w:rsidP="00E53A43">
            <w:pPr>
              <w:pStyle w:val="a7"/>
              <w:jc w:val="center"/>
            </w:pPr>
            <w:r>
              <w:t>9,4</w:t>
            </w:r>
          </w:p>
        </w:tc>
      </w:tr>
      <w:tr w:rsidR="003C28C2" w14:paraId="7BC15E52" w14:textId="77777777" w:rsidTr="00E53A43">
        <w:tc>
          <w:tcPr>
            <w:tcW w:w="955" w:type="dxa"/>
            <w:vMerge w:val="restart"/>
            <w:tcBorders>
              <w:top w:val="single" w:sz="4" w:space="0" w:color="auto"/>
              <w:bottom w:val="single" w:sz="4" w:space="0" w:color="auto"/>
              <w:right w:val="single" w:sz="4" w:space="0" w:color="auto"/>
            </w:tcBorders>
          </w:tcPr>
          <w:p w14:paraId="1C35F395" w14:textId="77777777" w:rsidR="003C28C2" w:rsidRDefault="003C28C2" w:rsidP="00E53A43">
            <w:pPr>
              <w:pStyle w:val="a7"/>
              <w:jc w:val="center"/>
            </w:pPr>
            <w:bookmarkStart w:id="48" w:name="sub_1713"/>
            <w:r>
              <w:t>1.3.</w:t>
            </w:r>
            <w:bookmarkEnd w:id="48"/>
          </w:p>
        </w:tc>
        <w:tc>
          <w:tcPr>
            <w:tcW w:w="3004" w:type="dxa"/>
            <w:vMerge w:val="restart"/>
            <w:tcBorders>
              <w:top w:val="single" w:sz="4" w:space="0" w:color="auto"/>
              <w:left w:val="single" w:sz="4" w:space="0" w:color="auto"/>
              <w:bottom w:val="single" w:sz="4" w:space="0" w:color="auto"/>
              <w:right w:val="single" w:sz="4" w:space="0" w:color="auto"/>
            </w:tcBorders>
          </w:tcPr>
          <w:p w14:paraId="5CCE4F34" w14:textId="77777777" w:rsidR="003C28C2" w:rsidRDefault="003C28C2" w:rsidP="00E53A43">
            <w:pPr>
              <w:pStyle w:val="a7"/>
              <w:jc w:val="center"/>
            </w:pPr>
            <w:r>
              <w:t>Прыжок в длину с места толчком двумя ногами</w:t>
            </w:r>
          </w:p>
        </w:tc>
        <w:tc>
          <w:tcPr>
            <w:tcW w:w="2251" w:type="dxa"/>
            <w:vMerge w:val="restart"/>
            <w:tcBorders>
              <w:top w:val="single" w:sz="4" w:space="0" w:color="auto"/>
              <w:left w:val="single" w:sz="4" w:space="0" w:color="auto"/>
              <w:bottom w:val="single" w:sz="4" w:space="0" w:color="auto"/>
              <w:right w:val="single" w:sz="4" w:space="0" w:color="auto"/>
            </w:tcBorders>
          </w:tcPr>
          <w:p w14:paraId="71C160F1" w14:textId="77777777" w:rsidR="003C28C2" w:rsidRDefault="003C28C2" w:rsidP="00E53A43">
            <w:pPr>
              <w:pStyle w:val="a7"/>
              <w:jc w:val="center"/>
            </w:pPr>
            <w:r>
              <w:t>см</w:t>
            </w:r>
          </w:p>
        </w:tc>
        <w:tc>
          <w:tcPr>
            <w:tcW w:w="3840" w:type="dxa"/>
            <w:gridSpan w:val="2"/>
            <w:tcBorders>
              <w:top w:val="single" w:sz="4" w:space="0" w:color="auto"/>
              <w:left w:val="single" w:sz="4" w:space="0" w:color="auto"/>
              <w:bottom w:val="single" w:sz="4" w:space="0" w:color="auto"/>
            </w:tcBorders>
          </w:tcPr>
          <w:p w14:paraId="22B102B3" w14:textId="77777777" w:rsidR="003C28C2" w:rsidRDefault="003C28C2" w:rsidP="00E53A43">
            <w:pPr>
              <w:pStyle w:val="a7"/>
              <w:jc w:val="center"/>
            </w:pPr>
            <w:r>
              <w:t>не менее</w:t>
            </w:r>
          </w:p>
        </w:tc>
      </w:tr>
      <w:tr w:rsidR="003C28C2" w14:paraId="6F62E251" w14:textId="77777777" w:rsidTr="00E53A43">
        <w:tc>
          <w:tcPr>
            <w:tcW w:w="955" w:type="dxa"/>
            <w:vMerge/>
            <w:tcBorders>
              <w:top w:val="single" w:sz="4" w:space="0" w:color="auto"/>
              <w:bottom w:val="single" w:sz="4" w:space="0" w:color="auto"/>
              <w:right w:val="single" w:sz="4" w:space="0" w:color="auto"/>
            </w:tcBorders>
          </w:tcPr>
          <w:p w14:paraId="444C7310" w14:textId="77777777" w:rsidR="003C28C2" w:rsidRDefault="003C28C2" w:rsidP="00E53A43">
            <w:pPr>
              <w:pStyle w:val="a7"/>
            </w:pPr>
          </w:p>
        </w:tc>
        <w:tc>
          <w:tcPr>
            <w:tcW w:w="3004" w:type="dxa"/>
            <w:vMerge/>
            <w:tcBorders>
              <w:top w:val="single" w:sz="4" w:space="0" w:color="auto"/>
              <w:left w:val="single" w:sz="4" w:space="0" w:color="auto"/>
              <w:bottom w:val="single" w:sz="4" w:space="0" w:color="auto"/>
              <w:right w:val="single" w:sz="4" w:space="0" w:color="auto"/>
            </w:tcBorders>
          </w:tcPr>
          <w:p w14:paraId="43E70FA5" w14:textId="77777777" w:rsidR="003C28C2" w:rsidRDefault="003C28C2" w:rsidP="00E53A43">
            <w:pPr>
              <w:pStyle w:val="a7"/>
            </w:pPr>
          </w:p>
        </w:tc>
        <w:tc>
          <w:tcPr>
            <w:tcW w:w="2251" w:type="dxa"/>
            <w:vMerge/>
            <w:tcBorders>
              <w:top w:val="single" w:sz="4" w:space="0" w:color="auto"/>
              <w:left w:val="single" w:sz="4" w:space="0" w:color="auto"/>
              <w:bottom w:val="single" w:sz="4" w:space="0" w:color="auto"/>
              <w:right w:val="single" w:sz="4" w:space="0" w:color="auto"/>
            </w:tcBorders>
          </w:tcPr>
          <w:p w14:paraId="124FF6D3" w14:textId="77777777" w:rsidR="003C28C2" w:rsidRDefault="003C28C2" w:rsidP="00E53A43">
            <w:pPr>
              <w:pStyle w:val="a7"/>
            </w:pPr>
          </w:p>
        </w:tc>
        <w:tc>
          <w:tcPr>
            <w:tcW w:w="1992" w:type="dxa"/>
            <w:tcBorders>
              <w:top w:val="single" w:sz="4" w:space="0" w:color="auto"/>
              <w:left w:val="single" w:sz="4" w:space="0" w:color="auto"/>
              <w:bottom w:val="single" w:sz="4" w:space="0" w:color="auto"/>
              <w:right w:val="single" w:sz="4" w:space="0" w:color="auto"/>
            </w:tcBorders>
          </w:tcPr>
          <w:p w14:paraId="20BCB3E0" w14:textId="77777777" w:rsidR="003C28C2" w:rsidRDefault="003C28C2" w:rsidP="00E53A43">
            <w:pPr>
              <w:pStyle w:val="a7"/>
              <w:jc w:val="center"/>
            </w:pPr>
            <w:r>
              <w:t>150</w:t>
            </w:r>
          </w:p>
        </w:tc>
        <w:tc>
          <w:tcPr>
            <w:tcW w:w="1848" w:type="dxa"/>
            <w:tcBorders>
              <w:top w:val="single" w:sz="4" w:space="0" w:color="auto"/>
              <w:left w:val="single" w:sz="4" w:space="0" w:color="auto"/>
              <w:bottom w:val="single" w:sz="4" w:space="0" w:color="auto"/>
            </w:tcBorders>
          </w:tcPr>
          <w:p w14:paraId="024D6D33" w14:textId="77777777" w:rsidR="003C28C2" w:rsidRDefault="003C28C2" w:rsidP="00E53A43">
            <w:pPr>
              <w:pStyle w:val="a7"/>
              <w:jc w:val="center"/>
            </w:pPr>
            <w:r>
              <w:t>135</w:t>
            </w:r>
          </w:p>
        </w:tc>
      </w:tr>
      <w:tr w:rsidR="003C28C2" w14:paraId="3E2513CC" w14:textId="77777777" w:rsidTr="00E53A43">
        <w:tc>
          <w:tcPr>
            <w:tcW w:w="955" w:type="dxa"/>
            <w:vMerge w:val="restart"/>
            <w:tcBorders>
              <w:top w:val="single" w:sz="4" w:space="0" w:color="auto"/>
              <w:bottom w:val="single" w:sz="4" w:space="0" w:color="auto"/>
              <w:right w:val="single" w:sz="4" w:space="0" w:color="auto"/>
            </w:tcBorders>
          </w:tcPr>
          <w:p w14:paraId="3F911E63" w14:textId="77777777" w:rsidR="003C28C2" w:rsidRDefault="003C28C2" w:rsidP="00E53A43">
            <w:pPr>
              <w:pStyle w:val="a7"/>
              <w:jc w:val="center"/>
            </w:pPr>
            <w:bookmarkStart w:id="49" w:name="sub_1714"/>
            <w:r>
              <w:t>1.4.</w:t>
            </w:r>
            <w:bookmarkEnd w:id="49"/>
          </w:p>
        </w:tc>
        <w:tc>
          <w:tcPr>
            <w:tcW w:w="3004" w:type="dxa"/>
            <w:vMerge w:val="restart"/>
            <w:tcBorders>
              <w:top w:val="single" w:sz="4" w:space="0" w:color="auto"/>
              <w:left w:val="single" w:sz="4" w:space="0" w:color="auto"/>
              <w:bottom w:val="single" w:sz="4" w:space="0" w:color="auto"/>
              <w:right w:val="single" w:sz="4" w:space="0" w:color="auto"/>
            </w:tcBorders>
          </w:tcPr>
          <w:p w14:paraId="3D47882B" w14:textId="77777777" w:rsidR="003C28C2" w:rsidRDefault="003C28C2" w:rsidP="00E53A43">
            <w:pPr>
              <w:pStyle w:val="a7"/>
              <w:jc w:val="center"/>
            </w:pPr>
            <w:r>
              <w:t>Поднимание туловища из положения лежа на спине (за 1 мин)</w:t>
            </w:r>
          </w:p>
        </w:tc>
        <w:tc>
          <w:tcPr>
            <w:tcW w:w="2251" w:type="dxa"/>
            <w:vMerge w:val="restart"/>
            <w:tcBorders>
              <w:top w:val="single" w:sz="4" w:space="0" w:color="auto"/>
              <w:left w:val="single" w:sz="4" w:space="0" w:color="auto"/>
              <w:bottom w:val="single" w:sz="4" w:space="0" w:color="auto"/>
              <w:right w:val="single" w:sz="4" w:space="0" w:color="auto"/>
            </w:tcBorders>
          </w:tcPr>
          <w:p w14:paraId="7C3FA90B" w14:textId="77777777" w:rsidR="003C28C2" w:rsidRDefault="003C28C2" w:rsidP="00E53A43">
            <w:pPr>
              <w:pStyle w:val="a7"/>
              <w:jc w:val="center"/>
            </w:pPr>
            <w:r>
              <w:t>количество раз</w:t>
            </w:r>
          </w:p>
        </w:tc>
        <w:tc>
          <w:tcPr>
            <w:tcW w:w="3840" w:type="dxa"/>
            <w:gridSpan w:val="2"/>
            <w:tcBorders>
              <w:top w:val="single" w:sz="4" w:space="0" w:color="auto"/>
              <w:left w:val="single" w:sz="4" w:space="0" w:color="auto"/>
              <w:bottom w:val="single" w:sz="4" w:space="0" w:color="auto"/>
            </w:tcBorders>
          </w:tcPr>
          <w:p w14:paraId="3144F984" w14:textId="77777777" w:rsidR="003C28C2" w:rsidRDefault="003C28C2" w:rsidP="00E53A43">
            <w:pPr>
              <w:pStyle w:val="a7"/>
              <w:jc w:val="center"/>
            </w:pPr>
            <w:r>
              <w:t>не менее</w:t>
            </w:r>
          </w:p>
        </w:tc>
      </w:tr>
      <w:tr w:rsidR="003C28C2" w14:paraId="40302BE4" w14:textId="77777777" w:rsidTr="00E53A43">
        <w:tc>
          <w:tcPr>
            <w:tcW w:w="955" w:type="dxa"/>
            <w:vMerge/>
            <w:tcBorders>
              <w:top w:val="single" w:sz="4" w:space="0" w:color="auto"/>
              <w:bottom w:val="single" w:sz="4" w:space="0" w:color="auto"/>
              <w:right w:val="single" w:sz="4" w:space="0" w:color="auto"/>
            </w:tcBorders>
          </w:tcPr>
          <w:p w14:paraId="2F754098" w14:textId="77777777" w:rsidR="003C28C2" w:rsidRDefault="003C28C2" w:rsidP="00E53A43">
            <w:pPr>
              <w:pStyle w:val="a7"/>
            </w:pPr>
          </w:p>
        </w:tc>
        <w:tc>
          <w:tcPr>
            <w:tcW w:w="3004" w:type="dxa"/>
            <w:vMerge/>
            <w:tcBorders>
              <w:top w:val="single" w:sz="4" w:space="0" w:color="auto"/>
              <w:left w:val="single" w:sz="4" w:space="0" w:color="auto"/>
              <w:bottom w:val="single" w:sz="4" w:space="0" w:color="auto"/>
              <w:right w:val="single" w:sz="4" w:space="0" w:color="auto"/>
            </w:tcBorders>
          </w:tcPr>
          <w:p w14:paraId="403BC5A2" w14:textId="77777777" w:rsidR="003C28C2" w:rsidRDefault="003C28C2" w:rsidP="00E53A43">
            <w:pPr>
              <w:pStyle w:val="a7"/>
            </w:pPr>
          </w:p>
        </w:tc>
        <w:tc>
          <w:tcPr>
            <w:tcW w:w="2251" w:type="dxa"/>
            <w:vMerge/>
            <w:tcBorders>
              <w:top w:val="single" w:sz="4" w:space="0" w:color="auto"/>
              <w:left w:val="single" w:sz="4" w:space="0" w:color="auto"/>
              <w:bottom w:val="single" w:sz="4" w:space="0" w:color="auto"/>
              <w:right w:val="single" w:sz="4" w:space="0" w:color="auto"/>
            </w:tcBorders>
          </w:tcPr>
          <w:p w14:paraId="5019BD74" w14:textId="77777777" w:rsidR="003C28C2" w:rsidRDefault="003C28C2" w:rsidP="00E53A43">
            <w:pPr>
              <w:pStyle w:val="a7"/>
            </w:pPr>
          </w:p>
        </w:tc>
        <w:tc>
          <w:tcPr>
            <w:tcW w:w="1992" w:type="dxa"/>
            <w:tcBorders>
              <w:top w:val="single" w:sz="4" w:space="0" w:color="auto"/>
              <w:left w:val="single" w:sz="4" w:space="0" w:color="auto"/>
              <w:bottom w:val="single" w:sz="4" w:space="0" w:color="auto"/>
              <w:right w:val="single" w:sz="4" w:space="0" w:color="auto"/>
            </w:tcBorders>
          </w:tcPr>
          <w:p w14:paraId="0685F0AC" w14:textId="77777777" w:rsidR="003C28C2" w:rsidRDefault="003C28C2" w:rsidP="00E53A43">
            <w:pPr>
              <w:pStyle w:val="a7"/>
              <w:jc w:val="center"/>
            </w:pPr>
            <w:r>
              <w:t>32</w:t>
            </w:r>
          </w:p>
        </w:tc>
        <w:tc>
          <w:tcPr>
            <w:tcW w:w="1848" w:type="dxa"/>
            <w:tcBorders>
              <w:top w:val="single" w:sz="4" w:space="0" w:color="auto"/>
              <w:left w:val="single" w:sz="4" w:space="0" w:color="auto"/>
              <w:bottom w:val="single" w:sz="4" w:space="0" w:color="auto"/>
            </w:tcBorders>
          </w:tcPr>
          <w:p w14:paraId="5B6EAEAE" w14:textId="77777777" w:rsidR="003C28C2" w:rsidRDefault="003C28C2" w:rsidP="00E53A43">
            <w:pPr>
              <w:pStyle w:val="a7"/>
              <w:jc w:val="center"/>
            </w:pPr>
            <w:r>
              <w:t>28</w:t>
            </w:r>
          </w:p>
        </w:tc>
      </w:tr>
      <w:tr w:rsidR="003C28C2" w14:paraId="01A87A2F" w14:textId="77777777" w:rsidTr="00E53A43">
        <w:tc>
          <w:tcPr>
            <w:tcW w:w="10050" w:type="dxa"/>
            <w:gridSpan w:val="5"/>
            <w:tcBorders>
              <w:top w:val="single" w:sz="4" w:space="0" w:color="auto"/>
              <w:bottom w:val="single" w:sz="4" w:space="0" w:color="auto"/>
            </w:tcBorders>
          </w:tcPr>
          <w:p w14:paraId="1310AC23" w14:textId="77777777" w:rsidR="003C28C2" w:rsidRDefault="003C28C2" w:rsidP="00E53A43">
            <w:pPr>
              <w:pStyle w:val="1"/>
            </w:pPr>
            <w:bookmarkStart w:id="50" w:name="sub_1720"/>
            <w:r>
              <w:t>2. Нормативы специальной физической подготовки</w:t>
            </w:r>
            <w:bookmarkEnd w:id="50"/>
          </w:p>
        </w:tc>
      </w:tr>
      <w:tr w:rsidR="003C28C2" w14:paraId="15830EAC" w14:textId="77777777" w:rsidTr="00E53A43">
        <w:tc>
          <w:tcPr>
            <w:tcW w:w="955" w:type="dxa"/>
            <w:vMerge w:val="restart"/>
            <w:tcBorders>
              <w:top w:val="single" w:sz="4" w:space="0" w:color="auto"/>
              <w:bottom w:val="single" w:sz="4" w:space="0" w:color="auto"/>
              <w:right w:val="single" w:sz="4" w:space="0" w:color="auto"/>
            </w:tcBorders>
          </w:tcPr>
          <w:p w14:paraId="37640AC8" w14:textId="77777777" w:rsidR="003C28C2" w:rsidRDefault="003C28C2" w:rsidP="00E53A43">
            <w:pPr>
              <w:pStyle w:val="a7"/>
              <w:jc w:val="center"/>
            </w:pPr>
            <w:bookmarkStart w:id="51" w:name="sub_1721"/>
            <w:r>
              <w:t>2.1.</w:t>
            </w:r>
            <w:bookmarkEnd w:id="51"/>
          </w:p>
        </w:tc>
        <w:tc>
          <w:tcPr>
            <w:tcW w:w="3004" w:type="dxa"/>
            <w:vMerge w:val="restart"/>
            <w:tcBorders>
              <w:top w:val="single" w:sz="4" w:space="0" w:color="auto"/>
              <w:left w:val="single" w:sz="4" w:space="0" w:color="auto"/>
              <w:bottom w:val="single" w:sz="4" w:space="0" w:color="auto"/>
              <w:right w:val="single" w:sz="4" w:space="0" w:color="auto"/>
            </w:tcBorders>
          </w:tcPr>
          <w:p w14:paraId="13FE6CDB" w14:textId="77777777" w:rsidR="003C28C2" w:rsidRDefault="003C28C2" w:rsidP="00E53A43">
            <w:pPr>
              <w:pStyle w:val="a7"/>
              <w:jc w:val="center"/>
            </w:pPr>
            <w:r>
              <w:t>Скоростное ведение мяча 20 м</w:t>
            </w:r>
          </w:p>
        </w:tc>
        <w:tc>
          <w:tcPr>
            <w:tcW w:w="2251" w:type="dxa"/>
            <w:vMerge w:val="restart"/>
            <w:tcBorders>
              <w:top w:val="single" w:sz="4" w:space="0" w:color="auto"/>
              <w:left w:val="single" w:sz="4" w:space="0" w:color="auto"/>
              <w:bottom w:val="single" w:sz="4" w:space="0" w:color="auto"/>
              <w:right w:val="single" w:sz="4" w:space="0" w:color="auto"/>
            </w:tcBorders>
          </w:tcPr>
          <w:p w14:paraId="22A2D677" w14:textId="77777777" w:rsidR="003C28C2" w:rsidRDefault="003C28C2" w:rsidP="00E53A43">
            <w:pPr>
              <w:pStyle w:val="a7"/>
              <w:jc w:val="center"/>
            </w:pPr>
            <w:r>
              <w:t>с</w:t>
            </w:r>
          </w:p>
        </w:tc>
        <w:tc>
          <w:tcPr>
            <w:tcW w:w="3840" w:type="dxa"/>
            <w:gridSpan w:val="2"/>
            <w:tcBorders>
              <w:top w:val="single" w:sz="4" w:space="0" w:color="auto"/>
              <w:left w:val="single" w:sz="4" w:space="0" w:color="auto"/>
              <w:bottom w:val="single" w:sz="4" w:space="0" w:color="auto"/>
            </w:tcBorders>
          </w:tcPr>
          <w:p w14:paraId="5C0A62F4" w14:textId="77777777" w:rsidR="003C28C2" w:rsidRDefault="003C28C2" w:rsidP="00E53A43">
            <w:pPr>
              <w:pStyle w:val="a7"/>
              <w:jc w:val="center"/>
            </w:pPr>
            <w:r>
              <w:t>не более</w:t>
            </w:r>
          </w:p>
        </w:tc>
      </w:tr>
      <w:tr w:rsidR="003C28C2" w14:paraId="742F7D43" w14:textId="77777777" w:rsidTr="00E53A43">
        <w:tc>
          <w:tcPr>
            <w:tcW w:w="955" w:type="dxa"/>
            <w:vMerge/>
            <w:tcBorders>
              <w:top w:val="single" w:sz="4" w:space="0" w:color="auto"/>
              <w:bottom w:val="single" w:sz="4" w:space="0" w:color="auto"/>
              <w:right w:val="single" w:sz="4" w:space="0" w:color="auto"/>
            </w:tcBorders>
          </w:tcPr>
          <w:p w14:paraId="5FD6A2C4" w14:textId="77777777" w:rsidR="003C28C2" w:rsidRDefault="003C28C2" w:rsidP="00E53A43">
            <w:pPr>
              <w:pStyle w:val="a7"/>
            </w:pPr>
          </w:p>
        </w:tc>
        <w:tc>
          <w:tcPr>
            <w:tcW w:w="3004" w:type="dxa"/>
            <w:vMerge/>
            <w:tcBorders>
              <w:top w:val="single" w:sz="4" w:space="0" w:color="auto"/>
              <w:left w:val="single" w:sz="4" w:space="0" w:color="auto"/>
              <w:bottom w:val="single" w:sz="4" w:space="0" w:color="auto"/>
              <w:right w:val="single" w:sz="4" w:space="0" w:color="auto"/>
            </w:tcBorders>
          </w:tcPr>
          <w:p w14:paraId="482F2194" w14:textId="77777777" w:rsidR="003C28C2" w:rsidRDefault="003C28C2" w:rsidP="00E53A43">
            <w:pPr>
              <w:pStyle w:val="a7"/>
            </w:pPr>
          </w:p>
        </w:tc>
        <w:tc>
          <w:tcPr>
            <w:tcW w:w="2251" w:type="dxa"/>
            <w:vMerge/>
            <w:tcBorders>
              <w:top w:val="single" w:sz="4" w:space="0" w:color="auto"/>
              <w:left w:val="single" w:sz="4" w:space="0" w:color="auto"/>
              <w:bottom w:val="single" w:sz="4" w:space="0" w:color="auto"/>
              <w:right w:val="single" w:sz="4" w:space="0" w:color="auto"/>
            </w:tcBorders>
          </w:tcPr>
          <w:p w14:paraId="53280594" w14:textId="77777777" w:rsidR="003C28C2" w:rsidRDefault="003C28C2" w:rsidP="00E53A43">
            <w:pPr>
              <w:pStyle w:val="a7"/>
            </w:pPr>
          </w:p>
        </w:tc>
        <w:tc>
          <w:tcPr>
            <w:tcW w:w="1992" w:type="dxa"/>
            <w:tcBorders>
              <w:top w:val="single" w:sz="4" w:space="0" w:color="auto"/>
              <w:left w:val="single" w:sz="4" w:space="0" w:color="auto"/>
              <w:bottom w:val="single" w:sz="4" w:space="0" w:color="auto"/>
              <w:right w:val="single" w:sz="4" w:space="0" w:color="auto"/>
            </w:tcBorders>
          </w:tcPr>
          <w:p w14:paraId="416ADE4D" w14:textId="77777777" w:rsidR="003C28C2" w:rsidRDefault="003C28C2" w:rsidP="00E53A43">
            <w:pPr>
              <w:pStyle w:val="a7"/>
              <w:jc w:val="center"/>
            </w:pPr>
            <w:r>
              <w:t>10,0</w:t>
            </w:r>
          </w:p>
        </w:tc>
        <w:tc>
          <w:tcPr>
            <w:tcW w:w="1848" w:type="dxa"/>
            <w:tcBorders>
              <w:top w:val="single" w:sz="4" w:space="0" w:color="auto"/>
              <w:left w:val="single" w:sz="4" w:space="0" w:color="auto"/>
              <w:bottom w:val="single" w:sz="4" w:space="0" w:color="auto"/>
            </w:tcBorders>
          </w:tcPr>
          <w:p w14:paraId="3BDEFA27" w14:textId="77777777" w:rsidR="003C28C2" w:rsidRDefault="003C28C2" w:rsidP="00E53A43">
            <w:pPr>
              <w:pStyle w:val="a7"/>
              <w:jc w:val="center"/>
            </w:pPr>
            <w:r>
              <w:t>10,7</w:t>
            </w:r>
          </w:p>
        </w:tc>
      </w:tr>
      <w:tr w:rsidR="003C28C2" w14:paraId="19B31D5B" w14:textId="77777777" w:rsidTr="00E53A43">
        <w:tc>
          <w:tcPr>
            <w:tcW w:w="955" w:type="dxa"/>
            <w:vMerge w:val="restart"/>
            <w:tcBorders>
              <w:top w:val="single" w:sz="4" w:space="0" w:color="auto"/>
              <w:bottom w:val="single" w:sz="4" w:space="0" w:color="auto"/>
              <w:right w:val="single" w:sz="4" w:space="0" w:color="auto"/>
            </w:tcBorders>
          </w:tcPr>
          <w:p w14:paraId="5CE55E09" w14:textId="77777777" w:rsidR="003C28C2" w:rsidRDefault="003C28C2" w:rsidP="00E53A43">
            <w:pPr>
              <w:pStyle w:val="a7"/>
              <w:jc w:val="center"/>
            </w:pPr>
            <w:bookmarkStart w:id="52" w:name="sub_1722"/>
            <w:r>
              <w:t>2.2.</w:t>
            </w:r>
            <w:bookmarkEnd w:id="52"/>
          </w:p>
        </w:tc>
        <w:tc>
          <w:tcPr>
            <w:tcW w:w="3004" w:type="dxa"/>
            <w:vMerge w:val="restart"/>
            <w:tcBorders>
              <w:top w:val="single" w:sz="4" w:space="0" w:color="auto"/>
              <w:left w:val="single" w:sz="4" w:space="0" w:color="auto"/>
              <w:bottom w:val="single" w:sz="4" w:space="0" w:color="auto"/>
              <w:right w:val="single" w:sz="4" w:space="0" w:color="auto"/>
            </w:tcBorders>
          </w:tcPr>
          <w:p w14:paraId="66557248" w14:textId="77777777" w:rsidR="003C28C2" w:rsidRDefault="003C28C2" w:rsidP="00E53A43">
            <w:pPr>
              <w:pStyle w:val="a7"/>
              <w:jc w:val="center"/>
            </w:pPr>
            <w:r>
              <w:t>Прыжок вверх с места со взмахом руками</w:t>
            </w:r>
          </w:p>
        </w:tc>
        <w:tc>
          <w:tcPr>
            <w:tcW w:w="2251" w:type="dxa"/>
            <w:vMerge w:val="restart"/>
            <w:tcBorders>
              <w:top w:val="single" w:sz="4" w:space="0" w:color="auto"/>
              <w:left w:val="single" w:sz="4" w:space="0" w:color="auto"/>
              <w:bottom w:val="single" w:sz="4" w:space="0" w:color="auto"/>
              <w:right w:val="single" w:sz="4" w:space="0" w:color="auto"/>
            </w:tcBorders>
          </w:tcPr>
          <w:p w14:paraId="770E2D63" w14:textId="77777777" w:rsidR="003C28C2" w:rsidRDefault="003C28C2" w:rsidP="00E53A43">
            <w:pPr>
              <w:pStyle w:val="a7"/>
              <w:jc w:val="center"/>
            </w:pPr>
            <w:r>
              <w:t>см</w:t>
            </w:r>
          </w:p>
        </w:tc>
        <w:tc>
          <w:tcPr>
            <w:tcW w:w="3840" w:type="dxa"/>
            <w:gridSpan w:val="2"/>
            <w:tcBorders>
              <w:top w:val="single" w:sz="4" w:space="0" w:color="auto"/>
              <w:left w:val="single" w:sz="4" w:space="0" w:color="auto"/>
              <w:bottom w:val="single" w:sz="4" w:space="0" w:color="auto"/>
            </w:tcBorders>
          </w:tcPr>
          <w:p w14:paraId="75F02B1E" w14:textId="77777777" w:rsidR="003C28C2" w:rsidRDefault="003C28C2" w:rsidP="00E53A43">
            <w:pPr>
              <w:pStyle w:val="a7"/>
              <w:jc w:val="center"/>
            </w:pPr>
            <w:r>
              <w:t>не менее</w:t>
            </w:r>
          </w:p>
        </w:tc>
      </w:tr>
      <w:tr w:rsidR="003C28C2" w14:paraId="0BDEDA26" w14:textId="77777777" w:rsidTr="00E53A43">
        <w:tc>
          <w:tcPr>
            <w:tcW w:w="955" w:type="dxa"/>
            <w:vMerge/>
            <w:tcBorders>
              <w:top w:val="single" w:sz="4" w:space="0" w:color="auto"/>
              <w:bottom w:val="single" w:sz="4" w:space="0" w:color="auto"/>
              <w:right w:val="single" w:sz="4" w:space="0" w:color="auto"/>
            </w:tcBorders>
          </w:tcPr>
          <w:p w14:paraId="0779DE7D" w14:textId="77777777" w:rsidR="003C28C2" w:rsidRDefault="003C28C2" w:rsidP="00E53A43">
            <w:pPr>
              <w:pStyle w:val="a7"/>
            </w:pPr>
          </w:p>
        </w:tc>
        <w:tc>
          <w:tcPr>
            <w:tcW w:w="3004" w:type="dxa"/>
            <w:vMerge/>
            <w:tcBorders>
              <w:top w:val="single" w:sz="4" w:space="0" w:color="auto"/>
              <w:left w:val="single" w:sz="4" w:space="0" w:color="auto"/>
              <w:bottom w:val="single" w:sz="4" w:space="0" w:color="auto"/>
              <w:right w:val="single" w:sz="4" w:space="0" w:color="auto"/>
            </w:tcBorders>
          </w:tcPr>
          <w:p w14:paraId="69591E40" w14:textId="77777777" w:rsidR="003C28C2" w:rsidRDefault="003C28C2" w:rsidP="00E53A43">
            <w:pPr>
              <w:pStyle w:val="a7"/>
            </w:pPr>
          </w:p>
        </w:tc>
        <w:tc>
          <w:tcPr>
            <w:tcW w:w="2251" w:type="dxa"/>
            <w:vMerge/>
            <w:tcBorders>
              <w:top w:val="single" w:sz="4" w:space="0" w:color="auto"/>
              <w:left w:val="single" w:sz="4" w:space="0" w:color="auto"/>
              <w:bottom w:val="single" w:sz="4" w:space="0" w:color="auto"/>
              <w:right w:val="single" w:sz="4" w:space="0" w:color="auto"/>
            </w:tcBorders>
          </w:tcPr>
          <w:p w14:paraId="1AEA69F9" w14:textId="77777777" w:rsidR="003C28C2" w:rsidRDefault="003C28C2" w:rsidP="00E53A43">
            <w:pPr>
              <w:pStyle w:val="a7"/>
            </w:pPr>
          </w:p>
        </w:tc>
        <w:tc>
          <w:tcPr>
            <w:tcW w:w="1992" w:type="dxa"/>
            <w:tcBorders>
              <w:top w:val="single" w:sz="4" w:space="0" w:color="auto"/>
              <w:left w:val="single" w:sz="4" w:space="0" w:color="auto"/>
              <w:bottom w:val="single" w:sz="4" w:space="0" w:color="auto"/>
              <w:right w:val="single" w:sz="4" w:space="0" w:color="auto"/>
            </w:tcBorders>
          </w:tcPr>
          <w:p w14:paraId="2DF03E70" w14:textId="77777777" w:rsidR="003C28C2" w:rsidRDefault="003C28C2" w:rsidP="00E53A43">
            <w:pPr>
              <w:pStyle w:val="a7"/>
              <w:jc w:val="center"/>
            </w:pPr>
            <w:r>
              <w:t>35</w:t>
            </w:r>
          </w:p>
        </w:tc>
        <w:tc>
          <w:tcPr>
            <w:tcW w:w="1848" w:type="dxa"/>
            <w:tcBorders>
              <w:top w:val="single" w:sz="4" w:space="0" w:color="auto"/>
              <w:left w:val="single" w:sz="4" w:space="0" w:color="auto"/>
              <w:bottom w:val="single" w:sz="4" w:space="0" w:color="auto"/>
            </w:tcBorders>
          </w:tcPr>
          <w:p w14:paraId="74982560" w14:textId="77777777" w:rsidR="003C28C2" w:rsidRDefault="003C28C2" w:rsidP="00E53A43">
            <w:pPr>
              <w:pStyle w:val="a7"/>
              <w:jc w:val="center"/>
            </w:pPr>
            <w:r>
              <w:t>30</w:t>
            </w:r>
          </w:p>
        </w:tc>
      </w:tr>
      <w:tr w:rsidR="003C28C2" w14:paraId="7CE4FADF" w14:textId="77777777" w:rsidTr="00E53A43">
        <w:tc>
          <w:tcPr>
            <w:tcW w:w="955" w:type="dxa"/>
            <w:vMerge w:val="restart"/>
            <w:tcBorders>
              <w:top w:val="single" w:sz="4" w:space="0" w:color="auto"/>
              <w:bottom w:val="single" w:sz="4" w:space="0" w:color="auto"/>
              <w:right w:val="single" w:sz="4" w:space="0" w:color="auto"/>
            </w:tcBorders>
          </w:tcPr>
          <w:p w14:paraId="7F63AA75" w14:textId="77777777" w:rsidR="003C28C2" w:rsidRDefault="003C28C2" w:rsidP="00E53A43">
            <w:pPr>
              <w:pStyle w:val="a7"/>
              <w:jc w:val="center"/>
            </w:pPr>
            <w:bookmarkStart w:id="53" w:name="sub_1723"/>
            <w:r>
              <w:t>2.3.</w:t>
            </w:r>
            <w:bookmarkEnd w:id="53"/>
          </w:p>
        </w:tc>
        <w:tc>
          <w:tcPr>
            <w:tcW w:w="3004" w:type="dxa"/>
            <w:vMerge w:val="restart"/>
            <w:tcBorders>
              <w:top w:val="single" w:sz="4" w:space="0" w:color="auto"/>
              <w:left w:val="single" w:sz="4" w:space="0" w:color="auto"/>
              <w:bottom w:val="single" w:sz="4" w:space="0" w:color="auto"/>
              <w:right w:val="single" w:sz="4" w:space="0" w:color="auto"/>
            </w:tcBorders>
          </w:tcPr>
          <w:p w14:paraId="2D8F55B9" w14:textId="77777777" w:rsidR="003C28C2" w:rsidRDefault="003C28C2" w:rsidP="00E53A43">
            <w:pPr>
              <w:pStyle w:val="a7"/>
              <w:jc w:val="center"/>
            </w:pPr>
            <w:r>
              <w:t>Челночный бег 10 площадок по 28 м</w:t>
            </w:r>
          </w:p>
        </w:tc>
        <w:tc>
          <w:tcPr>
            <w:tcW w:w="2251" w:type="dxa"/>
            <w:vMerge w:val="restart"/>
            <w:tcBorders>
              <w:top w:val="single" w:sz="4" w:space="0" w:color="auto"/>
              <w:left w:val="single" w:sz="4" w:space="0" w:color="auto"/>
              <w:bottom w:val="single" w:sz="4" w:space="0" w:color="auto"/>
              <w:right w:val="single" w:sz="4" w:space="0" w:color="auto"/>
            </w:tcBorders>
          </w:tcPr>
          <w:p w14:paraId="6ED86090" w14:textId="77777777" w:rsidR="003C28C2" w:rsidRDefault="003C28C2" w:rsidP="00E53A43">
            <w:pPr>
              <w:pStyle w:val="a7"/>
              <w:jc w:val="center"/>
            </w:pPr>
            <w:r>
              <w:t>с</w:t>
            </w:r>
          </w:p>
        </w:tc>
        <w:tc>
          <w:tcPr>
            <w:tcW w:w="3840" w:type="dxa"/>
            <w:gridSpan w:val="2"/>
            <w:tcBorders>
              <w:top w:val="single" w:sz="4" w:space="0" w:color="auto"/>
              <w:left w:val="single" w:sz="4" w:space="0" w:color="auto"/>
              <w:bottom w:val="single" w:sz="4" w:space="0" w:color="auto"/>
            </w:tcBorders>
          </w:tcPr>
          <w:p w14:paraId="7DFD63A7" w14:textId="77777777" w:rsidR="003C28C2" w:rsidRDefault="003C28C2" w:rsidP="00E53A43">
            <w:pPr>
              <w:pStyle w:val="a7"/>
              <w:jc w:val="center"/>
            </w:pPr>
            <w:r>
              <w:t>не более</w:t>
            </w:r>
          </w:p>
        </w:tc>
      </w:tr>
      <w:tr w:rsidR="003C28C2" w14:paraId="0AABD138" w14:textId="77777777" w:rsidTr="00E53A43">
        <w:tc>
          <w:tcPr>
            <w:tcW w:w="955" w:type="dxa"/>
            <w:vMerge/>
            <w:tcBorders>
              <w:top w:val="single" w:sz="4" w:space="0" w:color="auto"/>
              <w:bottom w:val="single" w:sz="4" w:space="0" w:color="auto"/>
              <w:right w:val="single" w:sz="4" w:space="0" w:color="auto"/>
            </w:tcBorders>
          </w:tcPr>
          <w:p w14:paraId="77792AEE" w14:textId="77777777" w:rsidR="003C28C2" w:rsidRDefault="003C28C2" w:rsidP="00E53A43">
            <w:pPr>
              <w:pStyle w:val="a7"/>
            </w:pPr>
          </w:p>
        </w:tc>
        <w:tc>
          <w:tcPr>
            <w:tcW w:w="3004" w:type="dxa"/>
            <w:vMerge/>
            <w:tcBorders>
              <w:top w:val="single" w:sz="4" w:space="0" w:color="auto"/>
              <w:left w:val="single" w:sz="4" w:space="0" w:color="auto"/>
              <w:bottom w:val="single" w:sz="4" w:space="0" w:color="auto"/>
              <w:right w:val="single" w:sz="4" w:space="0" w:color="auto"/>
            </w:tcBorders>
          </w:tcPr>
          <w:p w14:paraId="7E70D847" w14:textId="77777777" w:rsidR="003C28C2" w:rsidRDefault="003C28C2" w:rsidP="00E53A43">
            <w:pPr>
              <w:pStyle w:val="a7"/>
            </w:pPr>
          </w:p>
        </w:tc>
        <w:tc>
          <w:tcPr>
            <w:tcW w:w="2251" w:type="dxa"/>
            <w:vMerge/>
            <w:tcBorders>
              <w:top w:val="single" w:sz="4" w:space="0" w:color="auto"/>
              <w:left w:val="single" w:sz="4" w:space="0" w:color="auto"/>
              <w:bottom w:val="single" w:sz="4" w:space="0" w:color="auto"/>
              <w:right w:val="single" w:sz="4" w:space="0" w:color="auto"/>
            </w:tcBorders>
          </w:tcPr>
          <w:p w14:paraId="4A262AAE" w14:textId="77777777" w:rsidR="003C28C2" w:rsidRDefault="003C28C2" w:rsidP="00E53A43">
            <w:pPr>
              <w:pStyle w:val="a7"/>
            </w:pPr>
          </w:p>
        </w:tc>
        <w:tc>
          <w:tcPr>
            <w:tcW w:w="1992" w:type="dxa"/>
            <w:tcBorders>
              <w:top w:val="single" w:sz="4" w:space="0" w:color="auto"/>
              <w:left w:val="single" w:sz="4" w:space="0" w:color="auto"/>
              <w:bottom w:val="single" w:sz="4" w:space="0" w:color="auto"/>
              <w:right w:val="single" w:sz="4" w:space="0" w:color="auto"/>
            </w:tcBorders>
          </w:tcPr>
          <w:p w14:paraId="35403E09" w14:textId="77777777" w:rsidR="003C28C2" w:rsidRDefault="003C28C2" w:rsidP="00E53A43">
            <w:pPr>
              <w:pStyle w:val="a7"/>
              <w:jc w:val="center"/>
            </w:pPr>
            <w:r>
              <w:t>65</w:t>
            </w:r>
          </w:p>
        </w:tc>
        <w:tc>
          <w:tcPr>
            <w:tcW w:w="1848" w:type="dxa"/>
            <w:tcBorders>
              <w:top w:val="single" w:sz="4" w:space="0" w:color="auto"/>
              <w:left w:val="single" w:sz="4" w:space="0" w:color="auto"/>
              <w:bottom w:val="single" w:sz="4" w:space="0" w:color="auto"/>
            </w:tcBorders>
          </w:tcPr>
          <w:p w14:paraId="7C98BD87" w14:textId="77777777" w:rsidR="003C28C2" w:rsidRDefault="003C28C2" w:rsidP="00E53A43">
            <w:pPr>
              <w:pStyle w:val="a7"/>
              <w:jc w:val="center"/>
            </w:pPr>
            <w:r>
              <w:t>70</w:t>
            </w:r>
          </w:p>
        </w:tc>
      </w:tr>
      <w:tr w:rsidR="003C28C2" w14:paraId="4D18FC76" w14:textId="77777777" w:rsidTr="00E53A43">
        <w:tc>
          <w:tcPr>
            <w:tcW w:w="955" w:type="dxa"/>
            <w:vMerge w:val="restart"/>
            <w:tcBorders>
              <w:top w:val="single" w:sz="4" w:space="0" w:color="auto"/>
              <w:bottom w:val="single" w:sz="4" w:space="0" w:color="auto"/>
              <w:right w:val="single" w:sz="4" w:space="0" w:color="auto"/>
            </w:tcBorders>
          </w:tcPr>
          <w:p w14:paraId="7C85F77B" w14:textId="77777777" w:rsidR="003C28C2" w:rsidRDefault="003C28C2" w:rsidP="00E53A43">
            <w:pPr>
              <w:pStyle w:val="a7"/>
              <w:jc w:val="center"/>
            </w:pPr>
            <w:bookmarkStart w:id="54" w:name="sub_1724"/>
            <w:r>
              <w:t>2.4.</w:t>
            </w:r>
            <w:bookmarkEnd w:id="54"/>
          </w:p>
        </w:tc>
        <w:tc>
          <w:tcPr>
            <w:tcW w:w="3004" w:type="dxa"/>
            <w:vMerge w:val="restart"/>
            <w:tcBorders>
              <w:top w:val="single" w:sz="4" w:space="0" w:color="auto"/>
              <w:left w:val="single" w:sz="4" w:space="0" w:color="auto"/>
              <w:bottom w:val="single" w:sz="4" w:space="0" w:color="auto"/>
              <w:right w:val="single" w:sz="4" w:space="0" w:color="auto"/>
            </w:tcBorders>
          </w:tcPr>
          <w:p w14:paraId="3A7414FB" w14:textId="77777777" w:rsidR="003C28C2" w:rsidRDefault="003C28C2" w:rsidP="00E53A43">
            <w:pPr>
              <w:pStyle w:val="a7"/>
              <w:jc w:val="center"/>
            </w:pPr>
            <w:r>
              <w:t>Бег на 14 м</w:t>
            </w:r>
          </w:p>
        </w:tc>
        <w:tc>
          <w:tcPr>
            <w:tcW w:w="2251" w:type="dxa"/>
            <w:vMerge w:val="restart"/>
            <w:tcBorders>
              <w:top w:val="single" w:sz="4" w:space="0" w:color="auto"/>
              <w:left w:val="single" w:sz="4" w:space="0" w:color="auto"/>
              <w:bottom w:val="single" w:sz="4" w:space="0" w:color="auto"/>
              <w:right w:val="single" w:sz="4" w:space="0" w:color="auto"/>
            </w:tcBorders>
          </w:tcPr>
          <w:p w14:paraId="1255BF39" w14:textId="77777777" w:rsidR="003C28C2" w:rsidRDefault="003C28C2" w:rsidP="00E53A43">
            <w:pPr>
              <w:pStyle w:val="a7"/>
              <w:jc w:val="center"/>
            </w:pPr>
            <w:r>
              <w:t>с</w:t>
            </w:r>
          </w:p>
        </w:tc>
        <w:tc>
          <w:tcPr>
            <w:tcW w:w="3840" w:type="dxa"/>
            <w:gridSpan w:val="2"/>
            <w:tcBorders>
              <w:top w:val="single" w:sz="4" w:space="0" w:color="auto"/>
              <w:left w:val="single" w:sz="4" w:space="0" w:color="auto"/>
              <w:bottom w:val="single" w:sz="4" w:space="0" w:color="auto"/>
            </w:tcBorders>
          </w:tcPr>
          <w:p w14:paraId="7E959F9B" w14:textId="77777777" w:rsidR="003C28C2" w:rsidRDefault="003C28C2" w:rsidP="00E53A43">
            <w:pPr>
              <w:pStyle w:val="a7"/>
              <w:jc w:val="center"/>
            </w:pPr>
            <w:r>
              <w:t>не более</w:t>
            </w:r>
          </w:p>
        </w:tc>
      </w:tr>
      <w:tr w:rsidR="003C28C2" w14:paraId="15D764AD" w14:textId="77777777" w:rsidTr="00E53A43">
        <w:tc>
          <w:tcPr>
            <w:tcW w:w="955" w:type="dxa"/>
            <w:vMerge/>
            <w:tcBorders>
              <w:top w:val="single" w:sz="4" w:space="0" w:color="auto"/>
              <w:bottom w:val="single" w:sz="4" w:space="0" w:color="auto"/>
              <w:right w:val="single" w:sz="4" w:space="0" w:color="auto"/>
            </w:tcBorders>
          </w:tcPr>
          <w:p w14:paraId="529A1E25" w14:textId="77777777" w:rsidR="003C28C2" w:rsidRDefault="003C28C2" w:rsidP="00E53A43">
            <w:pPr>
              <w:pStyle w:val="a7"/>
            </w:pPr>
          </w:p>
        </w:tc>
        <w:tc>
          <w:tcPr>
            <w:tcW w:w="3004" w:type="dxa"/>
            <w:vMerge/>
            <w:tcBorders>
              <w:top w:val="single" w:sz="4" w:space="0" w:color="auto"/>
              <w:left w:val="single" w:sz="4" w:space="0" w:color="auto"/>
              <w:bottom w:val="single" w:sz="4" w:space="0" w:color="auto"/>
              <w:right w:val="single" w:sz="4" w:space="0" w:color="auto"/>
            </w:tcBorders>
          </w:tcPr>
          <w:p w14:paraId="7D836521" w14:textId="77777777" w:rsidR="003C28C2" w:rsidRDefault="003C28C2" w:rsidP="00E53A43">
            <w:pPr>
              <w:pStyle w:val="a7"/>
            </w:pPr>
          </w:p>
        </w:tc>
        <w:tc>
          <w:tcPr>
            <w:tcW w:w="2251" w:type="dxa"/>
            <w:vMerge/>
            <w:tcBorders>
              <w:top w:val="single" w:sz="4" w:space="0" w:color="auto"/>
              <w:left w:val="single" w:sz="4" w:space="0" w:color="auto"/>
              <w:bottom w:val="single" w:sz="4" w:space="0" w:color="auto"/>
              <w:right w:val="single" w:sz="4" w:space="0" w:color="auto"/>
            </w:tcBorders>
          </w:tcPr>
          <w:p w14:paraId="34CB8E36" w14:textId="77777777" w:rsidR="003C28C2" w:rsidRDefault="003C28C2" w:rsidP="00E53A43">
            <w:pPr>
              <w:pStyle w:val="a7"/>
            </w:pPr>
          </w:p>
        </w:tc>
        <w:tc>
          <w:tcPr>
            <w:tcW w:w="1992" w:type="dxa"/>
            <w:tcBorders>
              <w:top w:val="single" w:sz="4" w:space="0" w:color="auto"/>
              <w:left w:val="single" w:sz="4" w:space="0" w:color="auto"/>
              <w:bottom w:val="single" w:sz="4" w:space="0" w:color="auto"/>
              <w:right w:val="single" w:sz="4" w:space="0" w:color="auto"/>
            </w:tcBorders>
          </w:tcPr>
          <w:p w14:paraId="001B84C3" w14:textId="77777777" w:rsidR="003C28C2" w:rsidRDefault="003C28C2" w:rsidP="00E53A43">
            <w:pPr>
              <w:pStyle w:val="a7"/>
              <w:jc w:val="center"/>
            </w:pPr>
            <w:r>
              <w:t>3,0</w:t>
            </w:r>
          </w:p>
        </w:tc>
        <w:tc>
          <w:tcPr>
            <w:tcW w:w="1848" w:type="dxa"/>
            <w:tcBorders>
              <w:top w:val="single" w:sz="4" w:space="0" w:color="auto"/>
              <w:left w:val="single" w:sz="4" w:space="0" w:color="auto"/>
              <w:bottom w:val="single" w:sz="4" w:space="0" w:color="auto"/>
            </w:tcBorders>
          </w:tcPr>
          <w:p w14:paraId="3AC0E9D5" w14:textId="77777777" w:rsidR="003C28C2" w:rsidRDefault="003C28C2" w:rsidP="00E53A43">
            <w:pPr>
              <w:pStyle w:val="a7"/>
              <w:jc w:val="center"/>
            </w:pPr>
            <w:r>
              <w:t>3,4</w:t>
            </w:r>
          </w:p>
        </w:tc>
      </w:tr>
      <w:tr w:rsidR="003C28C2" w14:paraId="7EF79619" w14:textId="77777777" w:rsidTr="00E53A43">
        <w:tc>
          <w:tcPr>
            <w:tcW w:w="10050" w:type="dxa"/>
            <w:gridSpan w:val="5"/>
            <w:tcBorders>
              <w:top w:val="single" w:sz="4" w:space="0" w:color="auto"/>
              <w:bottom w:val="single" w:sz="4" w:space="0" w:color="auto"/>
            </w:tcBorders>
          </w:tcPr>
          <w:p w14:paraId="033E0FFA" w14:textId="77777777" w:rsidR="003C28C2" w:rsidRDefault="003C28C2" w:rsidP="00E53A43">
            <w:pPr>
              <w:pStyle w:val="1"/>
            </w:pPr>
            <w:bookmarkStart w:id="55" w:name="sub_1730"/>
            <w:r>
              <w:t>3. Уровень спортивной квалификации</w:t>
            </w:r>
            <w:bookmarkEnd w:id="55"/>
          </w:p>
        </w:tc>
      </w:tr>
      <w:tr w:rsidR="003C28C2" w14:paraId="08AED085" w14:textId="77777777" w:rsidTr="00E53A43">
        <w:tc>
          <w:tcPr>
            <w:tcW w:w="955" w:type="dxa"/>
            <w:tcBorders>
              <w:top w:val="single" w:sz="4" w:space="0" w:color="auto"/>
              <w:bottom w:val="single" w:sz="4" w:space="0" w:color="auto"/>
              <w:right w:val="single" w:sz="4" w:space="0" w:color="auto"/>
            </w:tcBorders>
          </w:tcPr>
          <w:p w14:paraId="7B464AB2" w14:textId="77777777" w:rsidR="003C28C2" w:rsidRDefault="003C28C2" w:rsidP="00E53A43">
            <w:pPr>
              <w:pStyle w:val="a7"/>
              <w:jc w:val="center"/>
            </w:pPr>
            <w:bookmarkStart w:id="56" w:name="sub_1731"/>
            <w:r>
              <w:t>3.1.</w:t>
            </w:r>
            <w:bookmarkEnd w:id="56"/>
          </w:p>
        </w:tc>
        <w:tc>
          <w:tcPr>
            <w:tcW w:w="5255" w:type="dxa"/>
            <w:gridSpan w:val="2"/>
            <w:tcBorders>
              <w:top w:val="single" w:sz="4" w:space="0" w:color="auto"/>
              <w:left w:val="single" w:sz="4" w:space="0" w:color="auto"/>
              <w:bottom w:val="single" w:sz="4" w:space="0" w:color="auto"/>
              <w:right w:val="single" w:sz="4" w:space="0" w:color="auto"/>
            </w:tcBorders>
          </w:tcPr>
          <w:p w14:paraId="52AC8B1F" w14:textId="77777777" w:rsidR="003C28C2" w:rsidRDefault="003C28C2" w:rsidP="00E53A43">
            <w:pPr>
              <w:pStyle w:val="a7"/>
              <w:jc w:val="center"/>
            </w:pPr>
            <w:r>
              <w:t>Период обучения на этапе спортивной подготовки (до трех лет)</w:t>
            </w:r>
          </w:p>
        </w:tc>
        <w:tc>
          <w:tcPr>
            <w:tcW w:w="3840" w:type="dxa"/>
            <w:gridSpan w:val="2"/>
            <w:tcBorders>
              <w:top w:val="single" w:sz="4" w:space="0" w:color="auto"/>
              <w:left w:val="single" w:sz="4" w:space="0" w:color="auto"/>
              <w:bottom w:val="single" w:sz="4" w:space="0" w:color="auto"/>
            </w:tcBorders>
          </w:tcPr>
          <w:p w14:paraId="4061F2DD" w14:textId="77777777" w:rsidR="003C28C2" w:rsidRDefault="003C28C2" w:rsidP="00E53A43">
            <w:pPr>
              <w:pStyle w:val="a7"/>
              <w:jc w:val="center"/>
            </w:pPr>
            <w:r>
              <w:t>Не устанавливается</w:t>
            </w:r>
          </w:p>
        </w:tc>
      </w:tr>
      <w:tr w:rsidR="003C28C2" w14:paraId="5270171C" w14:textId="77777777" w:rsidTr="00E53A43">
        <w:tc>
          <w:tcPr>
            <w:tcW w:w="955" w:type="dxa"/>
            <w:tcBorders>
              <w:top w:val="single" w:sz="4" w:space="0" w:color="auto"/>
              <w:bottom w:val="single" w:sz="4" w:space="0" w:color="auto"/>
              <w:right w:val="single" w:sz="4" w:space="0" w:color="auto"/>
            </w:tcBorders>
          </w:tcPr>
          <w:p w14:paraId="358235B0" w14:textId="77777777" w:rsidR="003C28C2" w:rsidRDefault="003C28C2" w:rsidP="00E53A43">
            <w:pPr>
              <w:pStyle w:val="a7"/>
              <w:jc w:val="center"/>
            </w:pPr>
            <w:bookmarkStart w:id="57" w:name="sub_1732"/>
            <w:r>
              <w:t>3.2.</w:t>
            </w:r>
            <w:bookmarkEnd w:id="57"/>
          </w:p>
        </w:tc>
        <w:tc>
          <w:tcPr>
            <w:tcW w:w="5255" w:type="dxa"/>
            <w:gridSpan w:val="2"/>
            <w:tcBorders>
              <w:top w:val="single" w:sz="4" w:space="0" w:color="auto"/>
              <w:left w:val="single" w:sz="4" w:space="0" w:color="auto"/>
              <w:bottom w:val="single" w:sz="4" w:space="0" w:color="auto"/>
              <w:right w:val="single" w:sz="4" w:space="0" w:color="auto"/>
            </w:tcBorders>
          </w:tcPr>
          <w:p w14:paraId="5F5283B1" w14:textId="77777777" w:rsidR="003C28C2" w:rsidRDefault="003C28C2" w:rsidP="00E53A43">
            <w:pPr>
              <w:pStyle w:val="a7"/>
              <w:jc w:val="center"/>
            </w:pPr>
            <w:r>
              <w:t>Период обучения на этапе спортивной подготовки (свыше трех лет)</w:t>
            </w:r>
          </w:p>
        </w:tc>
        <w:tc>
          <w:tcPr>
            <w:tcW w:w="3840" w:type="dxa"/>
            <w:gridSpan w:val="2"/>
            <w:tcBorders>
              <w:top w:val="single" w:sz="4" w:space="0" w:color="auto"/>
              <w:left w:val="single" w:sz="4" w:space="0" w:color="auto"/>
              <w:bottom w:val="single" w:sz="4" w:space="0" w:color="auto"/>
            </w:tcBorders>
          </w:tcPr>
          <w:p w14:paraId="7B930692" w14:textId="77777777" w:rsidR="003C28C2" w:rsidRDefault="003C28C2" w:rsidP="00E53A43">
            <w:pPr>
              <w:pStyle w:val="a7"/>
              <w:jc w:val="center"/>
            </w:pPr>
            <w:r>
              <w:t>Спортивные разряды - "третий юношеский спортивный разряд", "второй юношеский спортивный разряд", "первый юношеский спортивный разряд", "третий спортивный разряд", "второй спортивный разряд"</w:t>
            </w:r>
          </w:p>
        </w:tc>
      </w:tr>
    </w:tbl>
    <w:p w14:paraId="619710EF" w14:textId="77777777" w:rsidR="005A25CF" w:rsidRPr="00E34271" w:rsidRDefault="005A25CF" w:rsidP="005A25CF"/>
    <w:p w14:paraId="7B718C45" w14:textId="153EC0D1" w:rsidR="005A25CF" w:rsidRPr="00E34271" w:rsidRDefault="005A25CF" w:rsidP="005A25CF">
      <w:pPr>
        <w:pStyle w:val="1"/>
        <w:spacing w:before="0" w:after="0"/>
        <w:rPr>
          <w:color w:val="auto"/>
        </w:rPr>
      </w:pPr>
      <w:r w:rsidRPr="00E34271">
        <w:rPr>
          <w:color w:val="auto"/>
        </w:rPr>
        <w:t>Нормативы общей физической и специальной физической подготовки и уровень спортивной квалификации (спортивные разряды) для зачисления и перевода на этап совершенствования спортивного мастерства по виду спорта "</w:t>
      </w:r>
      <w:r w:rsidR="00972EFA">
        <w:rPr>
          <w:color w:val="auto"/>
        </w:rPr>
        <w:t>баскетбол</w:t>
      </w:r>
      <w:r w:rsidRPr="00E34271">
        <w:rPr>
          <w:color w:val="auto"/>
        </w:rPr>
        <w:t>"</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99"/>
        <w:gridCol w:w="3560"/>
        <w:gridCol w:w="2261"/>
        <w:gridCol w:w="1560"/>
        <w:gridCol w:w="1670"/>
      </w:tblGrid>
      <w:tr w:rsidR="003C28C2" w14:paraId="0BF3E51A" w14:textId="77777777" w:rsidTr="00E53A43">
        <w:tc>
          <w:tcPr>
            <w:tcW w:w="999" w:type="dxa"/>
            <w:vMerge w:val="restart"/>
            <w:tcBorders>
              <w:top w:val="single" w:sz="4" w:space="0" w:color="auto"/>
              <w:bottom w:val="single" w:sz="4" w:space="0" w:color="auto"/>
              <w:right w:val="single" w:sz="4" w:space="0" w:color="auto"/>
            </w:tcBorders>
          </w:tcPr>
          <w:p w14:paraId="4D8DF038" w14:textId="77777777" w:rsidR="003C28C2" w:rsidRDefault="003C28C2" w:rsidP="00E53A43">
            <w:pPr>
              <w:pStyle w:val="a7"/>
              <w:jc w:val="center"/>
            </w:pPr>
            <w:r>
              <w:t>N п/п</w:t>
            </w:r>
          </w:p>
        </w:tc>
        <w:tc>
          <w:tcPr>
            <w:tcW w:w="3560" w:type="dxa"/>
            <w:vMerge w:val="restart"/>
            <w:tcBorders>
              <w:top w:val="single" w:sz="4" w:space="0" w:color="auto"/>
              <w:left w:val="single" w:sz="4" w:space="0" w:color="auto"/>
              <w:bottom w:val="single" w:sz="4" w:space="0" w:color="auto"/>
              <w:right w:val="single" w:sz="4" w:space="0" w:color="auto"/>
            </w:tcBorders>
          </w:tcPr>
          <w:p w14:paraId="59457DEB" w14:textId="77777777" w:rsidR="003C28C2" w:rsidRDefault="003C28C2" w:rsidP="00E53A43">
            <w:pPr>
              <w:pStyle w:val="a7"/>
              <w:jc w:val="center"/>
            </w:pPr>
            <w:r>
              <w:t>Упражнения</w:t>
            </w:r>
          </w:p>
        </w:tc>
        <w:tc>
          <w:tcPr>
            <w:tcW w:w="2261" w:type="dxa"/>
            <w:vMerge w:val="restart"/>
            <w:tcBorders>
              <w:top w:val="single" w:sz="4" w:space="0" w:color="auto"/>
              <w:left w:val="single" w:sz="4" w:space="0" w:color="auto"/>
              <w:bottom w:val="single" w:sz="4" w:space="0" w:color="auto"/>
              <w:right w:val="single" w:sz="4" w:space="0" w:color="auto"/>
            </w:tcBorders>
          </w:tcPr>
          <w:p w14:paraId="59FC7796" w14:textId="77777777" w:rsidR="003C28C2" w:rsidRDefault="003C28C2" w:rsidP="00E53A43">
            <w:pPr>
              <w:pStyle w:val="a7"/>
              <w:jc w:val="center"/>
            </w:pPr>
            <w:r>
              <w:t>Единица измерения</w:t>
            </w:r>
          </w:p>
        </w:tc>
        <w:tc>
          <w:tcPr>
            <w:tcW w:w="3230" w:type="dxa"/>
            <w:gridSpan w:val="2"/>
            <w:tcBorders>
              <w:top w:val="single" w:sz="4" w:space="0" w:color="auto"/>
              <w:left w:val="single" w:sz="4" w:space="0" w:color="auto"/>
              <w:bottom w:val="single" w:sz="4" w:space="0" w:color="auto"/>
            </w:tcBorders>
          </w:tcPr>
          <w:p w14:paraId="45849FD1" w14:textId="77777777" w:rsidR="003C28C2" w:rsidRDefault="003C28C2" w:rsidP="00E53A43">
            <w:pPr>
              <w:pStyle w:val="a7"/>
              <w:jc w:val="center"/>
            </w:pPr>
            <w:r>
              <w:t>Норматив</w:t>
            </w:r>
          </w:p>
        </w:tc>
      </w:tr>
      <w:tr w:rsidR="003C28C2" w14:paraId="3F098534" w14:textId="77777777" w:rsidTr="00E53A43">
        <w:tc>
          <w:tcPr>
            <w:tcW w:w="999" w:type="dxa"/>
            <w:vMerge/>
            <w:tcBorders>
              <w:top w:val="single" w:sz="4" w:space="0" w:color="auto"/>
              <w:bottom w:val="single" w:sz="4" w:space="0" w:color="auto"/>
              <w:right w:val="single" w:sz="4" w:space="0" w:color="auto"/>
            </w:tcBorders>
          </w:tcPr>
          <w:p w14:paraId="26A8D78F" w14:textId="77777777" w:rsidR="003C28C2" w:rsidRDefault="003C28C2" w:rsidP="00E53A43">
            <w:pPr>
              <w:pStyle w:val="a7"/>
            </w:pPr>
          </w:p>
        </w:tc>
        <w:tc>
          <w:tcPr>
            <w:tcW w:w="3560" w:type="dxa"/>
            <w:vMerge/>
            <w:tcBorders>
              <w:top w:val="single" w:sz="4" w:space="0" w:color="auto"/>
              <w:left w:val="single" w:sz="4" w:space="0" w:color="auto"/>
              <w:bottom w:val="single" w:sz="4" w:space="0" w:color="auto"/>
              <w:right w:val="single" w:sz="4" w:space="0" w:color="auto"/>
            </w:tcBorders>
          </w:tcPr>
          <w:p w14:paraId="36625CDF" w14:textId="77777777" w:rsidR="003C28C2" w:rsidRDefault="003C28C2" w:rsidP="00E53A43">
            <w:pPr>
              <w:pStyle w:val="a7"/>
            </w:pPr>
          </w:p>
        </w:tc>
        <w:tc>
          <w:tcPr>
            <w:tcW w:w="2261" w:type="dxa"/>
            <w:vMerge/>
            <w:tcBorders>
              <w:top w:val="single" w:sz="4" w:space="0" w:color="auto"/>
              <w:left w:val="single" w:sz="4" w:space="0" w:color="auto"/>
              <w:bottom w:val="single" w:sz="4" w:space="0" w:color="auto"/>
              <w:right w:val="single" w:sz="4" w:space="0" w:color="auto"/>
            </w:tcBorders>
          </w:tcPr>
          <w:p w14:paraId="76919B45" w14:textId="77777777" w:rsidR="003C28C2" w:rsidRDefault="003C28C2" w:rsidP="00E53A43">
            <w:pPr>
              <w:pStyle w:val="a7"/>
            </w:pPr>
          </w:p>
        </w:tc>
        <w:tc>
          <w:tcPr>
            <w:tcW w:w="1560" w:type="dxa"/>
            <w:tcBorders>
              <w:top w:val="single" w:sz="4" w:space="0" w:color="auto"/>
              <w:left w:val="single" w:sz="4" w:space="0" w:color="auto"/>
              <w:bottom w:val="single" w:sz="4" w:space="0" w:color="auto"/>
              <w:right w:val="single" w:sz="4" w:space="0" w:color="auto"/>
            </w:tcBorders>
          </w:tcPr>
          <w:p w14:paraId="4AFE921D" w14:textId="77777777" w:rsidR="003C28C2" w:rsidRDefault="003C28C2" w:rsidP="00E53A43">
            <w:pPr>
              <w:pStyle w:val="a7"/>
              <w:jc w:val="center"/>
            </w:pPr>
            <w:r>
              <w:t xml:space="preserve">юноши/ </w:t>
            </w:r>
            <w:r>
              <w:lastRenderedPageBreak/>
              <w:t>мужчины</w:t>
            </w:r>
          </w:p>
        </w:tc>
        <w:tc>
          <w:tcPr>
            <w:tcW w:w="1670" w:type="dxa"/>
            <w:tcBorders>
              <w:top w:val="single" w:sz="4" w:space="0" w:color="auto"/>
              <w:left w:val="single" w:sz="4" w:space="0" w:color="auto"/>
              <w:bottom w:val="single" w:sz="4" w:space="0" w:color="auto"/>
            </w:tcBorders>
          </w:tcPr>
          <w:p w14:paraId="233839AE" w14:textId="77777777" w:rsidR="003C28C2" w:rsidRDefault="003C28C2" w:rsidP="00E53A43">
            <w:pPr>
              <w:pStyle w:val="a7"/>
              <w:jc w:val="center"/>
            </w:pPr>
            <w:r>
              <w:lastRenderedPageBreak/>
              <w:t xml:space="preserve">девушки/ </w:t>
            </w:r>
            <w:r>
              <w:lastRenderedPageBreak/>
              <w:t>женщины</w:t>
            </w:r>
          </w:p>
        </w:tc>
      </w:tr>
      <w:tr w:rsidR="003C28C2" w14:paraId="41D6222D" w14:textId="77777777" w:rsidTr="00E53A43">
        <w:tc>
          <w:tcPr>
            <w:tcW w:w="10050" w:type="dxa"/>
            <w:gridSpan w:val="5"/>
            <w:tcBorders>
              <w:top w:val="single" w:sz="4" w:space="0" w:color="auto"/>
              <w:bottom w:val="single" w:sz="4" w:space="0" w:color="auto"/>
            </w:tcBorders>
          </w:tcPr>
          <w:p w14:paraId="6B47F02F" w14:textId="77777777" w:rsidR="003C28C2" w:rsidRDefault="003C28C2" w:rsidP="00E53A43">
            <w:pPr>
              <w:pStyle w:val="1"/>
            </w:pPr>
            <w:bookmarkStart w:id="58" w:name="sub_1810"/>
            <w:r>
              <w:lastRenderedPageBreak/>
              <w:t>1. Нормативы общей физической подготовки</w:t>
            </w:r>
            <w:bookmarkEnd w:id="58"/>
          </w:p>
        </w:tc>
      </w:tr>
      <w:tr w:rsidR="003C28C2" w14:paraId="37AC4BF3" w14:textId="77777777" w:rsidTr="00E53A43">
        <w:tc>
          <w:tcPr>
            <w:tcW w:w="999" w:type="dxa"/>
            <w:vMerge w:val="restart"/>
            <w:tcBorders>
              <w:top w:val="single" w:sz="4" w:space="0" w:color="auto"/>
              <w:bottom w:val="single" w:sz="4" w:space="0" w:color="auto"/>
              <w:right w:val="single" w:sz="4" w:space="0" w:color="auto"/>
            </w:tcBorders>
          </w:tcPr>
          <w:p w14:paraId="4EE9EFCA" w14:textId="77777777" w:rsidR="003C28C2" w:rsidRDefault="003C28C2" w:rsidP="00E53A43">
            <w:pPr>
              <w:pStyle w:val="a7"/>
              <w:jc w:val="center"/>
            </w:pPr>
            <w:bookmarkStart w:id="59" w:name="sub_1811"/>
            <w:r>
              <w:t>1.1.</w:t>
            </w:r>
            <w:bookmarkEnd w:id="59"/>
          </w:p>
        </w:tc>
        <w:tc>
          <w:tcPr>
            <w:tcW w:w="3560" w:type="dxa"/>
            <w:vMerge w:val="restart"/>
            <w:tcBorders>
              <w:top w:val="single" w:sz="4" w:space="0" w:color="auto"/>
              <w:left w:val="single" w:sz="4" w:space="0" w:color="auto"/>
              <w:bottom w:val="single" w:sz="4" w:space="0" w:color="auto"/>
              <w:right w:val="single" w:sz="4" w:space="0" w:color="auto"/>
            </w:tcBorders>
          </w:tcPr>
          <w:p w14:paraId="7FA0F13F" w14:textId="77777777" w:rsidR="003C28C2" w:rsidRDefault="003C28C2" w:rsidP="00E53A43">
            <w:pPr>
              <w:pStyle w:val="a7"/>
              <w:jc w:val="center"/>
            </w:pPr>
            <w:r>
              <w:t>Сгибание и разгибание рук в упоре лежа на полу</w:t>
            </w:r>
          </w:p>
        </w:tc>
        <w:tc>
          <w:tcPr>
            <w:tcW w:w="2261" w:type="dxa"/>
            <w:vMerge w:val="restart"/>
            <w:tcBorders>
              <w:top w:val="single" w:sz="4" w:space="0" w:color="auto"/>
              <w:left w:val="single" w:sz="4" w:space="0" w:color="auto"/>
              <w:bottom w:val="single" w:sz="4" w:space="0" w:color="auto"/>
              <w:right w:val="single" w:sz="4" w:space="0" w:color="auto"/>
            </w:tcBorders>
          </w:tcPr>
          <w:p w14:paraId="5C53E80F" w14:textId="77777777" w:rsidR="003C28C2" w:rsidRDefault="003C28C2" w:rsidP="00E53A43">
            <w:pPr>
              <w:pStyle w:val="a7"/>
              <w:jc w:val="center"/>
            </w:pPr>
            <w:r>
              <w:t>количество раз</w:t>
            </w:r>
          </w:p>
        </w:tc>
        <w:tc>
          <w:tcPr>
            <w:tcW w:w="3230" w:type="dxa"/>
            <w:gridSpan w:val="2"/>
            <w:tcBorders>
              <w:top w:val="single" w:sz="4" w:space="0" w:color="auto"/>
              <w:left w:val="single" w:sz="4" w:space="0" w:color="auto"/>
              <w:bottom w:val="single" w:sz="4" w:space="0" w:color="auto"/>
            </w:tcBorders>
          </w:tcPr>
          <w:p w14:paraId="19FA7020" w14:textId="77777777" w:rsidR="003C28C2" w:rsidRDefault="003C28C2" w:rsidP="00E53A43">
            <w:pPr>
              <w:pStyle w:val="a7"/>
              <w:jc w:val="center"/>
            </w:pPr>
            <w:r>
              <w:t>не менее</w:t>
            </w:r>
          </w:p>
        </w:tc>
      </w:tr>
      <w:tr w:rsidR="003C28C2" w14:paraId="4C9FBD40" w14:textId="77777777" w:rsidTr="00E53A43">
        <w:tc>
          <w:tcPr>
            <w:tcW w:w="999" w:type="dxa"/>
            <w:vMerge/>
            <w:tcBorders>
              <w:top w:val="single" w:sz="4" w:space="0" w:color="auto"/>
              <w:bottom w:val="single" w:sz="4" w:space="0" w:color="auto"/>
              <w:right w:val="single" w:sz="4" w:space="0" w:color="auto"/>
            </w:tcBorders>
          </w:tcPr>
          <w:p w14:paraId="67EA7853" w14:textId="77777777" w:rsidR="003C28C2" w:rsidRDefault="003C28C2" w:rsidP="00E53A43">
            <w:pPr>
              <w:pStyle w:val="a7"/>
            </w:pPr>
          </w:p>
        </w:tc>
        <w:tc>
          <w:tcPr>
            <w:tcW w:w="3560" w:type="dxa"/>
            <w:vMerge/>
            <w:tcBorders>
              <w:top w:val="single" w:sz="4" w:space="0" w:color="auto"/>
              <w:left w:val="single" w:sz="4" w:space="0" w:color="auto"/>
              <w:bottom w:val="single" w:sz="4" w:space="0" w:color="auto"/>
              <w:right w:val="single" w:sz="4" w:space="0" w:color="auto"/>
            </w:tcBorders>
          </w:tcPr>
          <w:p w14:paraId="2916FA32" w14:textId="77777777" w:rsidR="003C28C2" w:rsidRDefault="003C28C2" w:rsidP="00E53A43">
            <w:pPr>
              <w:pStyle w:val="a7"/>
            </w:pPr>
          </w:p>
        </w:tc>
        <w:tc>
          <w:tcPr>
            <w:tcW w:w="2261" w:type="dxa"/>
            <w:vMerge/>
            <w:tcBorders>
              <w:top w:val="single" w:sz="4" w:space="0" w:color="auto"/>
              <w:left w:val="single" w:sz="4" w:space="0" w:color="auto"/>
              <w:bottom w:val="single" w:sz="4" w:space="0" w:color="auto"/>
              <w:right w:val="single" w:sz="4" w:space="0" w:color="auto"/>
            </w:tcBorders>
          </w:tcPr>
          <w:p w14:paraId="7189152C" w14:textId="77777777" w:rsidR="003C28C2" w:rsidRDefault="003C28C2" w:rsidP="00E53A43">
            <w:pPr>
              <w:pStyle w:val="a7"/>
            </w:pPr>
          </w:p>
        </w:tc>
        <w:tc>
          <w:tcPr>
            <w:tcW w:w="1560" w:type="dxa"/>
            <w:tcBorders>
              <w:top w:val="single" w:sz="4" w:space="0" w:color="auto"/>
              <w:left w:val="single" w:sz="4" w:space="0" w:color="auto"/>
              <w:bottom w:val="single" w:sz="4" w:space="0" w:color="auto"/>
              <w:right w:val="single" w:sz="4" w:space="0" w:color="auto"/>
            </w:tcBorders>
          </w:tcPr>
          <w:p w14:paraId="32FE1DFD" w14:textId="77777777" w:rsidR="003C28C2" w:rsidRDefault="003C28C2" w:rsidP="00E53A43">
            <w:pPr>
              <w:pStyle w:val="a7"/>
              <w:jc w:val="center"/>
            </w:pPr>
            <w:r>
              <w:t>36</w:t>
            </w:r>
          </w:p>
        </w:tc>
        <w:tc>
          <w:tcPr>
            <w:tcW w:w="1670" w:type="dxa"/>
            <w:tcBorders>
              <w:top w:val="single" w:sz="4" w:space="0" w:color="auto"/>
              <w:left w:val="single" w:sz="4" w:space="0" w:color="auto"/>
              <w:bottom w:val="single" w:sz="4" w:space="0" w:color="auto"/>
            </w:tcBorders>
          </w:tcPr>
          <w:p w14:paraId="59D1470E" w14:textId="77777777" w:rsidR="003C28C2" w:rsidRDefault="003C28C2" w:rsidP="00E53A43">
            <w:pPr>
              <w:pStyle w:val="a7"/>
              <w:jc w:val="center"/>
            </w:pPr>
            <w:r>
              <w:t>15</w:t>
            </w:r>
          </w:p>
        </w:tc>
      </w:tr>
      <w:tr w:rsidR="003C28C2" w14:paraId="55367B41" w14:textId="77777777" w:rsidTr="00E53A43">
        <w:tc>
          <w:tcPr>
            <w:tcW w:w="999" w:type="dxa"/>
            <w:vMerge w:val="restart"/>
            <w:tcBorders>
              <w:top w:val="single" w:sz="4" w:space="0" w:color="auto"/>
              <w:bottom w:val="single" w:sz="4" w:space="0" w:color="auto"/>
              <w:right w:val="single" w:sz="4" w:space="0" w:color="auto"/>
            </w:tcBorders>
          </w:tcPr>
          <w:p w14:paraId="272C1FEF" w14:textId="77777777" w:rsidR="003C28C2" w:rsidRDefault="003C28C2" w:rsidP="00E53A43">
            <w:pPr>
              <w:pStyle w:val="a7"/>
              <w:jc w:val="center"/>
            </w:pPr>
            <w:bookmarkStart w:id="60" w:name="sub_1812"/>
            <w:r>
              <w:t>1.2.</w:t>
            </w:r>
            <w:bookmarkEnd w:id="60"/>
          </w:p>
        </w:tc>
        <w:tc>
          <w:tcPr>
            <w:tcW w:w="3560" w:type="dxa"/>
            <w:vMerge w:val="restart"/>
            <w:tcBorders>
              <w:top w:val="single" w:sz="4" w:space="0" w:color="auto"/>
              <w:left w:val="single" w:sz="4" w:space="0" w:color="auto"/>
              <w:bottom w:val="single" w:sz="4" w:space="0" w:color="auto"/>
              <w:right w:val="single" w:sz="4" w:space="0" w:color="auto"/>
            </w:tcBorders>
          </w:tcPr>
          <w:p w14:paraId="62D1EBF0" w14:textId="77777777" w:rsidR="003C28C2" w:rsidRDefault="003C28C2" w:rsidP="00E53A43">
            <w:pPr>
              <w:pStyle w:val="a7"/>
              <w:jc w:val="center"/>
            </w:pPr>
            <w:r>
              <w:t>Челночный бег 3x10 м</w:t>
            </w:r>
          </w:p>
        </w:tc>
        <w:tc>
          <w:tcPr>
            <w:tcW w:w="2261" w:type="dxa"/>
            <w:vMerge w:val="restart"/>
            <w:tcBorders>
              <w:top w:val="single" w:sz="4" w:space="0" w:color="auto"/>
              <w:left w:val="single" w:sz="4" w:space="0" w:color="auto"/>
              <w:bottom w:val="single" w:sz="4" w:space="0" w:color="auto"/>
              <w:right w:val="single" w:sz="4" w:space="0" w:color="auto"/>
            </w:tcBorders>
          </w:tcPr>
          <w:p w14:paraId="2A554768" w14:textId="77777777" w:rsidR="003C28C2" w:rsidRDefault="003C28C2" w:rsidP="00E53A43">
            <w:pPr>
              <w:pStyle w:val="a7"/>
              <w:jc w:val="center"/>
            </w:pPr>
            <w:r>
              <w:t>с</w:t>
            </w:r>
          </w:p>
        </w:tc>
        <w:tc>
          <w:tcPr>
            <w:tcW w:w="3230" w:type="dxa"/>
            <w:gridSpan w:val="2"/>
            <w:tcBorders>
              <w:top w:val="single" w:sz="4" w:space="0" w:color="auto"/>
              <w:left w:val="single" w:sz="4" w:space="0" w:color="auto"/>
              <w:bottom w:val="single" w:sz="4" w:space="0" w:color="auto"/>
            </w:tcBorders>
          </w:tcPr>
          <w:p w14:paraId="24A125DE" w14:textId="77777777" w:rsidR="003C28C2" w:rsidRDefault="003C28C2" w:rsidP="00E53A43">
            <w:pPr>
              <w:pStyle w:val="a7"/>
              <w:jc w:val="center"/>
            </w:pPr>
            <w:r>
              <w:t>не более</w:t>
            </w:r>
          </w:p>
        </w:tc>
      </w:tr>
      <w:tr w:rsidR="003C28C2" w14:paraId="2ACAF1C0" w14:textId="77777777" w:rsidTr="00E53A43">
        <w:tc>
          <w:tcPr>
            <w:tcW w:w="999" w:type="dxa"/>
            <w:vMerge/>
            <w:tcBorders>
              <w:top w:val="single" w:sz="4" w:space="0" w:color="auto"/>
              <w:bottom w:val="single" w:sz="4" w:space="0" w:color="auto"/>
              <w:right w:val="single" w:sz="4" w:space="0" w:color="auto"/>
            </w:tcBorders>
          </w:tcPr>
          <w:p w14:paraId="26236300" w14:textId="77777777" w:rsidR="003C28C2" w:rsidRDefault="003C28C2" w:rsidP="00E53A43">
            <w:pPr>
              <w:pStyle w:val="a7"/>
            </w:pPr>
          </w:p>
        </w:tc>
        <w:tc>
          <w:tcPr>
            <w:tcW w:w="3560" w:type="dxa"/>
            <w:vMerge/>
            <w:tcBorders>
              <w:top w:val="single" w:sz="4" w:space="0" w:color="auto"/>
              <w:left w:val="single" w:sz="4" w:space="0" w:color="auto"/>
              <w:bottom w:val="single" w:sz="4" w:space="0" w:color="auto"/>
              <w:right w:val="single" w:sz="4" w:space="0" w:color="auto"/>
            </w:tcBorders>
          </w:tcPr>
          <w:p w14:paraId="3699D08A" w14:textId="77777777" w:rsidR="003C28C2" w:rsidRDefault="003C28C2" w:rsidP="00E53A43">
            <w:pPr>
              <w:pStyle w:val="a7"/>
            </w:pPr>
          </w:p>
        </w:tc>
        <w:tc>
          <w:tcPr>
            <w:tcW w:w="2261" w:type="dxa"/>
            <w:vMerge/>
            <w:tcBorders>
              <w:top w:val="single" w:sz="4" w:space="0" w:color="auto"/>
              <w:left w:val="single" w:sz="4" w:space="0" w:color="auto"/>
              <w:bottom w:val="single" w:sz="4" w:space="0" w:color="auto"/>
              <w:right w:val="single" w:sz="4" w:space="0" w:color="auto"/>
            </w:tcBorders>
          </w:tcPr>
          <w:p w14:paraId="45E21A4B" w14:textId="77777777" w:rsidR="003C28C2" w:rsidRDefault="003C28C2" w:rsidP="00E53A43">
            <w:pPr>
              <w:pStyle w:val="a7"/>
            </w:pPr>
          </w:p>
        </w:tc>
        <w:tc>
          <w:tcPr>
            <w:tcW w:w="1560" w:type="dxa"/>
            <w:tcBorders>
              <w:top w:val="single" w:sz="4" w:space="0" w:color="auto"/>
              <w:left w:val="single" w:sz="4" w:space="0" w:color="auto"/>
              <w:bottom w:val="single" w:sz="4" w:space="0" w:color="auto"/>
              <w:right w:val="single" w:sz="4" w:space="0" w:color="auto"/>
            </w:tcBorders>
          </w:tcPr>
          <w:p w14:paraId="0E179920" w14:textId="77777777" w:rsidR="003C28C2" w:rsidRDefault="003C28C2" w:rsidP="00E53A43">
            <w:pPr>
              <w:pStyle w:val="a7"/>
              <w:jc w:val="center"/>
            </w:pPr>
            <w:r>
              <w:t>7,2</w:t>
            </w:r>
          </w:p>
        </w:tc>
        <w:tc>
          <w:tcPr>
            <w:tcW w:w="1670" w:type="dxa"/>
            <w:tcBorders>
              <w:top w:val="single" w:sz="4" w:space="0" w:color="auto"/>
              <w:left w:val="single" w:sz="4" w:space="0" w:color="auto"/>
              <w:bottom w:val="single" w:sz="4" w:space="0" w:color="auto"/>
            </w:tcBorders>
          </w:tcPr>
          <w:p w14:paraId="3A5A06FD" w14:textId="77777777" w:rsidR="003C28C2" w:rsidRDefault="003C28C2" w:rsidP="00E53A43">
            <w:pPr>
              <w:pStyle w:val="a7"/>
              <w:jc w:val="center"/>
            </w:pPr>
            <w:r>
              <w:t>8,0</w:t>
            </w:r>
          </w:p>
        </w:tc>
      </w:tr>
      <w:tr w:rsidR="003C28C2" w14:paraId="1546C3D5" w14:textId="77777777" w:rsidTr="00E53A43">
        <w:tc>
          <w:tcPr>
            <w:tcW w:w="999" w:type="dxa"/>
            <w:vMerge w:val="restart"/>
            <w:tcBorders>
              <w:top w:val="single" w:sz="4" w:space="0" w:color="auto"/>
              <w:bottom w:val="single" w:sz="4" w:space="0" w:color="auto"/>
              <w:right w:val="single" w:sz="4" w:space="0" w:color="auto"/>
            </w:tcBorders>
          </w:tcPr>
          <w:p w14:paraId="46A9246C" w14:textId="77777777" w:rsidR="003C28C2" w:rsidRDefault="003C28C2" w:rsidP="00E53A43">
            <w:pPr>
              <w:pStyle w:val="a7"/>
              <w:jc w:val="center"/>
            </w:pPr>
            <w:bookmarkStart w:id="61" w:name="sub_1813"/>
            <w:r>
              <w:t>1.3.</w:t>
            </w:r>
            <w:bookmarkEnd w:id="61"/>
          </w:p>
        </w:tc>
        <w:tc>
          <w:tcPr>
            <w:tcW w:w="3560" w:type="dxa"/>
            <w:vMerge w:val="restart"/>
            <w:tcBorders>
              <w:top w:val="single" w:sz="4" w:space="0" w:color="auto"/>
              <w:left w:val="single" w:sz="4" w:space="0" w:color="auto"/>
              <w:bottom w:val="single" w:sz="4" w:space="0" w:color="auto"/>
              <w:right w:val="single" w:sz="4" w:space="0" w:color="auto"/>
            </w:tcBorders>
          </w:tcPr>
          <w:p w14:paraId="61E71C9F" w14:textId="77777777" w:rsidR="003C28C2" w:rsidRDefault="003C28C2" w:rsidP="00E53A43">
            <w:pPr>
              <w:pStyle w:val="a7"/>
              <w:jc w:val="center"/>
            </w:pPr>
            <w:r>
              <w:t>Прыжок в длину с места толчком двумя ногами</w:t>
            </w:r>
          </w:p>
        </w:tc>
        <w:tc>
          <w:tcPr>
            <w:tcW w:w="2261" w:type="dxa"/>
            <w:vMerge w:val="restart"/>
            <w:tcBorders>
              <w:top w:val="single" w:sz="4" w:space="0" w:color="auto"/>
              <w:left w:val="single" w:sz="4" w:space="0" w:color="auto"/>
              <w:bottom w:val="single" w:sz="4" w:space="0" w:color="auto"/>
              <w:right w:val="single" w:sz="4" w:space="0" w:color="auto"/>
            </w:tcBorders>
          </w:tcPr>
          <w:p w14:paraId="7A41F459" w14:textId="77777777" w:rsidR="003C28C2" w:rsidRDefault="003C28C2" w:rsidP="00E53A43">
            <w:pPr>
              <w:pStyle w:val="a7"/>
              <w:jc w:val="center"/>
            </w:pPr>
            <w:r>
              <w:t>см</w:t>
            </w:r>
          </w:p>
        </w:tc>
        <w:tc>
          <w:tcPr>
            <w:tcW w:w="3230" w:type="dxa"/>
            <w:gridSpan w:val="2"/>
            <w:tcBorders>
              <w:top w:val="single" w:sz="4" w:space="0" w:color="auto"/>
              <w:left w:val="single" w:sz="4" w:space="0" w:color="auto"/>
              <w:bottom w:val="single" w:sz="4" w:space="0" w:color="auto"/>
            </w:tcBorders>
          </w:tcPr>
          <w:p w14:paraId="4F47EC72" w14:textId="77777777" w:rsidR="003C28C2" w:rsidRDefault="003C28C2" w:rsidP="00E53A43">
            <w:pPr>
              <w:pStyle w:val="a7"/>
              <w:jc w:val="center"/>
            </w:pPr>
            <w:r>
              <w:t>не менее</w:t>
            </w:r>
          </w:p>
        </w:tc>
      </w:tr>
      <w:tr w:rsidR="003C28C2" w14:paraId="2239C442" w14:textId="77777777" w:rsidTr="00E53A43">
        <w:tc>
          <w:tcPr>
            <w:tcW w:w="999" w:type="dxa"/>
            <w:vMerge/>
            <w:tcBorders>
              <w:top w:val="single" w:sz="4" w:space="0" w:color="auto"/>
              <w:bottom w:val="single" w:sz="4" w:space="0" w:color="auto"/>
              <w:right w:val="single" w:sz="4" w:space="0" w:color="auto"/>
            </w:tcBorders>
          </w:tcPr>
          <w:p w14:paraId="56D383DD" w14:textId="77777777" w:rsidR="003C28C2" w:rsidRDefault="003C28C2" w:rsidP="00E53A43">
            <w:pPr>
              <w:pStyle w:val="a7"/>
            </w:pPr>
          </w:p>
        </w:tc>
        <w:tc>
          <w:tcPr>
            <w:tcW w:w="3560" w:type="dxa"/>
            <w:vMerge/>
            <w:tcBorders>
              <w:top w:val="single" w:sz="4" w:space="0" w:color="auto"/>
              <w:left w:val="single" w:sz="4" w:space="0" w:color="auto"/>
              <w:bottom w:val="single" w:sz="4" w:space="0" w:color="auto"/>
              <w:right w:val="single" w:sz="4" w:space="0" w:color="auto"/>
            </w:tcBorders>
          </w:tcPr>
          <w:p w14:paraId="0B76AC0D" w14:textId="77777777" w:rsidR="003C28C2" w:rsidRDefault="003C28C2" w:rsidP="00E53A43">
            <w:pPr>
              <w:pStyle w:val="a7"/>
            </w:pPr>
          </w:p>
        </w:tc>
        <w:tc>
          <w:tcPr>
            <w:tcW w:w="2261" w:type="dxa"/>
            <w:vMerge/>
            <w:tcBorders>
              <w:top w:val="single" w:sz="4" w:space="0" w:color="auto"/>
              <w:left w:val="single" w:sz="4" w:space="0" w:color="auto"/>
              <w:bottom w:val="single" w:sz="4" w:space="0" w:color="auto"/>
              <w:right w:val="single" w:sz="4" w:space="0" w:color="auto"/>
            </w:tcBorders>
          </w:tcPr>
          <w:p w14:paraId="62B31E60" w14:textId="77777777" w:rsidR="003C28C2" w:rsidRDefault="003C28C2" w:rsidP="00E53A43">
            <w:pPr>
              <w:pStyle w:val="a7"/>
            </w:pPr>
          </w:p>
        </w:tc>
        <w:tc>
          <w:tcPr>
            <w:tcW w:w="1560" w:type="dxa"/>
            <w:tcBorders>
              <w:top w:val="single" w:sz="4" w:space="0" w:color="auto"/>
              <w:left w:val="single" w:sz="4" w:space="0" w:color="auto"/>
              <w:bottom w:val="single" w:sz="4" w:space="0" w:color="auto"/>
              <w:right w:val="single" w:sz="4" w:space="0" w:color="auto"/>
            </w:tcBorders>
          </w:tcPr>
          <w:p w14:paraId="0CA136CC" w14:textId="77777777" w:rsidR="003C28C2" w:rsidRDefault="003C28C2" w:rsidP="00E53A43">
            <w:pPr>
              <w:pStyle w:val="a7"/>
              <w:jc w:val="center"/>
            </w:pPr>
            <w:r>
              <w:t>215</w:t>
            </w:r>
          </w:p>
        </w:tc>
        <w:tc>
          <w:tcPr>
            <w:tcW w:w="1670" w:type="dxa"/>
            <w:tcBorders>
              <w:top w:val="single" w:sz="4" w:space="0" w:color="auto"/>
              <w:left w:val="single" w:sz="4" w:space="0" w:color="auto"/>
              <w:bottom w:val="single" w:sz="4" w:space="0" w:color="auto"/>
            </w:tcBorders>
          </w:tcPr>
          <w:p w14:paraId="1FBFF57F" w14:textId="77777777" w:rsidR="003C28C2" w:rsidRDefault="003C28C2" w:rsidP="00E53A43">
            <w:pPr>
              <w:pStyle w:val="a7"/>
              <w:jc w:val="center"/>
            </w:pPr>
            <w:r>
              <w:t>180</w:t>
            </w:r>
          </w:p>
        </w:tc>
      </w:tr>
      <w:tr w:rsidR="003C28C2" w14:paraId="5BC786CF" w14:textId="77777777" w:rsidTr="00E53A43">
        <w:tc>
          <w:tcPr>
            <w:tcW w:w="999" w:type="dxa"/>
            <w:vMerge w:val="restart"/>
            <w:tcBorders>
              <w:top w:val="single" w:sz="4" w:space="0" w:color="auto"/>
              <w:bottom w:val="single" w:sz="4" w:space="0" w:color="auto"/>
              <w:right w:val="single" w:sz="4" w:space="0" w:color="auto"/>
            </w:tcBorders>
          </w:tcPr>
          <w:p w14:paraId="1D2AD785" w14:textId="77777777" w:rsidR="003C28C2" w:rsidRDefault="003C28C2" w:rsidP="00E53A43">
            <w:pPr>
              <w:pStyle w:val="a7"/>
              <w:jc w:val="center"/>
            </w:pPr>
            <w:bookmarkStart w:id="62" w:name="sub_1814"/>
            <w:r>
              <w:t>1.4.</w:t>
            </w:r>
            <w:bookmarkEnd w:id="62"/>
          </w:p>
        </w:tc>
        <w:tc>
          <w:tcPr>
            <w:tcW w:w="3560" w:type="dxa"/>
            <w:vMerge w:val="restart"/>
            <w:tcBorders>
              <w:top w:val="single" w:sz="4" w:space="0" w:color="auto"/>
              <w:left w:val="single" w:sz="4" w:space="0" w:color="auto"/>
              <w:bottom w:val="single" w:sz="4" w:space="0" w:color="auto"/>
              <w:right w:val="single" w:sz="4" w:space="0" w:color="auto"/>
            </w:tcBorders>
          </w:tcPr>
          <w:p w14:paraId="0F9ABDFF" w14:textId="77777777" w:rsidR="003C28C2" w:rsidRDefault="003C28C2" w:rsidP="00E53A43">
            <w:pPr>
              <w:pStyle w:val="a7"/>
              <w:jc w:val="center"/>
            </w:pPr>
            <w:r>
              <w:t>Поднимание туловища из положения лежа на спине (за 1 мин)</w:t>
            </w:r>
          </w:p>
        </w:tc>
        <w:tc>
          <w:tcPr>
            <w:tcW w:w="2261" w:type="dxa"/>
            <w:vMerge w:val="restart"/>
            <w:tcBorders>
              <w:top w:val="single" w:sz="4" w:space="0" w:color="auto"/>
              <w:left w:val="single" w:sz="4" w:space="0" w:color="auto"/>
              <w:bottom w:val="single" w:sz="4" w:space="0" w:color="auto"/>
              <w:right w:val="single" w:sz="4" w:space="0" w:color="auto"/>
            </w:tcBorders>
          </w:tcPr>
          <w:p w14:paraId="3E778759" w14:textId="77777777" w:rsidR="003C28C2" w:rsidRDefault="003C28C2" w:rsidP="00E53A43">
            <w:pPr>
              <w:pStyle w:val="a7"/>
              <w:jc w:val="center"/>
            </w:pPr>
            <w:r>
              <w:t>количество раз</w:t>
            </w:r>
          </w:p>
        </w:tc>
        <w:tc>
          <w:tcPr>
            <w:tcW w:w="3230" w:type="dxa"/>
            <w:gridSpan w:val="2"/>
            <w:tcBorders>
              <w:top w:val="single" w:sz="4" w:space="0" w:color="auto"/>
              <w:left w:val="single" w:sz="4" w:space="0" w:color="auto"/>
              <w:bottom w:val="single" w:sz="4" w:space="0" w:color="auto"/>
            </w:tcBorders>
          </w:tcPr>
          <w:p w14:paraId="0A904584" w14:textId="77777777" w:rsidR="003C28C2" w:rsidRDefault="003C28C2" w:rsidP="00E53A43">
            <w:pPr>
              <w:pStyle w:val="a7"/>
              <w:jc w:val="center"/>
            </w:pPr>
            <w:r>
              <w:t>не менее</w:t>
            </w:r>
          </w:p>
        </w:tc>
      </w:tr>
      <w:tr w:rsidR="003C28C2" w14:paraId="527AD37A" w14:textId="77777777" w:rsidTr="00E53A43">
        <w:tc>
          <w:tcPr>
            <w:tcW w:w="999" w:type="dxa"/>
            <w:vMerge/>
            <w:tcBorders>
              <w:top w:val="single" w:sz="4" w:space="0" w:color="auto"/>
              <w:bottom w:val="single" w:sz="4" w:space="0" w:color="auto"/>
              <w:right w:val="single" w:sz="4" w:space="0" w:color="auto"/>
            </w:tcBorders>
          </w:tcPr>
          <w:p w14:paraId="108B9356" w14:textId="77777777" w:rsidR="003C28C2" w:rsidRDefault="003C28C2" w:rsidP="00E53A43">
            <w:pPr>
              <w:pStyle w:val="a7"/>
            </w:pPr>
          </w:p>
        </w:tc>
        <w:tc>
          <w:tcPr>
            <w:tcW w:w="3560" w:type="dxa"/>
            <w:vMerge/>
            <w:tcBorders>
              <w:top w:val="single" w:sz="4" w:space="0" w:color="auto"/>
              <w:left w:val="single" w:sz="4" w:space="0" w:color="auto"/>
              <w:bottom w:val="single" w:sz="4" w:space="0" w:color="auto"/>
              <w:right w:val="single" w:sz="4" w:space="0" w:color="auto"/>
            </w:tcBorders>
          </w:tcPr>
          <w:p w14:paraId="559FFF71" w14:textId="77777777" w:rsidR="003C28C2" w:rsidRDefault="003C28C2" w:rsidP="00E53A43">
            <w:pPr>
              <w:pStyle w:val="a7"/>
            </w:pPr>
          </w:p>
        </w:tc>
        <w:tc>
          <w:tcPr>
            <w:tcW w:w="2261" w:type="dxa"/>
            <w:vMerge/>
            <w:tcBorders>
              <w:top w:val="single" w:sz="4" w:space="0" w:color="auto"/>
              <w:left w:val="single" w:sz="4" w:space="0" w:color="auto"/>
              <w:bottom w:val="single" w:sz="4" w:space="0" w:color="auto"/>
              <w:right w:val="single" w:sz="4" w:space="0" w:color="auto"/>
            </w:tcBorders>
          </w:tcPr>
          <w:p w14:paraId="76176A8A" w14:textId="77777777" w:rsidR="003C28C2" w:rsidRDefault="003C28C2" w:rsidP="00E53A43">
            <w:pPr>
              <w:pStyle w:val="a7"/>
            </w:pPr>
          </w:p>
        </w:tc>
        <w:tc>
          <w:tcPr>
            <w:tcW w:w="1560" w:type="dxa"/>
            <w:tcBorders>
              <w:top w:val="single" w:sz="4" w:space="0" w:color="auto"/>
              <w:left w:val="single" w:sz="4" w:space="0" w:color="auto"/>
              <w:bottom w:val="single" w:sz="4" w:space="0" w:color="auto"/>
              <w:right w:val="single" w:sz="4" w:space="0" w:color="auto"/>
            </w:tcBorders>
          </w:tcPr>
          <w:p w14:paraId="7B5F1DD3" w14:textId="77777777" w:rsidR="003C28C2" w:rsidRDefault="003C28C2" w:rsidP="00E53A43">
            <w:pPr>
              <w:pStyle w:val="a7"/>
              <w:jc w:val="center"/>
            </w:pPr>
            <w:r>
              <w:t>35</w:t>
            </w:r>
          </w:p>
        </w:tc>
        <w:tc>
          <w:tcPr>
            <w:tcW w:w="1670" w:type="dxa"/>
            <w:tcBorders>
              <w:top w:val="single" w:sz="4" w:space="0" w:color="auto"/>
              <w:left w:val="single" w:sz="4" w:space="0" w:color="auto"/>
              <w:bottom w:val="single" w:sz="4" w:space="0" w:color="auto"/>
            </w:tcBorders>
          </w:tcPr>
          <w:p w14:paraId="0B0824DC" w14:textId="77777777" w:rsidR="003C28C2" w:rsidRDefault="003C28C2" w:rsidP="00E53A43">
            <w:pPr>
              <w:pStyle w:val="a7"/>
              <w:jc w:val="center"/>
            </w:pPr>
            <w:r>
              <w:t>31</w:t>
            </w:r>
          </w:p>
        </w:tc>
      </w:tr>
      <w:tr w:rsidR="003C28C2" w14:paraId="7453FCA8" w14:textId="77777777" w:rsidTr="00E53A43">
        <w:tc>
          <w:tcPr>
            <w:tcW w:w="10050" w:type="dxa"/>
            <w:gridSpan w:val="5"/>
            <w:tcBorders>
              <w:top w:val="single" w:sz="4" w:space="0" w:color="auto"/>
              <w:bottom w:val="single" w:sz="4" w:space="0" w:color="auto"/>
            </w:tcBorders>
          </w:tcPr>
          <w:p w14:paraId="4D0FDB11" w14:textId="77777777" w:rsidR="003C28C2" w:rsidRDefault="003C28C2" w:rsidP="00E53A43">
            <w:pPr>
              <w:pStyle w:val="1"/>
            </w:pPr>
            <w:bookmarkStart w:id="63" w:name="sub_1820"/>
            <w:r>
              <w:t>2. Нормативы специальной физической подготовки</w:t>
            </w:r>
            <w:bookmarkEnd w:id="63"/>
          </w:p>
        </w:tc>
      </w:tr>
      <w:tr w:rsidR="003C28C2" w14:paraId="1C8121E9" w14:textId="77777777" w:rsidTr="00E53A43">
        <w:tc>
          <w:tcPr>
            <w:tcW w:w="999" w:type="dxa"/>
            <w:vMerge w:val="restart"/>
            <w:tcBorders>
              <w:top w:val="single" w:sz="4" w:space="0" w:color="auto"/>
              <w:bottom w:val="single" w:sz="4" w:space="0" w:color="auto"/>
              <w:right w:val="single" w:sz="4" w:space="0" w:color="auto"/>
            </w:tcBorders>
          </w:tcPr>
          <w:p w14:paraId="55109EEF" w14:textId="77777777" w:rsidR="003C28C2" w:rsidRDefault="003C28C2" w:rsidP="00E53A43">
            <w:pPr>
              <w:pStyle w:val="a7"/>
              <w:jc w:val="center"/>
            </w:pPr>
            <w:bookmarkStart w:id="64" w:name="sub_1821"/>
            <w:r>
              <w:t>2.1.</w:t>
            </w:r>
            <w:bookmarkEnd w:id="64"/>
          </w:p>
        </w:tc>
        <w:tc>
          <w:tcPr>
            <w:tcW w:w="3560" w:type="dxa"/>
            <w:vMerge w:val="restart"/>
            <w:tcBorders>
              <w:top w:val="single" w:sz="4" w:space="0" w:color="auto"/>
              <w:left w:val="single" w:sz="4" w:space="0" w:color="auto"/>
              <w:bottom w:val="single" w:sz="4" w:space="0" w:color="auto"/>
              <w:right w:val="single" w:sz="4" w:space="0" w:color="auto"/>
            </w:tcBorders>
          </w:tcPr>
          <w:p w14:paraId="79AE11DC" w14:textId="77777777" w:rsidR="003C28C2" w:rsidRDefault="003C28C2" w:rsidP="00E53A43">
            <w:pPr>
              <w:pStyle w:val="a7"/>
              <w:jc w:val="center"/>
            </w:pPr>
            <w:r>
              <w:t>Скоростное ведение мяча 20 м</w:t>
            </w:r>
          </w:p>
        </w:tc>
        <w:tc>
          <w:tcPr>
            <w:tcW w:w="2261" w:type="dxa"/>
            <w:vMerge w:val="restart"/>
            <w:tcBorders>
              <w:top w:val="single" w:sz="4" w:space="0" w:color="auto"/>
              <w:left w:val="single" w:sz="4" w:space="0" w:color="auto"/>
              <w:bottom w:val="single" w:sz="4" w:space="0" w:color="auto"/>
              <w:right w:val="single" w:sz="4" w:space="0" w:color="auto"/>
            </w:tcBorders>
          </w:tcPr>
          <w:p w14:paraId="25F0195D" w14:textId="77777777" w:rsidR="003C28C2" w:rsidRDefault="003C28C2" w:rsidP="00E53A43">
            <w:pPr>
              <w:pStyle w:val="a7"/>
              <w:jc w:val="center"/>
            </w:pPr>
            <w:r>
              <w:t>с</w:t>
            </w:r>
          </w:p>
        </w:tc>
        <w:tc>
          <w:tcPr>
            <w:tcW w:w="3230" w:type="dxa"/>
            <w:gridSpan w:val="2"/>
            <w:tcBorders>
              <w:top w:val="single" w:sz="4" w:space="0" w:color="auto"/>
              <w:left w:val="single" w:sz="4" w:space="0" w:color="auto"/>
              <w:bottom w:val="single" w:sz="4" w:space="0" w:color="auto"/>
            </w:tcBorders>
          </w:tcPr>
          <w:p w14:paraId="0709C2C1" w14:textId="77777777" w:rsidR="003C28C2" w:rsidRDefault="003C28C2" w:rsidP="00E53A43">
            <w:pPr>
              <w:pStyle w:val="a7"/>
              <w:jc w:val="center"/>
            </w:pPr>
            <w:r>
              <w:t>не более</w:t>
            </w:r>
          </w:p>
        </w:tc>
      </w:tr>
      <w:tr w:rsidR="003C28C2" w14:paraId="56AB8923" w14:textId="77777777" w:rsidTr="00E53A43">
        <w:tc>
          <w:tcPr>
            <w:tcW w:w="999" w:type="dxa"/>
            <w:vMerge/>
            <w:tcBorders>
              <w:top w:val="single" w:sz="4" w:space="0" w:color="auto"/>
              <w:bottom w:val="single" w:sz="4" w:space="0" w:color="auto"/>
              <w:right w:val="single" w:sz="4" w:space="0" w:color="auto"/>
            </w:tcBorders>
          </w:tcPr>
          <w:p w14:paraId="20FE992D" w14:textId="77777777" w:rsidR="003C28C2" w:rsidRDefault="003C28C2" w:rsidP="00E53A43">
            <w:pPr>
              <w:pStyle w:val="a7"/>
            </w:pPr>
          </w:p>
        </w:tc>
        <w:tc>
          <w:tcPr>
            <w:tcW w:w="3560" w:type="dxa"/>
            <w:vMerge/>
            <w:tcBorders>
              <w:top w:val="single" w:sz="4" w:space="0" w:color="auto"/>
              <w:left w:val="single" w:sz="4" w:space="0" w:color="auto"/>
              <w:bottom w:val="single" w:sz="4" w:space="0" w:color="auto"/>
              <w:right w:val="single" w:sz="4" w:space="0" w:color="auto"/>
            </w:tcBorders>
          </w:tcPr>
          <w:p w14:paraId="6247094B" w14:textId="77777777" w:rsidR="003C28C2" w:rsidRDefault="003C28C2" w:rsidP="00E53A43">
            <w:pPr>
              <w:pStyle w:val="a7"/>
            </w:pPr>
          </w:p>
        </w:tc>
        <w:tc>
          <w:tcPr>
            <w:tcW w:w="2261" w:type="dxa"/>
            <w:vMerge/>
            <w:tcBorders>
              <w:top w:val="single" w:sz="4" w:space="0" w:color="auto"/>
              <w:left w:val="single" w:sz="4" w:space="0" w:color="auto"/>
              <w:bottom w:val="single" w:sz="4" w:space="0" w:color="auto"/>
              <w:right w:val="single" w:sz="4" w:space="0" w:color="auto"/>
            </w:tcBorders>
          </w:tcPr>
          <w:p w14:paraId="5A3C7A0E" w14:textId="77777777" w:rsidR="003C28C2" w:rsidRDefault="003C28C2" w:rsidP="00E53A43">
            <w:pPr>
              <w:pStyle w:val="a7"/>
            </w:pPr>
          </w:p>
        </w:tc>
        <w:tc>
          <w:tcPr>
            <w:tcW w:w="1560" w:type="dxa"/>
            <w:tcBorders>
              <w:top w:val="single" w:sz="4" w:space="0" w:color="auto"/>
              <w:left w:val="single" w:sz="4" w:space="0" w:color="auto"/>
              <w:bottom w:val="single" w:sz="4" w:space="0" w:color="auto"/>
              <w:right w:val="single" w:sz="4" w:space="0" w:color="auto"/>
            </w:tcBorders>
          </w:tcPr>
          <w:p w14:paraId="5D2355EF" w14:textId="77777777" w:rsidR="003C28C2" w:rsidRDefault="003C28C2" w:rsidP="00E53A43">
            <w:pPr>
              <w:pStyle w:val="a7"/>
              <w:jc w:val="center"/>
            </w:pPr>
            <w:r>
              <w:t>8,6</w:t>
            </w:r>
          </w:p>
        </w:tc>
        <w:tc>
          <w:tcPr>
            <w:tcW w:w="1670" w:type="dxa"/>
            <w:tcBorders>
              <w:top w:val="single" w:sz="4" w:space="0" w:color="auto"/>
              <w:left w:val="single" w:sz="4" w:space="0" w:color="auto"/>
              <w:bottom w:val="single" w:sz="4" w:space="0" w:color="auto"/>
            </w:tcBorders>
          </w:tcPr>
          <w:p w14:paraId="2FA48C6A" w14:textId="77777777" w:rsidR="003C28C2" w:rsidRDefault="003C28C2" w:rsidP="00E53A43">
            <w:pPr>
              <w:pStyle w:val="a7"/>
              <w:jc w:val="center"/>
            </w:pPr>
            <w:r>
              <w:t>9,4</w:t>
            </w:r>
          </w:p>
        </w:tc>
      </w:tr>
      <w:tr w:rsidR="003C28C2" w14:paraId="5A804D64" w14:textId="77777777" w:rsidTr="00E53A43">
        <w:tc>
          <w:tcPr>
            <w:tcW w:w="999" w:type="dxa"/>
            <w:vMerge w:val="restart"/>
            <w:tcBorders>
              <w:top w:val="single" w:sz="4" w:space="0" w:color="auto"/>
              <w:bottom w:val="single" w:sz="4" w:space="0" w:color="auto"/>
              <w:right w:val="single" w:sz="4" w:space="0" w:color="auto"/>
            </w:tcBorders>
          </w:tcPr>
          <w:p w14:paraId="0DB8DA43" w14:textId="77777777" w:rsidR="003C28C2" w:rsidRDefault="003C28C2" w:rsidP="00E53A43">
            <w:pPr>
              <w:pStyle w:val="a7"/>
              <w:jc w:val="center"/>
            </w:pPr>
            <w:bookmarkStart w:id="65" w:name="sub_1822"/>
            <w:r>
              <w:t>2.2.</w:t>
            </w:r>
            <w:bookmarkEnd w:id="65"/>
          </w:p>
        </w:tc>
        <w:tc>
          <w:tcPr>
            <w:tcW w:w="3560" w:type="dxa"/>
            <w:vMerge w:val="restart"/>
            <w:tcBorders>
              <w:top w:val="single" w:sz="4" w:space="0" w:color="auto"/>
              <w:left w:val="single" w:sz="4" w:space="0" w:color="auto"/>
              <w:bottom w:val="single" w:sz="4" w:space="0" w:color="auto"/>
              <w:right w:val="single" w:sz="4" w:space="0" w:color="auto"/>
            </w:tcBorders>
          </w:tcPr>
          <w:p w14:paraId="0799E7F4" w14:textId="77777777" w:rsidR="003C28C2" w:rsidRDefault="003C28C2" w:rsidP="00E53A43">
            <w:pPr>
              <w:pStyle w:val="a7"/>
              <w:jc w:val="center"/>
            </w:pPr>
            <w:r>
              <w:t>Прыжок вверх с места со взмахом руками</w:t>
            </w:r>
          </w:p>
        </w:tc>
        <w:tc>
          <w:tcPr>
            <w:tcW w:w="2261" w:type="dxa"/>
            <w:vMerge w:val="restart"/>
            <w:tcBorders>
              <w:top w:val="single" w:sz="4" w:space="0" w:color="auto"/>
              <w:left w:val="single" w:sz="4" w:space="0" w:color="auto"/>
              <w:bottom w:val="single" w:sz="4" w:space="0" w:color="auto"/>
              <w:right w:val="single" w:sz="4" w:space="0" w:color="auto"/>
            </w:tcBorders>
          </w:tcPr>
          <w:p w14:paraId="3664242E" w14:textId="77777777" w:rsidR="003C28C2" w:rsidRDefault="003C28C2" w:rsidP="00E53A43">
            <w:pPr>
              <w:pStyle w:val="a7"/>
              <w:jc w:val="center"/>
            </w:pPr>
            <w:r>
              <w:t>см</w:t>
            </w:r>
          </w:p>
        </w:tc>
        <w:tc>
          <w:tcPr>
            <w:tcW w:w="3230" w:type="dxa"/>
            <w:gridSpan w:val="2"/>
            <w:tcBorders>
              <w:top w:val="single" w:sz="4" w:space="0" w:color="auto"/>
              <w:left w:val="single" w:sz="4" w:space="0" w:color="auto"/>
              <w:bottom w:val="single" w:sz="4" w:space="0" w:color="auto"/>
            </w:tcBorders>
          </w:tcPr>
          <w:p w14:paraId="3ACCB674" w14:textId="77777777" w:rsidR="003C28C2" w:rsidRDefault="003C28C2" w:rsidP="00E53A43">
            <w:pPr>
              <w:pStyle w:val="a7"/>
              <w:jc w:val="center"/>
            </w:pPr>
            <w:r>
              <w:t>не менее</w:t>
            </w:r>
          </w:p>
        </w:tc>
      </w:tr>
      <w:tr w:rsidR="003C28C2" w14:paraId="4940A7CF" w14:textId="77777777" w:rsidTr="00E53A43">
        <w:tc>
          <w:tcPr>
            <w:tcW w:w="999" w:type="dxa"/>
            <w:vMerge/>
            <w:tcBorders>
              <w:top w:val="single" w:sz="4" w:space="0" w:color="auto"/>
              <w:bottom w:val="single" w:sz="4" w:space="0" w:color="auto"/>
              <w:right w:val="single" w:sz="4" w:space="0" w:color="auto"/>
            </w:tcBorders>
          </w:tcPr>
          <w:p w14:paraId="0725D996" w14:textId="77777777" w:rsidR="003C28C2" w:rsidRDefault="003C28C2" w:rsidP="00E53A43">
            <w:pPr>
              <w:pStyle w:val="a7"/>
            </w:pPr>
          </w:p>
        </w:tc>
        <w:tc>
          <w:tcPr>
            <w:tcW w:w="3560" w:type="dxa"/>
            <w:vMerge/>
            <w:tcBorders>
              <w:top w:val="single" w:sz="4" w:space="0" w:color="auto"/>
              <w:left w:val="single" w:sz="4" w:space="0" w:color="auto"/>
              <w:bottom w:val="single" w:sz="4" w:space="0" w:color="auto"/>
              <w:right w:val="single" w:sz="4" w:space="0" w:color="auto"/>
            </w:tcBorders>
          </w:tcPr>
          <w:p w14:paraId="52190451" w14:textId="77777777" w:rsidR="003C28C2" w:rsidRDefault="003C28C2" w:rsidP="00E53A43">
            <w:pPr>
              <w:pStyle w:val="a7"/>
            </w:pPr>
          </w:p>
        </w:tc>
        <w:tc>
          <w:tcPr>
            <w:tcW w:w="2261" w:type="dxa"/>
            <w:vMerge/>
            <w:tcBorders>
              <w:top w:val="single" w:sz="4" w:space="0" w:color="auto"/>
              <w:left w:val="single" w:sz="4" w:space="0" w:color="auto"/>
              <w:bottom w:val="single" w:sz="4" w:space="0" w:color="auto"/>
              <w:right w:val="single" w:sz="4" w:space="0" w:color="auto"/>
            </w:tcBorders>
          </w:tcPr>
          <w:p w14:paraId="24C77371" w14:textId="77777777" w:rsidR="003C28C2" w:rsidRDefault="003C28C2" w:rsidP="00E53A43">
            <w:pPr>
              <w:pStyle w:val="a7"/>
            </w:pPr>
          </w:p>
        </w:tc>
        <w:tc>
          <w:tcPr>
            <w:tcW w:w="1560" w:type="dxa"/>
            <w:tcBorders>
              <w:top w:val="single" w:sz="4" w:space="0" w:color="auto"/>
              <w:left w:val="single" w:sz="4" w:space="0" w:color="auto"/>
              <w:bottom w:val="single" w:sz="4" w:space="0" w:color="auto"/>
              <w:right w:val="single" w:sz="4" w:space="0" w:color="auto"/>
            </w:tcBorders>
          </w:tcPr>
          <w:p w14:paraId="12A46BA1" w14:textId="77777777" w:rsidR="003C28C2" w:rsidRDefault="003C28C2" w:rsidP="00E53A43">
            <w:pPr>
              <w:pStyle w:val="a7"/>
              <w:jc w:val="center"/>
            </w:pPr>
            <w:r>
              <w:t>39</w:t>
            </w:r>
          </w:p>
        </w:tc>
        <w:tc>
          <w:tcPr>
            <w:tcW w:w="1670" w:type="dxa"/>
            <w:tcBorders>
              <w:top w:val="single" w:sz="4" w:space="0" w:color="auto"/>
              <w:left w:val="single" w:sz="4" w:space="0" w:color="auto"/>
              <w:bottom w:val="single" w:sz="4" w:space="0" w:color="auto"/>
            </w:tcBorders>
          </w:tcPr>
          <w:p w14:paraId="48C1AE18" w14:textId="77777777" w:rsidR="003C28C2" w:rsidRDefault="003C28C2" w:rsidP="00E53A43">
            <w:pPr>
              <w:pStyle w:val="a7"/>
              <w:jc w:val="center"/>
            </w:pPr>
            <w:r>
              <w:t>34</w:t>
            </w:r>
          </w:p>
        </w:tc>
      </w:tr>
      <w:tr w:rsidR="003C28C2" w14:paraId="36346854" w14:textId="77777777" w:rsidTr="00E53A43">
        <w:tc>
          <w:tcPr>
            <w:tcW w:w="999" w:type="dxa"/>
            <w:vMerge w:val="restart"/>
            <w:tcBorders>
              <w:top w:val="single" w:sz="4" w:space="0" w:color="auto"/>
              <w:bottom w:val="single" w:sz="4" w:space="0" w:color="auto"/>
              <w:right w:val="single" w:sz="4" w:space="0" w:color="auto"/>
            </w:tcBorders>
          </w:tcPr>
          <w:p w14:paraId="507288EA" w14:textId="77777777" w:rsidR="003C28C2" w:rsidRDefault="003C28C2" w:rsidP="00E53A43">
            <w:pPr>
              <w:pStyle w:val="a7"/>
              <w:jc w:val="center"/>
            </w:pPr>
            <w:bookmarkStart w:id="66" w:name="sub_1823"/>
            <w:r>
              <w:t>2.3.</w:t>
            </w:r>
            <w:bookmarkEnd w:id="66"/>
          </w:p>
        </w:tc>
        <w:tc>
          <w:tcPr>
            <w:tcW w:w="3560" w:type="dxa"/>
            <w:vMerge w:val="restart"/>
            <w:tcBorders>
              <w:top w:val="single" w:sz="4" w:space="0" w:color="auto"/>
              <w:left w:val="single" w:sz="4" w:space="0" w:color="auto"/>
              <w:bottom w:val="single" w:sz="4" w:space="0" w:color="auto"/>
              <w:right w:val="single" w:sz="4" w:space="0" w:color="auto"/>
            </w:tcBorders>
          </w:tcPr>
          <w:p w14:paraId="54FB553E" w14:textId="77777777" w:rsidR="003C28C2" w:rsidRDefault="003C28C2" w:rsidP="00E53A43">
            <w:pPr>
              <w:pStyle w:val="a7"/>
              <w:jc w:val="center"/>
            </w:pPr>
            <w:r>
              <w:t>Челночный бег 10 площадок по 28 м</w:t>
            </w:r>
          </w:p>
        </w:tc>
        <w:tc>
          <w:tcPr>
            <w:tcW w:w="2261" w:type="dxa"/>
            <w:vMerge w:val="restart"/>
            <w:tcBorders>
              <w:top w:val="single" w:sz="4" w:space="0" w:color="auto"/>
              <w:left w:val="single" w:sz="4" w:space="0" w:color="auto"/>
              <w:bottom w:val="single" w:sz="4" w:space="0" w:color="auto"/>
              <w:right w:val="single" w:sz="4" w:space="0" w:color="auto"/>
            </w:tcBorders>
          </w:tcPr>
          <w:p w14:paraId="49021C5D" w14:textId="77777777" w:rsidR="003C28C2" w:rsidRDefault="003C28C2" w:rsidP="00E53A43">
            <w:pPr>
              <w:pStyle w:val="a7"/>
              <w:jc w:val="center"/>
            </w:pPr>
            <w:r>
              <w:t>с</w:t>
            </w:r>
          </w:p>
        </w:tc>
        <w:tc>
          <w:tcPr>
            <w:tcW w:w="3230" w:type="dxa"/>
            <w:gridSpan w:val="2"/>
            <w:tcBorders>
              <w:top w:val="single" w:sz="4" w:space="0" w:color="auto"/>
              <w:left w:val="single" w:sz="4" w:space="0" w:color="auto"/>
              <w:bottom w:val="single" w:sz="4" w:space="0" w:color="auto"/>
            </w:tcBorders>
          </w:tcPr>
          <w:p w14:paraId="71070AC0" w14:textId="77777777" w:rsidR="003C28C2" w:rsidRDefault="003C28C2" w:rsidP="00E53A43">
            <w:pPr>
              <w:pStyle w:val="a7"/>
              <w:jc w:val="center"/>
            </w:pPr>
            <w:r>
              <w:t>не более</w:t>
            </w:r>
          </w:p>
        </w:tc>
      </w:tr>
      <w:tr w:rsidR="003C28C2" w14:paraId="64932FEB" w14:textId="77777777" w:rsidTr="00E53A43">
        <w:tc>
          <w:tcPr>
            <w:tcW w:w="999" w:type="dxa"/>
            <w:vMerge/>
            <w:tcBorders>
              <w:top w:val="single" w:sz="4" w:space="0" w:color="auto"/>
              <w:bottom w:val="single" w:sz="4" w:space="0" w:color="auto"/>
              <w:right w:val="single" w:sz="4" w:space="0" w:color="auto"/>
            </w:tcBorders>
          </w:tcPr>
          <w:p w14:paraId="13932CAB" w14:textId="77777777" w:rsidR="003C28C2" w:rsidRDefault="003C28C2" w:rsidP="00E53A43">
            <w:pPr>
              <w:pStyle w:val="a7"/>
            </w:pPr>
          </w:p>
        </w:tc>
        <w:tc>
          <w:tcPr>
            <w:tcW w:w="3560" w:type="dxa"/>
            <w:vMerge/>
            <w:tcBorders>
              <w:top w:val="single" w:sz="4" w:space="0" w:color="auto"/>
              <w:left w:val="single" w:sz="4" w:space="0" w:color="auto"/>
              <w:bottom w:val="single" w:sz="4" w:space="0" w:color="auto"/>
              <w:right w:val="single" w:sz="4" w:space="0" w:color="auto"/>
            </w:tcBorders>
          </w:tcPr>
          <w:p w14:paraId="102560E9" w14:textId="77777777" w:rsidR="003C28C2" w:rsidRDefault="003C28C2" w:rsidP="00E53A43">
            <w:pPr>
              <w:pStyle w:val="a7"/>
            </w:pPr>
          </w:p>
        </w:tc>
        <w:tc>
          <w:tcPr>
            <w:tcW w:w="2261" w:type="dxa"/>
            <w:vMerge/>
            <w:tcBorders>
              <w:top w:val="single" w:sz="4" w:space="0" w:color="auto"/>
              <w:left w:val="single" w:sz="4" w:space="0" w:color="auto"/>
              <w:bottom w:val="single" w:sz="4" w:space="0" w:color="auto"/>
              <w:right w:val="single" w:sz="4" w:space="0" w:color="auto"/>
            </w:tcBorders>
          </w:tcPr>
          <w:p w14:paraId="05037462" w14:textId="77777777" w:rsidR="003C28C2" w:rsidRDefault="003C28C2" w:rsidP="00E53A43">
            <w:pPr>
              <w:pStyle w:val="a7"/>
            </w:pPr>
          </w:p>
        </w:tc>
        <w:tc>
          <w:tcPr>
            <w:tcW w:w="1560" w:type="dxa"/>
            <w:tcBorders>
              <w:top w:val="single" w:sz="4" w:space="0" w:color="auto"/>
              <w:left w:val="single" w:sz="4" w:space="0" w:color="auto"/>
              <w:bottom w:val="single" w:sz="4" w:space="0" w:color="auto"/>
              <w:right w:val="single" w:sz="4" w:space="0" w:color="auto"/>
            </w:tcBorders>
          </w:tcPr>
          <w:p w14:paraId="70948DBE" w14:textId="77777777" w:rsidR="003C28C2" w:rsidRDefault="003C28C2" w:rsidP="00E53A43">
            <w:pPr>
              <w:pStyle w:val="a7"/>
              <w:jc w:val="center"/>
            </w:pPr>
            <w:r>
              <w:t>60</w:t>
            </w:r>
          </w:p>
        </w:tc>
        <w:tc>
          <w:tcPr>
            <w:tcW w:w="1670" w:type="dxa"/>
            <w:tcBorders>
              <w:top w:val="single" w:sz="4" w:space="0" w:color="auto"/>
              <w:left w:val="single" w:sz="4" w:space="0" w:color="auto"/>
              <w:bottom w:val="single" w:sz="4" w:space="0" w:color="auto"/>
            </w:tcBorders>
          </w:tcPr>
          <w:p w14:paraId="0E0EB06E" w14:textId="77777777" w:rsidR="003C28C2" w:rsidRDefault="003C28C2" w:rsidP="00E53A43">
            <w:pPr>
              <w:pStyle w:val="a7"/>
              <w:jc w:val="center"/>
            </w:pPr>
            <w:r>
              <w:t>65</w:t>
            </w:r>
          </w:p>
        </w:tc>
      </w:tr>
      <w:tr w:rsidR="003C28C2" w14:paraId="78EE38FF" w14:textId="77777777" w:rsidTr="00E53A43">
        <w:tc>
          <w:tcPr>
            <w:tcW w:w="999" w:type="dxa"/>
            <w:vMerge w:val="restart"/>
            <w:tcBorders>
              <w:top w:val="single" w:sz="4" w:space="0" w:color="auto"/>
              <w:bottom w:val="single" w:sz="4" w:space="0" w:color="auto"/>
              <w:right w:val="single" w:sz="4" w:space="0" w:color="auto"/>
            </w:tcBorders>
          </w:tcPr>
          <w:p w14:paraId="7DA240E7" w14:textId="77777777" w:rsidR="003C28C2" w:rsidRDefault="003C28C2" w:rsidP="00E53A43">
            <w:pPr>
              <w:pStyle w:val="a7"/>
              <w:jc w:val="center"/>
            </w:pPr>
            <w:bookmarkStart w:id="67" w:name="sub_1824"/>
            <w:r>
              <w:t>2.4.</w:t>
            </w:r>
            <w:bookmarkEnd w:id="67"/>
          </w:p>
        </w:tc>
        <w:tc>
          <w:tcPr>
            <w:tcW w:w="3560" w:type="dxa"/>
            <w:vMerge w:val="restart"/>
            <w:tcBorders>
              <w:top w:val="single" w:sz="4" w:space="0" w:color="auto"/>
              <w:left w:val="single" w:sz="4" w:space="0" w:color="auto"/>
              <w:bottom w:val="single" w:sz="4" w:space="0" w:color="auto"/>
              <w:right w:val="single" w:sz="4" w:space="0" w:color="auto"/>
            </w:tcBorders>
          </w:tcPr>
          <w:p w14:paraId="54A0EBC2" w14:textId="77777777" w:rsidR="003C28C2" w:rsidRDefault="003C28C2" w:rsidP="00E53A43">
            <w:pPr>
              <w:pStyle w:val="a7"/>
              <w:jc w:val="center"/>
            </w:pPr>
            <w:r>
              <w:t>Бег на 14 м</w:t>
            </w:r>
          </w:p>
        </w:tc>
        <w:tc>
          <w:tcPr>
            <w:tcW w:w="2261" w:type="dxa"/>
            <w:vMerge w:val="restart"/>
            <w:tcBorders>
              <w:top w:val="single" w:sz="4" w:space="0" w:color="auto"/>
              <w:left w:val="single" w:sz="4" w:space="0" w:color="auto"/>
              <w:bottom w:val="single" w:sz="4" w:space="0" w:color="auto"/>
              <w:right w:val="single" w:sz="4" w:space="0" w:color="auto"/>
            </w:tcBorders>
          </w:tcPr>
          <w:p w14:paraId="3C814579" w14:textId="77777777" w:rsidR="003C28C2" w:rsidRDefault="003C28C2" w:rsidP="00E53A43">
            <w:pPr>
              <w:pStyle w:val="a7"/>
              <w:jc w:val="center"/>
            </w:pPr>
            <w:r>
              <w:t>с</w:t>
            </w:r>
          </w:p>
        </w:tc>
        <w:tc>
          <w:tcPr>
            <w:tcW w:w="3230" w:type="dxa"/>
            <w:gridSpan w:val="2"/>
            <w:tcBorders>
              <w:top w:val="single" w:sz="4" w:space="0" w:color="auto"/>
              <w:left w:val="single" w:sz="4" w:space="0" w:color="auto"/>
              <w:bottom w:val="single" w:sz="4" w:space="0" w:color="auto"/>
            </w:tcBorders>
          </w:tcPr>
          <w:p w14:paraId="4652FE2F" w14:textId="77777777" w:rsidR="003C28C2" w:rsidRDefault="003C28C2" w:rsidP="00E53A43">
            <w:pPr>
              <w:pStyle w:val="a7"/>
              <w:jc w:val="center"/>
            </w:pPr>
            <w:r>
              <w:t>не более</w:t>
            </w:r>
          </w:p>
        </w:tc>
      </w:tr>
      <w:tr w:rsidR="003C28C2" w14:paraId="320424E0" w14:textId="77777777" w:rsidTr="00E53A43">
        <w:tc>
          <w:tcPr>
            <w:tcW w:w="999" w:type="dxa"/>
            <w:vMerge/>
            <w:tcBorders>
              <w:top w:val="single" w:sz="4" w:space="0" w:color="auto"/>
              <w:bottom w:val="single" w:sz="4" w:space="0" w:color="auto"/>
              <w:right w:val="single" w:sz="4" w:space="0" w:color="auto"/>
            </w:tcBorders>
          </w:tcPr>
          <w:p w14:paraId="660D8C5D" w14:textId="77777777" w:rsidR="003C28C2" w:rsidRDefault="003C28C2" w:rsidP="00E53A43">
            <w:pPr>
              <w:pStyle w:val="a7"/>
            </w:pPr>
          </w:p>
        </w:tc>
        <w:tc>
          <w:tcPr>
            <w:tcW w:w="3560" w:type="dxa"/>
            <w:vMerge/>
            <w:tcBorders>
              <w:top w:val="single" w:sz="4" w:space="0" w:color="auto"/>
              <w:left w:val="single" w:sz="4" w:space="0" w:color="auto"/>
              <w:bottom w:val="single" w:sz="4" w:space="0" w:color="auto"/>
              <w:right w:val="single" w:sz="4" w:space="0" w:color="auto"/>
            </w:tcBorders>
          </w:tcPr>
          <w:p w14:paraId="30CEC432" w14:textId="77777777" w:rsidR="003C28C2" w:rsidRDefault="003C28C2" w:rsidP="00E53A43">
            <w:pPr>
              <w:pStyle w:val="a7"/>
            </w:pPr>
          </w:p>
        </w:tc>
        <w:tc>
          <w:tcPr>
            <w:tcW w:w="2261" w:type="dxa"/>
            <w:vMerge/>
            <w:tcBorders>
              <w:top w:val="single" w:sz="4" w:space="0" w:color="auto"/>
              <w:left w:val="single" w:sz="4" w:space="0" w:color="auto"/>
              <w:bottom w:val="single" w:sz="4" w:space="0" w:color="auto"/>
              <w:right w:val="single" w:sz="4" w:space="0" w:color="auto"/>
            </w:tcBorders>
          </w:tcPr>
          <w:p w14:paraId="07498809" w14:textId="77777777" w:rsidR="003C28C2" w:rsidRDefault="003C28C2" w:rsidP="00E53A43">
            <w:pPr>
              <w:pStyle w:val="a7"/>
            </w:pPr>
          </w:p>
        </w:tc>
        <w:tc>
          <w:tcPr>
            <w:tcW w:w="1560" w:type="dxa"/>
            <w:tcBorders>
              <w:top w:val="single" w:sz="4" w:space="0" w:color="auto"/>
              <w:left w:val="single" w:sz="4" w:space="0" w:color="auto"/>
              <w:bottom w:val="single" w:sz="4" w:space="0" w:color="auto"/>
              <w:right w:val="single" w:sz="4" w:space="0" w:color="auto"/>
            </w:tcBorders>
          </w:tcPr>
          <w:p w14:paraId="2AF47AE4" w14:textId="77777777" w:rsidR="003C28C2" w:rsidRDefault="003C28C2" w:rsidP="00E53A43">
            <w:pPr>
              <w:pStyle w:val="a7"/>
              <w:jc w:val="center"/>
            </w:pPr>
            <w:r>
              <w:t>2,6</w:t>
            </w:r>
          </w:p>
        </w:tc>
        <w:tc>
          <w:tcPr>
            <w:tcW w:w="1670" w:type="dxa"/>
            <w:tcBorders>
              <w:top w:val="single" w:sz="4" w:space="0" w:color="auto"/>
              <w:left w:val="single" w:sz="4" w:space="0" w:color="auto"/>
              <w:bottom w:val="single" w:sz="4" w:space="0" w:color="auto"/>
            </w:tcBorders>
          </w:tcPr>
          <w:p w14:paraId="001B4A75" w14:textId="77777777" w:rsidR="003C28C2" w:rsidRDefault="003C28C2" w:rsidP="00E53A43">
            <w:pPr>
              <w:pStyle w:val="a7"/>
              <w:jc w:val="center"/>
            </w:pPr>
            <w:r>
              <w:t>2,9</w:t>
            </w:r>
          </w:p>
        </w:tc>
      </w:tr>
      <w:tr w:rsidR="003C28C2" w14:paraId="0BC58247" w14:textId="77777777" w:rsidTr="00E53A43">
        <w:tc>
          <w:tcPr>
            <w:tcW w:w="10050" w:type="dxa"/>
            <w:gridSpan w:val="5"/>
            <w:tcBorders>
              <w:top w:val="single" w:sz="4" w:space="0" w:color="auto"/>
              <w:bottom w:val="single" w:sz="4" w:space="0" w:color="auto"/>
            </w:tcBorders>
          </w:tcPr>
          <w:p w14:paraId="64076BF5" w14:textId="77777777" w:rsidR="003C28C2" w:rsidRDefault="003C28C2" w:rsidP="00E53A43">
            <w:pPr>
              <w:pStyle w:val="1"/>
            </w:pPr>
            <w:bookmarkStart w:id="68" w:name="sub_1830"/>
            <w:r>
              <w:t>3. Уровень спортивной квалификации</w:t>
            </w:r>
            <w:bookmarkEnd w:id="68"/>
          </w:p>
        </w:tc>
      </w:tr>
      <w:tr w:rsidR="003C28C2" w14:paraId="4AC63CB3" w14:textId="77777777" w:rsidTr="00E53A43">
        <w:tc>
          <w:tcPr>
            <w:tcW w:w="999" w:type="dxa"/>
            <w:tcBorders>
              <w:top w:val="single" w:sz="4" w:space="0" w:color="auto"/>
              <w:bottom w:val="single" w:sz="4" w:space="0" w:color="auto"/>
              <w:right w:val="single" w:sz="4" w:space="0" w:color="auto"/>
            </w:tcBorders>
          </w:tcPr>
          <w:p w14:paraId="3323A354" w14:textId="77777777" w:rsidR="003C28C2" w:rsidRDefault="003C28C2" w:rsidP="00E53A43">
            <w:pPr>
              <w:pStyle w:val="a7"/>
              <w:jc w:val="center"/>
            </w:pPr>
            <w:bookmarkStart w:id="69" w:name="sub_1831"/>
            <w:r>
              <w:t>3.1.</w:t>
            </w:r>
            <w:bookmarkEnd w:id="69"/>
          </w:p>
        </w:tc>
        <w:tc>
          <w:tcPr>
            <w:tcW w:w="9051" w:type="dxa"/>
            <w:gridSpan w:val="4"/>
            <w:tcBorders>
              <w:top w:val="single" w:sz="4" w:space="0" w:color="auto"/>
              <w:left w:val="single" w:sz="4" w:space="0" w:color="auto"/>
              <w:bottom w:val="single" w:sz="4" w:space="0" w:color="auto"/>
            </w:tcBorders>
          </w:tcPr>
          <w:p w14:paraId="793D9691" w14:textId="77777777" w:rsidR="003C28C2" w:rsidRDefault="003C28C2" w:rsidP="00E53A43">
            <w:pPr>
              <w:pStyle w:val="a7"/>
              <w:jc w:val="center"/>
            </w:pPr>
            <w:r>
              <w:t>Спортивный разряд "первый спортивный разряд"</w:t>
            </w:r>
          </w:p>
        </w:tc>
      </w:tr>
    </w:tbl>
    <w:p w14:paraId="48D5DF22" w14:textId="77777777" w:rsidR="005A25CF" w:rsidRDefault="005A25CF" w:rsidP="005A25CF"/>
    <w:p w14:paraId="4FDDF26B" w14:textId="4BA60A8C" w:rsidR="005A25CF" w:rsidRPr="00E34271" w:rsidRDefault="005A25CF" w:rsidP="005A25CF">
      <w:pPr>
        <w:pStyle w:val="1"/>
        <w:spacing w:before="0" w:after="0"/>
        <w:rPr>
          <w:color w:val="auto"/>
        </w:rPr>
      </w:pPr>
      <w:r w:rsidRPr="00E34271">
        <w:rPr>
          <w:color w:val="auto"/>
        </w:rPr>
        <w:t>Нормативы общей физической и специальной физической подготовки и уровень спортивной квалификации (спортивные звания) для зачисления и перевода на этап высшего спортивного мастерства по виду спорта "</w:t>
      </w:r>
      <w:r w:rsidR="003C28C2">
        <w:rPr>
          <w:color w:val="auto"/>
        </w:rPr>
        <w:t>баскетбол</w:t>
      </w:r>
      <w:r w:rsidRPr="00E34271">
        <w:rPr>
          <w:color w:val="auto"/>
        </w:rPr>
        <w:t>"</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06"/>
        <w:gridCol w:w="3454"/>
        <w:gridCol w:w="2256"/>
        <w:gridCol w:w="1560"/>
        <w:gridCol w:w="1670"/>
      </w:tblGrid>
      <w:tr w:rsidR="003C28C2" w14:paraId="2FF7CC15" w14:textId="77777777" w:rsidTr="00E53A43">
        <w:tc>
          <w:tcPr>
            <w:tcW w:w="1106" w:type="dxa"/>
            <w:vMerge w:val="restart"/>
            <w:tcBorders>
              <w:top w:val="single" w:sz="4" w:space="0" w:color="auto"/>
              <w:bottom w:val="single" w:sz="4" w:space="0" w:color="auto"/>
              <w:right w:val="single" w:sz="4" w:space="0" w:color="auto"/>
            </w:tcBorders>
          </w:tcPr>
          <w:p w14:paraId="37C8EE6F" w14:textId="77777777" w:rsidR="003C28C2" w:rsidRDefault="003C28C2" w:rsidP="00E53A43">
            <w:pPr>
              <w:pStyle w:val="a7"/>
              <w:jc w:val="center"/>
            </w:pPr>
            <w:bookmarkStart w:id="70" w:name="sub_400"/>
            <w:r>
              <w:t>N п/п</w:t>
            </w:r>
          </w:p>
        </w:tc>
        <w:tc>
          <w:tcPr>
            <w:tcW w:w="3454" w:type="dxa"/>
            <w:vMerge w:val="restart"/>
            <w:tcBorders>
              <w:top w:val="single" w:sz="4" w:space="0" w:color="auto"/>
              <w:left w:val="single" w:sz="4" w:space="0" w:color="auto"/>
              <w:bottom w:val="single" w:sz="4" w:space="0" w:color="auto"/>
              <w:right w:val="single" w:sz="4" w:space="0" w:color="auto"/>
            </w:tcBorders>
          </w:tcPr>
          <w:p w14:paraId="326FEE58" w14:textId="77777777" w:rsidR="003C28C2" w:rsidRDefault="003C28C2" w:rsidP="00E53A43">
            <w:pPr>
              <w:pStyle w:val="a7"/>
              <w:jc w:val="center"/>
            </w:pPr>
            <w:r>
              <w:t>Упражнения</w:t>
            </w:r>
          </w:p>
        </w:tc>
        <w:tc>
          <w:tcPr>
            <w:tcW w:w="2256" w:type="dxa"/>
            <w:vMerge w:val="restart"/>
            <w:tcBorders>
              <w:top w:val="single" w:sz="4" w:space="0" w:color="auto"/>
              <w:left w:val="single" w:sz="4" w:space="0" w:color="auto"/>
              <w:bottom w:val="single" w:sz="4" w:space="0" w:color="auto"/>
              <w:right w:val="single" w:sz="4" w:space="0" w:color="auto"/>
            </w:tcBorders>
          </w:tcPr>
          <w:p w14:paraId="0B176D87" w14:textId="77777777" w:rsidR="003C28C2" w:rsidRDefault="003C28C2" w:rsidP="00E53A43">
            <w:pPr>
              <w:pStyle w:val="a7"/>
              <w:jc w:val="center"/>
            </w:pPr>
            <w:r>
              <w:t>Единица измерения</w:t>
            </w:r>
          </w:p>
        </w:tc>
        <w:tc>
          <w:tcPr>
            <w:tcW w:w="3230" w:type="dxa"/>
            <w:gridSpan w:val="2"/>
            <w:tcBorders>
              <w:top w:val="single" w:sz="4" w:space="0" w:color="auto"/>
              <w:left w:val="single" w:sz="4" w:space="0" w:color="auto"/>
              <w:bottom w:val="single" w:sz="4" w:space="0" w:color="auto"/>
            </w:tcBorders>
          </w:tcPr>
          <w:p w14:paraId="1CD1996E" w14:textId="77777777" w:rsidR="003C28C2" w:rsidRDefault="003C28C2" w:rsidP="00E53A43">
            <w:pPr>
              <w:pStyle w:val="a7"/>
              <w:jc w:val="center"/>
            </w:pPr>
            <w:r>
              <w:t>Норматив</w:t>
            </w:r>
          </w:p>
        </w:tc>
      </w:tr>
      <w:tr w:rsidR="003C28C2" w14:paraId="0314C6F1" w14:textId="77777777" w:rsidTr="00E53A43">
        <w:tc>
          <w:tcPr>
            <w:tcW w:w="1106" w:type="dxa"/>
            <w:vMerge/>
            <w:tcBorders>
              <w:top w:val="single" w:sz="4" w:space="0" w:color="auto"/>
              <w:bottom w:val="single" w:sz="4" w:space="0" w:color="auto"/>
              <w:right w:val="single" w:sz="4" w:space="0" w:color="auto"/>
            </w:tcBorders>
          </w:tcPr>
          <w:p w14:paraId="505D012B" w14:textId="77777777" w:rsidR="003C28C2" w:rsidRDefault="003C28C2" w:rsidP="00E53A43">
            <w:pPr>
              <w:pStyle w:val="a7"/>
            </w:pPr>
          </w:p>
        </w:tc>
        <w:tc>
          <w:tcPr>
            <w:tcW w:w="3454" w:type="dxa"/>
            <w:vMerge/>
            <w:tcBorders>
              <w:top w:val="single" w:sz="4" w:space="0" w:color="auto"/>
              <w:left w:val="single" w:sz="4" w:space="0" w:color="auto"/>
              <w:bottom w:val="single" w:sz="4" w:space="0" w:color="auto"/>
              <w:right w:val="single" w:sz="4" w:space="0" w:color="auto"/>
            </w:tcBorders>
          </w:tcPr>
          <w:p w14:paraId="1B02A9A9" w14:textId="77777777" w:rsidR="003C28C2" w:rsidRDefault="003C28C2" w:rsidP="00E53A43">
            <w:pPr>
              <w:pStyle w:val="a7"/>
            </w:pPr>
          </w:p>
        </w:tc>
        <w:tc>
          <w:tcPr>
            <w:tcW w:w="2256" w:type="dxa"/>
            <w:vMerge/>
            <w:tcBorders>
              <w:top w:val="single" w:sz="4" w:space="0" w:color="auto"/>
              <w:left w:val="single" w:sz="4" w:space="0" w:color="auto"/>
              <w:bottom w:val="single" w:sz="4" w:space="0" w:color="auto"/>
              <w:right w:val="single" w:sz="4" w:space="0" w:color="auto"/>
            </w:tcBorders>
          </w:tcPr>
          <w:p w14:paraId="50338678" w14:textId="77777777" w:rsidR="003C28C2" w:rsidRDefault="003C28C2" w:rsidP="00E53A43">
            <w:pPr>
              <w:pStyle w:val="a7"/>
            </w:pPr>
          </w:p>
        </w:tc>
        <w:tc>
          <w:tcPr>
            <w:tcW w:w="1560" w:type="dxa"/>
            <w:tcBorders>
              <w:top w:val="single" w:sz="4" w:space="0" w:color="auto"/>
              <w:left w:val="single" w:sz="4" w:space="0" w:color="auto"/>
              <w:bottom w:val="single" w:sz="4" w:space="0" w:color="auto"/>
              <w:right w:val="single" w:sz="4" w:space="0" w:color="auto"/>
            </w:tcBorders>
          </w:tcPr>
          <w:p w14:paraId="63BA8DC5" w14:textId="77777777" w:rsidR="003C28C2" w:rsidRDefault="003C28C2" w:rsidP="00E53A43">
            <w:pPr>
              <w:pStyle w:val="a7"/>
              <w:jc w:val="center"/>
            </w:pPr>
            <w:r>
              <w:t>юноши/ мужчины</w:t>
            </w:r>
          </w:p>
        </w:tc>
        <w:tc>
          <w:tcPr>
            <w:tcW w:w="1670" w:type="dxa"/>
            <w:tcBorders>
              <w:top w:val="single" w:sz="4" w:space="0" w:color="auto"/>
              <w:left w:val="single" w:sz="4" w:space="0" w:color="auto"/>
              <w:bottom w:val="single" w:sz="4" w:space="0" w:color="auto"/>
            </w:tcBorders>
          </w:tcPr>
          <w:p w14:paraId="06DDB927" w14:textId="77777777" w:rsidR="003C28C2" w:rsidRDefault="003C28C2" w:rsidP="00E53A43">
            <w:pPr>
              <w:pStyle w:val="a7"/>
              <w:jc w:val="center"/>
            </w:pPr>
            <w:r>
              <w:t>девушки/ женщины</w:t>
            </w:r>
          </w:p>
        </w:tc>
      </w:tr>
      <w:tr w:rsidR="003C28C2" w14:paraId="368F5E3E" w14:textId="77777777" w:rsidTr="00E53A43">
        <w:tc>
          <w:tcPr>
            <w:tcW w:w="10046" w:type="dxa"/>
            <w:gridSpan w:val="5"/>
            <w:tcBorders>
              <w:top w:val="single" w:sz="4" w:space="0" w:color="auto"/>
              <w:bottom w:val="single" w:sz="4" w:space="0" w:color="auto"/>
            </w:tcBorders>
          </w:tcPr>
          <w:p w14:paraId="4F20C0C0" w14:textId="77777777" w:rsidR="003C28C2" w:rsidRDefault="003C28C2" w:rsidP="00E53A43">
            <w:pPr>
              <w:pStyle w:val="1"/>
            </w:pPr>
            <w:bookmarkStart w:id="71" w:name="sub_1910"/>
            <w:r>
              <w:t>1. Нормативы общей физической подготовки</w:t>
            </w:r>
            <w:bookmarkEnd w:id="71"/>
          </w:p>
        </w:tc>
      </w:tr>
      <w:tr w:rsidR="003C28C2" w14:paraId="559DE9C3" w14:textId="77777777" w:rsidTr="00E53A43">
        <w:tc>
          <w:tcPr>
            <w:tcW w:w="1106" w:type="dxa"/>
            <w:vMerge w:val="restart"/>
            <w:tcBorders>
              <w:top w:val="single" w:sz="4" w:space="0" w:color="auto"/>
              <w:bottom w:val="single" w:sz="4" w:space="0" w:color="auto"/>
              <w:right w:val="single" w:sz="4" w:space="0" w:color="auto"/>
            </w:tcBorders>
          </w:tcPr>
          <w:p w14:paraId="351F4EDC" w14:textId="77777777" w:rsidR="003C28C2" w:rsidRDefault="003C28C2" w:rsidP="00E53A43">
            <w:pPr>
              <w:pStyle w:val="a7"/>
              <w:jc w:val="center"/>
            </w:pPr>
            <w:bookmarkStart w:id="72" w:name="sub_1911"/>
            <w:r>
              <w:t>1.1.</w:t>
            </w:r>
            <w:bookmarkEnd w:id="72"/>
          </w:p>
        </w:tc>
        <w:tc>
          <w:tcPr>
            <w:tcW w:w="3454" w:type="dxa"/>
            <w:vMerge w:val="restart"/>
            <w:tcBorders>
              <w:top w:val="single" w:sz="4" w:space="0" w:color="auto"/>
              <w:left w:val="single" w:sz="4" w:space="0" w:color="auto"/>
              <w:bottom w:val="single" w:sz="4" w:space="0" w:color="auto"/>
              <w:right w:val="single" w:sz="4" w:space="0" w:color="auto"/>
            </w:tcBorders>
          </w:tcPr>
          <w:p w14:paraId="0D211BB3" w14:textId="77777777" w:rsidR="003C28C2" w:rsidRDefault="003C28C2" w:rsidP="00E53A43">
            <w:pPr>
              <w:pStyle w:val="a7"/>
              <w:jc w:val="center"/>
            </w:pPr>
            <w:r>
              <w:t>Бег на 30 м</w:t>
            </w:r>
          </w:p>
        </w:tc>
        <w:tc>
          <w:tcPr>
            <w:tcW w:w="2256" w:type="dxa"/>
            <w:vMerge w:val="restart"/>
            <w:tcBorders>
              <w:top w:val="single" w:sz="4" w:space="0" w:color="auto"/>
              <w:left w:val="single" w:sz="4" w:space="0" w:color="auto"/>
              <w:bottom w:val="single" w:sz="4" w:space="0" w:color="auto"/>
              <w:right w:val="single" w:sz="4" w:space="0" w:color="auto"/>
            </w:tcBorders>
          </w:tcPr>
          <w:p w14:paraId="4A306A55" w14:textId="77777777" w:rsidR="003C28C2" w:rsidRDefault="003C28C2" w:rsidP="00E53A43">
            <w:pPr>
              <w:pStyle w:val="a7"/>
              <w:jc w:val="center"/>
            </w:pPr>
            <w:r>
              <w:t>с</w:t>
            </w:r>
          </w:p>
        </w:tc>
        <w:tc>
          <w:tcPr>
            <w:tcW w:w="3230" w:type="dxa"/>
            <w:gridSpan w:val="2"/>
            <w:tcBorders>
              <w:top w:val="single" w:sz="4" w:space="0" w:color="auto"/>
              <w:left w:val="single" w:sz="4" w:space="0" w:color="auto"/>
              <w:bottom w:val="single" w:sz="4" w:space="0" w:color="auto"/>
            </w:tcBorders>
          </w:tcPr>
          <w:p w14:paraId="3E6C2395" w14:textId="77777777" w:rsidR="003C28C2" w:rsidRDefault="003C28C2" w:rsidP="00E53A43">
            <w:pPr>
              <w:pStyle w:val="a7"/>
              <w:jc w:val="center"/>
            </w:pPr>
            <w:r>
              <w:t>не более</w:t>
            </w:r>
          </w:p>
        </w:tc>
      </w:tr>
      <w:tr w:rsidR="003C28C2" w14:paraId="2C4FEE5A" w14:textId="77777777" w:rsidTr="00E53A43">
        <w:tc>
          <w:tcPr>
            <w:tcW w:w="1106" w:type="dxa"/>
            <w:vMerge/>
            <w:tcBorders>
              <w:top w:val="single" w:sz="4" w:space="0" w:color="auto"/>
              <w:bottom w:val="single" w:sz="4" w:space="0" w:color="auto"/>
              <w:right w:val="single" w:sz="4" w:space="0" w:color="auto"/>
            </w:tcBorders>
          </w:tcPr>
          <w:p w14:paraId="261DC77E" w14:textId="77777777" w:rsidR="003C28C2" w:rsidRDefault="003C28C2" w:rsidP="00E53A43">
            <w:pPr>
              <w:pStyle w:val="a7"/>
            </w:pPr>
          </w:p>
        </w:tc>
        <w:tc>
          <w:tcPr>
            <w:tcW w:w="3454" w:type="dxa"/>
            <w:vMerge/>
            <w:tcBorders>
              <w:top w:val="single" w:sz="4" w:space="0" w:color="auto"/>
              <w:left w:val="single" w:sz="4" w:space="0" w:color="auto"/>
              <w:bottom w:val="single" w:sz="4" w:space="0" w:color="auto"/>
              <w:right w:val="single" w:sz="4" w:space="0" w:color="auto"/>
            </w:tcBorders>
          </w:tcPr>
          <w:p w14:paraId="5F7AE498" w14:textId="77777777" w:rsidR="003C28C2" w:rsidRDefault="003C28C2" w:rsidP="00E53A43">
            <w:pPr>
              <w:pStyle w:val="a7"/>
            </w:pPr>
          </w:p>
        </w:tc>
        <w:tc>
          <w:tcPr>
            <w:tcW w:w="2256" w:type="dxa"/>
            <w:vMerge/>
            <w:tcBorders>
              <w:top w:val="single" w:sz="4" w:space="0" w:color="auto"/>
              <w:left w:val="single" w:sz="4" w:space="0" w:color="auto"/>
              <w:bottom w:val="single" w:sz="4" w:space="0" w:color="auto"/>
              <w:right w:val="single" w:sz="4" w:space="0" w:color="auto"/>
            </w:tcBorders>
          </w:tcPr>
          <w:p w14:paraId="08A0816D" w14:textId="77777777" w:rsidR="003C28C2" w:rsidRDefault="003C28C2" w:rsidP="00E53A43">
            <w:pPr>
              <w:pStyle w:val="a7"/>
            </w:pPr>
          </w:p>
        </w:tc>
        <w:tc>
          <w:tcPr>
            <w:tcW w:w="1560" w:type="dxa"/>
            <w:tcBorders>
              <w:top w:val="single" w:sz="4" w:space="0" w:color="auto"/>
              <w:left w:val="single" w:sz="4" w:space="0" w:color="auto"/>
              <w:bottom w:val="single" w:sz="4" w:space="0" w:color="auto"/>
              <w:right w:val="single" w:sz="4" w:space="0" w:color="auto"/>
            </w:tcBorders>
          </w:tcPr>
          <w:p w14:paraId="1091DCC9" w14:textId="77777777" w:rsidR="003C28C2" w:rsidRDefault="003C28C2" w:rsidP="00E53A43">
            <w:pPr>
              <w:pStyle w:val="a7"/>
              <w:jc w:val="center"/>
            </w:pPr>
            <w:r>
              <w:t>4,7</w:t>
            </w:r>
          </w:p>
        </w:tc>
        <w:tc>
          <w:tcPr>
            <w:tcW w:w="1670" w:type="dxa"/>
            <w:tcBorders>
              <w:top w:val="single" w:sz="4" w:space="0" w:color="auto"/>
              <w:left w:val="single" w:sz="4" w:space="0" w:color="auto"/>
              <w:bottom w:val="single" w:sz="4" w:space="0" w:color="auto"/>
            </w:tcBorders>
          </w:tcPr>
          <w:p w14:paraId="46CFC89C" w14:textId="77777777" w:rsidR="003C28C2" w:rsidRDefault="003C28C2" w:rsidP="00E53A43">
            <w:pPr>
              <w:pStyle w:val="a7"/>
              <w:jc w:val="center"/>
            </w:pPr>
            <w:r>
              <w:t>5,0</w:t>
            </w:r>
          </w:p>
        </w:tc>
      </w:tr>
      <w:tr w:rsidR="003C28C2" w14:paraId="74D02792" w14:textId="77777777" w:rsidTr="00E53A43">
        <w:tc>
          <w:tcPr>
            <w:tcW w:w="1106" w:type="dxa"/>
            <w:vMerge w:val="restart"/>
            <w:tcBorders>
              <w:top w:val="single" w:sz="4" w:space="0" w:color="auto"/>
              <w:bottom w:val="single" w:sz="4" w:space="0" w:color="auto"/>
              <w:right w:val="single" w:sz="4" w:space="0" w:color="auto"/>
            </w:tcBorders>
          </w:tcPr>
          <w:p w14:paraId="1177B8D5" w14:textId="77777777" w:rsidR="003C28C2" w:rsidRDefault="003C28C2" w:rsidP="00E53A43">
            <w:pPr>
              <w:pStyle w:val="a7"/>
              <w:jc w:val="center"/>
            </w:pPr>
            <w:bookmarkStart w:id="73" w:name="sub_1912"/>
            <w:r>
              <w:t>1.2.</w:t>
            </w:r>
            <w:bookmarkEnd w:id="73"/>
          </w:p>
        </w:tc>
        <w:tc>
          <w:tcPr>
            <w:tcW w:w="3454" w:type="dxa"/>
            <w:vMerge w:val="restart"/>
            <w:tcBorders>
              <w:top w:val="single" w:sz="4" w:space="0" w:color="auto"/>
              <w:left w:val="single" w:sz="4" w:space="0" w:color="auto"/>
              <w:bottom w:val="single" w:sz="4" w:space="0" w:color="auto"/>
              <w:right w:val="single" w:sz="4" w:space="0" w:color="auto"/>
            </w:tcBorders>
          </w:tcPr>
          <w:p w14:paraId="38FA7774" w14:textId="77777777" w:rsidR="003C28C2" w:rsidRDefault="003C28C2" w:rsidP="00E53A43">
            <w:pPr>
              <w:pStyle w:val="a7"/>
              <w:jc w:val="center"/>
            </w:pPr>
            <w:r>
              <w:t>Сгибание и разгибание рук в упоре лежа на полу</w:t>
            </w:r>
          </w:p>
        </w:tc>
        <w:tc>
          <w:tcPr>
            <w:tcW w:w="2256" w:type="dxa"/>
            <w:vMerge w:val="restart"/>
            <w:tcBorders>
              <w:top w:val="single" w:sz="4" w:space="0" w:color="auto"/>
              <w:left w:val="single" w:sz="4" w:space="0" w:color="auto"/>
              <w:bottom w:val="single" w:sz="4" w:space="0" w:color="auto"/>
              <w:right w:val="single" w:sz="4" w:space="0" w:color="auto"/>
            </w:tcBorders>
          </w:tcPr>
          <w:p w14:paraId="7BC58031" w14:textId="77777777" w:rsidR="003C28C2" w:rsidRDefault="003C28C2" w:rsidP="00E53A43">
            <w:pPr>
              <w:pStyle w:val="a7"/>
              <w:jc w:val="center"/>
            </w:pPr>
            <w:r>
              <w:t>количество раз</w:t>
            </w:r>
          </w:p>
        </w:tc>
        <w:tc>
          <w:tcPr>
            <w:tcW w:w="3230" w:type="dxa"/>
            <w:gridSpan w:val="2"/>
            <w:tcBorders>
              <w:top w:val="single" w:sz="4" w:space="0" w:color="auto"/>
              <w:left w:val="single" w:sz="4" w:space="0" w:color="auto"/>
              <w:bottom w:val="single" w:sz="4" w:space="0" w:color="auto"/>
            </w:tcBorders>
          </w:tcPr>
          <w:p w14:paraId="62D3DCF2" w14:textId="77777777" w:rsidR="003C28C2" w:rsidRDefault="003C28C2" w:rsidP="00E53A43">
            <w:pPr>
              <w:pStyle w:val="a7"/>
              <w:jc w:val="center"/>
            </w:pPr>
            <w:r>
              <w:t>не менее</w:t>
            </w:r>
          </w:p>
        </w:tc>
      </w:tr>
      <w:tr w:rsidR="003C28C2" w14:paraId="56E4D9C5" w14:textId="77777777" w:rsidTr="00E53A43">
        <w:tc>
          <w:tcPr>
            <w:tcW w:w="1106" w:type="dxa"/>
            <w:vMerge/>
            <w:tcBorders>
              <w:top w:val="single" w:sz="4" w:space="0" w:color="auto"/>
              <w:bottom w:val="single" w:sz="4" w:space="0" w:color="auto"/>
              <w:right w:val="single" w:sz="4" w:space="0" w:color="auto"/>
            </w:tcBorders>
          </w:tcPr>
          <w:p w14:paraId="708B0F50" w14:textId="77777777" w:rsidR="003C28C2" w:rsidRDefault="003C28C2" w:rsidP="00E53A43">
            <w:pPr>
              <w:pStyle w:val="a7"/>
            </w:pPr>
          </w:p>
        </w:tc>
        <w:tc>
          <w:tcPr>
            <w:tcW w:w="3454" w:type="dxa"/>
            <w:vMerge/>
            <w:tcBorders>
              <w:top w:val="single" w:sz="4" w:space="0" w:color="auto"/>
              <w:left w:val="single" w:sz="4" w:space="0" w:color="auto"/>
              <w:bottom w:val="single" w:sz="4" w:space="0" w:color="auto"/>
              <w:right w:val="single" w:sz="4" w:space="0" w:color="auto"/>
            </w:tcBorders>
          </w:tcPr>
          <w:p w14:paraId="21D752E5" w14:textId="77777777" w:rsidR="003C28C2" w:rsidRDefault="003C28C2" w:rsidP="00E53A43">
            <w:pPr>
              <w:pStyle w:val="a7"/>
            </w:pPr>
          </w:p>
        </w:tc>
        <w:tc>
          <w:tcPr>
            <w:tcW w:w="2256" w:type="dxa"/>
            <w:vMerge/>
            <w:tcBorders>
              <w:top w:val="single" w:sz="4" w:space="0" w:color="auto"/>
              <w:left w:val="single" w:sz="4" w:space="0" w:color="auto"/>
              <w:bottom w:val="single" w:sz="4" w:space="0" w:color="auto"/>
              <w:right w:val="single" w:sz="4" w:space="0" w:color="auto"/>
            </w:tcBorders>
          </w:tcPr>
          <w:p w14:paraId="5C93E525" w14:textId="77777777" w:rsidR="003C28C2" w:rsidRDefault="003C28C2" w:rsidP="00E53A43">
            <w:pPr>
              <w:pStyle w:val="a7"/>
            </w:pPr>
          </w:p>
        </w:tc>
        <w:tc>
          <w:tcPr>
            <w:tcW w:w="1560" w:type="dxa"/>
            <w:tcBorders>
              <w:top w:val="single" w:sz="4" w:space="0" w:color="auto"/>
              <w:left w:val="single" w:sz="4" w:space="0" w:color="auto"/>
              <w:bottom w:val="single" w:sz="4" w:space="0" w:color="auto"/>
              <w:right w:val="single" w:sz="4" w:space="0" w:color="auto"/>
            </w:tcBorders>
          </w:tcPr>
          <w:p w14:paraId="30CAA0FF" w14:textId="77777777" w:rsidR="003C28C2" w:rsidRDefault="003C28C2" w:rsidP="00E53A43">
            <w:pPr>
              <w:pStyle w:val="a7"/>
              <w:jc w:val="center"/>
            </w:pPr>
            <w:r>
              <w:t>36</w:t>
            </w:r>
          </w:p>
        </w:tc>
        <w:tc>
          <w:tcPr>
            <w:tcW w:w="1670" w:type="dxa"/>
            <w:tcBorders>
              <w:top w:val="single" w:sz="4" w:space="0" w:color="auto"/>
              <w:left w:val="single" w:sz="4" w:space="0" w:color="auto"/>
              <w:bottom w:val="single" w:sz="4" w:space="0" w:color="auto"/>
            </w:tcBorders>
          </w:tcPr>
          <w:p w14:paraId="688F2755" w14:textId="77777777" w:rsidR="003C28C2" w:rsidRDefault="003C28C2" w:rsidP="00E53A43">
            <w:pPr>
              <w:pStyle w:val="a7"/>
              <w:jc w:val="center"/>
            </w:pPr>
            <w:r>
              <w:t>15</w:t>
            </w:r>
          </w:p>
        </w:tc>
      </w:tr>
      <w:tr w:rsidR="003C28C2" w14:paraId="78B05150" w14:textId="77777777" w:rsidTr="00E53A43">
        <w:tc>
          <w:tcPr>
            <w:tcW w:w="1106" w:type="dxa"/>
            <w:vMerge w:val="restart"/>
            <w:tcBorders>
              <w:top w:val="single" w:sz="4" w:space="0" w:color="auto"/>
              <w:bottom w:val="single" w:sz="4" w:space="0" w:color="auto"/>
              <w:right w:val="single" w:sz="4" w:space="0" w:color="auto"/>
            </w:tcBorders>
          </w:tcPr>
          <w:p w14:paraId="24833801" w14:textId="77777777" w:rsidR="003C28C2" w:rsidRDefault="003C28C2" w:rsidP="00E53A43">
            <w:pPr>
              <w:pStyle w:val="a7"/>
              <w:jc w:val="center"/>
            </w:pPr>
            <w:bookmarkStart w:id="74" w:name="sub_1913"/>
            <w:r>
              <w:t>1.3.</w:t>
            </w:r>
            <w:bookmarkEnd w:id="74"/>
          </w:p>
        </w:tc>
        <w:tc>
          <w:tcPr>
            <w:tcW w:w="3454" w:type="dxa"/>
            <w:vMerge w:val="restart"/>
            <w:tcBorders>
              <w:top w:val="single" w:sz="4" w:space="0" w:color="auto"/>
              <w:left w:val="single" w:sz="4" w:space="0" w:color="auto"/>
              <w:bottom w:val="single" w:sz="4" w:space="0" w:color="auto"/>
              <w:right w:val="single" w:sz="4" w:space="0" w:color="auto"/>
            </w:tcBorders>
          </w:tcPr>
          <w:p w14:paraId="5908453F" w14:textId="77777777" w:rsidR="003C28C2" w:rsidRDefault="003C28C2" w:rsidP="00E53A43">
            <w:pPr>
              <w:pStyle w:val="a7"/>
              <w:jc w:val="center"/>
            </w:pPr>
            <w:r>
              <w:t>Челночный бег 3x10 м</w:t>
            </w:r>
          </w:p>
        </w:tc>
        <w:tc>
          <w:tcPr>
            <w:tcW w:w="2256" w:type="dxa"/>
            <w:vMerge w:val="restart"/>
            <w:tcBorders>
              <w:top w:val="single" w:sz="4" w:space="0" w:color="auto"/>
              <w:left w:val="single" w:sz="4" w:space="0" w:color="auto"/>
              <w:bottom w:val="single" w:sz="4" w:space="0" w:color="auto"/>
              <w:right w:val="single" w:sz="4" w:space="0" w:color="auto"/>
            </w:tcBorders>
          </w:tcPr>
          <w:p w14:paraId="2D555549" w14:textId="77777777" w:rsidR="003C28C2" w:rsidRDefault="003C28C2" w:rsidP="00E53A43">
            <w:pPr>
              <w:pStyle w:val="a7"/>
              <w:jc w:val="center"/>
            </w:pPr>
            <w:r>
              <w:t>с</w:t>
            </w:r>
          </w:p>
        </w:tc>
        <w:tc>
          <w:tcPr>
            <w:tcW w:w="3230" w:type="dxa"/>
            <w:gridSpan w:val="2"/>
            <w:tcBorders>
              <w:top w:val="single" w:sz="4" w:space="0" w:color="auto"/>
              <w:left w:val="single" w:sz="4" w:space="0" w:color="auto"/>
              <w:bottom w:val="single" w:sz="4" w:space="0" w:color="auto"/>
            </w:tcBorders>
          </w:tcPr>
          <w:p w14:paraId="3DB58B5D" w14:textId="77777777" w:rsidR="003C28C2" w:rsidRDefault="003C28C2" w:rsidP="00E53A43">
            <w:pPr>
              <w:pStyle w:val="a7"/>
              <w:jc w:val="center"/>
            </w:pPr>
            <w:r>
              <w:t>не более</w:t>
            </w:r>
          </w:p>
        </w:tc>
      </w:tr>
      <w:tr w:rsidR="003C28C2" w14:paraId="3DD4E087" w14:textId="77777777" w:rsidTr="00E53A43">
        <w:tc>
          <w:tcPr>
            <w:tcW w:w="1106" w:type="dxa"/>
            <w:vMerge/>
            <w:tcBorders>
              <w:top w:val="single" w:sz="4" w:space="0" w:color="auto"/>
              <w:bottom w:val="single" w:sz="4" w:space="0" w:color="auto"/>
              <w:right w:val="single" w:sz="4" w:space="0" w:color="auto"/>
            </w:tcBorders>
          </w:tcPr>
          <w:p w14:paraId="1F2C64CC" w14:textId="77777777" w:rsidR="003C28C2" w:rsidRDefault="003C28C2" w:rsidP="00E53A43">
            <w:pPr>
              <w:pStyle w:val="a7"/>
            </w:pPr>
          </w:p>
        </w:tc>
        <w:tc>
          <w:tcPr>
            <w:tcW w:w="3454" w:type="dxa"/>
            <w:vMerge/>
            <w:tcBorders>
              <w:top w:val="single" w:sz="4" w:space="0" w:color="auto"/>
              <w:left w:val="single" w:sz="4" w:space="0" w:color="auto"/>
              <w:bottom w:val="single" w:sz="4" w:space="0" w:color="auto"/>
              <w:right w:val="single" w:sz="4" w:space="0" w:color="auto"/>
            </w:tcBorders>
          </w:tcPr>
          <w:p w14:paraId="0523ADF8" w14:textId="77777777" w:rsidR="003C28C2" w:rsidRDefault="003C28C2" w:rsidP="00E53A43">
            <w:pPr>
              <w:pStyle w:val="a7"/>
            </w:pPr>
          </w:p>
        </w:tc>
        <w:tc>
          <w:tcPr>
            <w:tcW w:w="2256" w:type="dxa"/>
            <w:vMerge/>
            <w:tcBorders>
              <w:top w:val="single" w:sz="4" w:space="0" w:color="auto"/>
              <w:left w:val="single" w:sz="4" w:space="0" w:color="auto"/>
              <w:bottom w:val="single" w:sz="4" w:space="0" w:color="auto"/>
              <w:right w:val="single" w:sz="4" w:space="0" w:color="auto"/>
            </w:tcBorders>
          </w:tcPr>
          <w:p w14:paraId="44D5BDFD" w14:textId="77777777" w:rsidR="003C28C2" w:rsidRDefault="003C28C2" w:rsidP="00E53A43">
            <w:pPr>
              <w:pStyle w:val="a7"/>
            </w:pPr>
          </w:p>
        </w:tc>
        <w:tc>
          <w:tcPr>
            <w:tcW w:w="1560" w:type="dxa"/>
            <w:tcBorders>
              <w:top w:val="single" w:sz="4" w:space="0" w:color="auto"/>
              <w:left w:val="single" w:sz="4" w:space="0" w:color="auto"/>
              <w:bottom w:val="single" w:sz="4" w:space="0" w:color="auto"/>
              <w:right w:val="single" w:sz="4" w:space="0" w:color="auto"/>
            </w:tcBorders>
          </w:tcPr>
          <w:p w14:paraId="56E663E8" w14:textId="77777777" w:rsidR="003C28C2" w:rsidRDefault="003C28C2" w:rsidP="00E53A43">
            <w:pPr>
              <w:pStyle w:val="a7"/>
              <w:jc w:val="center"/>
            </w:pPr>
            <w:r>
              <w:t>7,2</w:t>
            </w:r>
          </w:p>
        </w:tc>
        <w:tc>
          <w:tcPr>
            <w:tcW w:w="1670" w:type="dxa"/>
            <w:tcBorders>
              <w:top w:val="single" w:sz="4" w:space="0" w:color="auto"/>
              <w:left w:val="single" w:sz="4" w:space="0" w:color="auto"/>
              <w:bottom w:val="single" w:sz="4" w:space="0" w:color="auto"/>
            </w:tcBorders>
          </w:tcPr>
          <w:p w14:paraId="5F93A2AE" w14:textId="77777777" w:rsidR="003C28C2" w:rsidRDefault="003C28C2" w:rsidP="00E53A43">
            <w:pPr>
              <w:pStyle w:val="a7"/>
              <w:jc w:val="center"/>
            </w:pPr>
            <w:r>
              <w:t>8,0</w:t>
            </w:r>
          </w:p>
        </w:tc>
      </w:tr>
      <w:tr w:rsidR="003C28C2" w14:paraId="1D2CA43B" w14:textId="77777777" w:rsidTr="00E53A43">
        <w:tc>
          <w:tcPr>
            <w:tcW w:w="1106" w:type="dxa"/>
            <w:vMerge w:val="restart"/>
            <w:tcBorders>
              <w:top w:val="single" w:sz="4" w:space="0" w:color="auto"/>
              <w:bottom w:val="single" w:sz="4" w:space="0" w:color="auto"/>
              <w:right w:val="single" w:sz="4" w:space="0" w:color="auto"/>
            </w:tcBorders>
          </w:tcPr>
          <w:p w14:paraId="2AB6636D" w14:textId="77777777" w:rsidR="003C28C2" w:rsidRDefault="003C28C2" w:rsidP="00E53A43">
            <w:pPr>
              <w:pStyle w:val="a7"/>
              <w:jc w:val="center"/>
            </w:pPr>
            <w:bookmarkStart w:id="75" w:name="sub_1914"/>
            <w:r>
              <w:t>1.4.</w:t>
            </w:r>
            <w:bookmarkEnd w:id="75"/>
          </w:p>
        </w:tc>
        <w:tc>
          <w:tcPr>
            <w:tcW w:w="3454" w:type="dxa"/>
            <w:vMerge w:val="restart"/>
            <w:tcBorders>
              <w:top w:val="single" w:sz="4" w:space="0" w:color="auto"/>
              <w:left w:val="single" w:sz="4" w:space="0" w:color="auto"/>
              <w:bottom w:val="single" w:sz="4" w:space="0" w:color="auto"/>
              <w:right w:val="single" w:sz="4" w:space="0" w:color="auto"/>
            </w:tcBorders>
          </w:tcPr>
          <w:p w14:paraId="321111E8" w14:textId="77777777" w:rsidR="003C28C2" w:rsidRDefault="003C28C2" w:rsidP="00E53A43">
            <w:pPr>
              <w:pStyle w:val="a7"/>
              <w:jc w:val="center"/>
            </w:pPr>
            <w:r>
              <w:t>Прыжок в длину с места толчком двумя ногами</w:t>
            </w:r>
          </w:p>
        </w:tc>
        <w:tc>
          <w:tcPr>
            <w:tcW w:w="2256" w:type="dxa"/>
            <w:vMerge w:val="restart"/>
            <w:tcBorders>
              <w:top w:val="single" w:sz="4" w:space="0" w:color="auto"/>
              <w:left w:val="single" w:sz="4" w:space="0" w:color="auto"/>
              <w:bottom w:val="single" w:sz="4" w:space="0" w:color="auto"/>
              <w:right w:val="single" w:sz="4" w:space="0" w:color="auto"/>
            </w:tcBorders>
          </w:tcPr>
          <w:p w14:paraId="53E8CBCB" w14:textId="77777777" w:rsidR="003C28C2" w:rsidRDefault="003C28C2" w:rsidP="00E53A43">
            <w:pPr>
              <w:pStyle w:val="a7"/>
              <w:jc w:val="center"/>
            </w:pPr>
            <w:r>
              <w:t>см</w:t>
            </w:r>
          </w:p>
        </w:tc>
        <w:tc>
          <w:tcPr>
            <w:tcW w:w="3230" w:type="dxa"/>
            <w:gridSpan w:val="2"/>
            <w:tcBorders>
              <w:top w:val="single" w:sz="4" w:space="0" w:color="auto"/>
              <w:left w:val="single" w:sz="4" w:space="0" w:color="auto"/>
              <w:bottom w:val="single" w:sz="4" w:space="0" w:color="auto"/>
            </w:tcBorders>
          </w:tcPr>
          <w:p w14:paraId="24DF14C6" w14:textId="77777777" w:rsidR="003C28C2" w:rsidRDefault="003C28C2" w:rsidP="00E53A43">
            <w:pPr>
              <w:pStyle w:val="a7"/>
              <w:jc w:val="center"/>
            </w:pPr>
            <w:r>
              <w:t>не менее</w:t>
            </w:r>
          </w:p>
        </w:tc>
      </w:tr>
      <w:tr w:rsidR="003C28C2" w14:paraId="58E57ED7" w14:textId="77777777" w:rsidTr="00E53A43">
        <w:tc>
          <w:tcPr>
            <w:tcW w:w="1106" w:type="dxa"/>
            <w:vMerge/>
            <w:tcBorders>
              <w:top w:val="single" w:sz="4" w:space="0" w:color="auto"/>
              <w:bottom w:val="single" w:sz="4" w:space="0" w:color="auto"/>
              <w:right w:val="single" w:sz="4" w:space="0" w:color="auto"/>
            </w:tcBorders>
          </w:tcPr>
          <w:p w14:paraId="54A53D08" w14:textId="77777777" w:rsidR="003C28C2" w:rsidRDefault="003C28C2" w:rsidP="00E53A43">
            <w:pPr>
              <w:pStyle w:val="a7"/>
            </w:pPr>
          </w:p>
        </w:tc>
        <w:tc>
          <w:tcPr>
            <w:tcW w:w="3454" w:type="dxa"/>
            <w:vMerge/>
            <w:tcBorders>
              <w:top w:val="single" w:sz="4" w:space="0" w:color="auto"/>
              <w:left w:val="single" w:sz="4" w:space="0" w:color="auto"/>
              <w:bottom w:val="single" w:sz="4" w:space="0" w:color="auto"/>
              <w:right w:val="single" w:sz="4" w:space="0" w:color="auto"/>
            </w:tcBorders>
          </w:tcPr>
          <w:p w14:paraId="62232E53" w14:textId="77777777" w:rsidR="003C28C2" w:rsidRDefault="003C28C2" w:rsidP="00E53A43">
            <w:pPr>
              <w:pStyle w:val="a7"/>
            </w:pPr>
          </w:p>
        </w:tc>
        <w:tc>
          <w:tcPr>
            <w:tcW w:w="2256" w:type="dxa"/>
            <w:vMerge/>
            <w:tcBorders>
              <w:top w:val="single" w:sz="4" w:space="0" w:color="auto"/>
              <w:left w:val="single" w:sz="4" w:space="0" w:color="auto"/>
              <w:bottom w:val="single" w:sz="4" w:space="0" w:color="auto"/>
              <w:right w:val="single" w:sz="4" w:space="0" w:color="auto"/>
            </w:tcBorders>
          </w:tcPr>
          <w:p w14:paraId="7AB51EDC" w14:textId="77777777" w:rsidR="003C28C2" w:rsidRDefault="003C28C2" w:rsidP="00E53A43">
            <w:pPr>
              <w:pStyle w:val="a7"/>
            </w:pPr>
          </w:p>
        </w:tc>
        <w:tc>
          <w:tcPr>
            <w:tcW w:w="1560" w:type="dxa"/>
            <w:tcBorders>
              <w:top w:val="single" w:sz="4" w:space="0" w:color="auto"/>
              <w:left w:val="single" w:sz="4" w:space="0" w:color="auto"/>
              <w:bottom w:val="single" w:sz="4" w:space="0" w:color="auto"/>
              <w:right w:val="single" w:sz="4" w:space="0" w:color="auto"/>
            </w:tcBorders>
          </w:tcPr>
          <w:p w14:paraId="116DCFAB" w14:textId="77777777" w:rsidR="003C28C2" w:rsidRDefault="003C28C2" w:rsidP="00E53A43">
            <w:pPr>
              <w:pStyle w:val="a7"/>
              <w:jc w:val="center"/>
            </w:pPr>
            <w:r>
              <w:t>215</w:t>
            </w:r>
          </w:p>
        </w:tc>
        <w:tc>
          <w:tcPr>
            <w:tcW w:w="1670" w:type="dxa"/>
            <w:tcBorders>
              <w:top w:val="single" w:sz="4" w:space="0" w:color="auto"/>
              <w:left w:val="single" w:sz="4" w:space="0" w:color="auto"/>
              <w:bottom w:val="single" w:sz="4" w:space="0" w:color="auto"/>
            </w:tcBorders>
          </w:tcPr>
          <w:p w14:paraId="3CC47C68" w14:textId="77777777" w:rsidR="003C28C2" w:rsidRDefault="003C28C2" w:rsidP="00E53A43">
            <w:pPr>
              <w:pStyle w:val="a7"/>
              <w:jc w:val="center"/>
            </w:pPr>
            <w:r>
              <w:t>180</w:t>
            </w:r>
          </w:p>
        </w:tc>
      </w:tr>
      <w:tr w:rsidR="003C28C2" w14:paraId="3ED7682E" w14:textId="77777777" w:rsidTr="00E53A43">
        <w:tc>
          <w:tcPr>
            <w:tcW w:w="1106" w:type="dxa"/>
            <w:vMerge w:val="restart"/>
            <w:tcBorders>
              <w:top w:val="single" w:sz="4" w:space="0" w:color="auto"/>
              <w:bottom w:val="single" w:sz="4" w:space="0" w:color="auto"/>
              <w:right w:val="single" w:sz="4" w:space="0" w:color="auto"/>
            </w:tcBorders>
          </w:tcPr>
          <w:p w14:paraId="773FEEDF" w14:textId="77777777" w:rsidR="003C28C2" w:rsidRDefault="003C28C2" w:rsidP="00E53A43">
            <w:pPr>
              <w:pStyle w:val="a7"/>
              <w:jc w:val="center"/>
            </w:pPr>
            <w:bookmarkStart w:id="76" w:name="sub_1915"/>
            <w:r>
              <w:t>1.5.</w:t>
            </w:r>
            <w:bookmarkEnd w:id="76"/>
          </w:p>
        </w:tc>
        <w:tc>
          <w:tcPr>
            <w:tcW w:w="3454" w:type="dxa"/>
            <w:vMerge w:val="restart"/>
            <w:tcBorders>
              <w:top w:val="single" w:sz="4" w:space="0" w:color="auto"/>
              <w:left w:val="single" w:sz="4" w:space="0" w:color="auto"/>
              <w:bottom w:val="single" w:sz="4" w:space="0" w:color="auto"/>
              <w:right w:val="single" w:sz="4" w:space="0" w:color="auto"/>
            </w:tcBorders>
          </w:tcPr>
          <w:p w14:paraId="6ABBC903" w14:textId="77777777" w:rsidR="003C28C2" w:rsidRDefault="003C28C2" w:rsidP="00E53A43">
            <w:pPr>
              <w:pStyle w:val="a7"/>
              <w:jc w:val="center"/>
            </w:pPr>
            <w:r>
              <w:t>Поднимание туловища из положения лежа на спине (за 1 мин)</w:t>
            </w:r>
          </w:p>
        </w:tc>
        <w:tc>
          <w:tcPr>
            <w:tcW w:w="2256" w:type="dxa"/>
            <w:vMerge w:val="restart"/>
            <w:tcBorders>
              <w:top w:val="single" w:sz="4" w:space="0" w:color="auto"/>
              <w:left w:val="single" w:sz="4" w:space="0" w:color="auto"/>
              <w:bottom w:val="single" w:sz="4" w:space="0" w:color="auto"/>
              <w:right w:val="single" w:sz="4" w:space="0" w:color="auto"/>
            </w:tcBorders>
          </w:tcPr>
          <w:p w14:paraId="411B566D" w14:textId="77777777" w:rsidR="003C28C2" w:rsidRDefault="003C28C2" w:rsidP="00E53A43">
            <w:pPr>
              <w:pStyle w:val="a7"/>
              <w:jc w:val="center"/>
            </w:pPr>
            <w:r>
              <w:t>количество раз</w:t>
            </w:r>
          </w:p>
        </w:tc>
        <w:tc>
          <w:tcPr>
            <w:tcW w:w="3230" w:type="dxa"/>
            <w:gridSpan w:val="2"/>
            <w:tcBorders>
              <w:top w:val="single" w:sz="4" w:space="0" w:color="auto"/>
              <w:left w:val="single" w:sz="4" w:space="0" w:color="auto"/>
              <w:bottom w:val="single" w:sz="4" w:space="0" w:color="auto"/>
            </w:tcBorders>
          </w:tcPr>
          <w:p w14:paraId="50CF615F" w14:textId="77777777" w:rsidR="003C28C2" w:rsidRDefault="003C28C2" w:rsidP="00E53A43">
            <w:pPr>
              <w:pStyle w:val="a7"/>
              <w:jc w:val="center"/>
            </w:pPr>
            <w:r>
              <w:t>не менее</w:t>
            </w:r>
          </w:p>
        </w:tc>
      </w:tr>
      <w:tr w:rsidR="003C28C2" w14:paraId="70DDF6F9" w14:textId="77777777" w:rsidTr="00E53A43">
        <w:tc>
          <w:tcPr>
            <w:tcW w:w="1106" w:type="dxa"/>
            <w:vMerge/>
            <w:tcBorders>
              <w:top w:val="single" w:sz="4" w:space="0" w:color="auto"/>
              <w:bottom w:val="single" w:sz="4" w:space="0" w:color="auto"/>
              <w:right w:val="single" w:sz="4" w:space="0" w:color="auto"/>
            </w:tcBorders>
          </w:tcPr>
          <w:p w14:paraId="68C4916A" w14:textId="77777777" w:rsidR="003C28C2" w:rsidRDefault="003C28C2" w:rsidP="00E53A43">
            <w:pPr>
              <w:pStyle w:val="a7"/>
            </w:pPr>
          </w:p>
        </w:tc>
        <w:tc>
          <w:tcPr>
            <w:tcW w:w="3454" w:type="dxa"/>
            <w:vMerge/>
            <w:tcBorders>
              <w:top w:val="single" w:sz="4" w:space="0" w:color="auto"/>
              <w:left w:val="single" w:sz="4" w:space="0" w:color="auto"/>
              <w:bottom w:val="single" w:sz="4" w:space="0" w:color="auto"/>
              <w:right w:val="single" w:sz="4" w:space="0" w:color="auto"/>
            </w:tcBorders>
          </w:tcPr>
          <w:p w14:paraId="580B6E24" w14:textId="77777777" w:rsidR="003C28C2" w:rsidRDefault="003C28C2" w:rsidP="00E53A43">
            <w:pPr>
              <w:pStyle w:val="a7"/>
            </w:pPr>
          </w:p>
        </w:tc>
        <w:tc>
          <w:tcPr>
            <w:tcW w:w="2256" w:type="dxa"/>
            <w:vMerge/>
            <w:tcBorders>
              <w:top w:val="single" w:sz="4" w:space="0" w:color="auto"/>
              <w:left w:val="single" w:sz="4" w:space="0" w:color="auto"/>
              <w:bottom w:val="single" w:sz="4" w:space="0" w:color="auto"/>
              <w:right w:val="single" w:sz="4" w:space="0" w:color="auto"/>
            </w:tcBorders>
          </w:tcPr>
          <w:p w14:paraId="498D44BA" w14:textId="77777777" w:rsidR="003C28C2" w:rsidRDefault="003C28C2" w:rsidP="00E53A43">
            <w:pPr>
              <w:pStyle w:val="a7"/>
            </w:pPr>
          </w:p>
        </w:tc>
        <w:tc>
          <w:tcPr>
            <w:tcW w:w="1560" w:type="dxa"/>
            <w:tcBorders>
              <w:top w:val="single" w:sz="4" w:space="0" w:color="auto"/>
              <w:left w:val="single" w:sz="4" w:space="0" w:color="auto"/>
              <w:bottom w:val="single" w:sz="4" w:space="0" w:color="auto"/>
              <w:right w:val="single" w:sz="4" w:space="0" w:color="auto"/>
            </w:tcBorders>
          </w:tcPr>
          <w:p w14:paraId="4B9271C1" w14:textId="77777777" w:rsidR="003C28C2" w:rsidRDefault="003C28C2" w:rsidP="00E53A43">
            <w:pPr>
              <w:pStyle w:val="a7"/>
              <w:jc w:val="center"/>
            </w:pPr>
            <w:r>
              <w:t>39</w:t>
            </w:r>
          </w:p>
        </w:tc>
        <w:tc>
          <w:tcPr>
            <w:tcW w:w="1670" w:type="dxa"/>
            <w:tcBorders>
              <w:top w:val="single" w:sz="4" w:space="0" w:color="auto"/>
              <w:left w:val="single" w:sz="4" w:space="0" w:color="auto"/>
              <w:bottom w:val="single" w:sz="4" w:space="0" w:color="auto"/>
            </w:tcBorders>
          </w:tcPr>
          <w:p w14:paraId="4C22DF51" w14:textId="77777777" w:rsidR="003C28C2" w:rsidRDefault="003C28C2" w:rsidP="00E53A43">
            <w:pPr>
              <w:pStyle w:val="a7"/>
              <w:jc w:val="center"/>
            </w:pPr>
            <w:r>
              <w:t>34</w:t>
            </w:r>
          </w:p>
        </w:tc>
      </w:tr>
      <w:tr w:rsidR="003C28C2" w14:paraId="76F5ABF8" w14:textId="77777777" w:rsidTr="00E53A43">
        <w:tc>
          <w:tcPr>
            <w:tcW w:w="10046" w:type="dxa"/>
            <w:gridSpan w:val="5"/>
            <w:tcBorders>
              <w:top w:val="single" w:sz="4" w:space="0" w:color="auto"/>
              <w:bottom w:val="single" w:sz="4" w:space="0" w:color="auto"/>
            </w:tcBorders>
          </w:tcPr>
          <w:p w14:paraId="0E58926A" w14:textId="77777777" w:rsidR="003C28C2" w:rsidRDefault="003C28C2" w:rsidP="00E53A43">
            <w:pPr>
              <w:pStyle w:val="1"/>
            </w:pPr>
            <w:bookmarkStart w:id="77" w:name="sub_1920"/>
            <w:r>
              <w:t>2. Нормативы специальной физической подготовки</w:t>
            </w:r>
            <w:bookmarkEnd w:id="77"/>
          </w:p>
        </w:tc>
      </w:tr>
      <w:tr w:rsidR="003C28C2" w14:paraId="600892BC" w14:textId="77777777" w:rsidTr="00E53A43">
        <w:tc>
          <w:tcPr>
            <w:tcW w:w="1106" w:type="dxa"/>
            <w:vMerge w:val="restart"/>
            <w:tcBorders>
              <w:top w:val="single" w:sz="4" w:space="0" w:color="auto"/>
              <w:bottom w:val="single" w:sz="4" w:space="0" w:color="auto"/>
              <w:right w:val="single" w:sz="4" w:space="0" w:color="auto"/>
            </w:tcBorders>
          </w:tcPr>
          <w:p w14:paraId="49D34387" w14:textId="77777777" w:rsidR="003C28C2" w:rsidRDefault="003C28C2" w:rsidP="00E53A43">
            <w:pPr>
              <w:pStyle w:val="a7"/>
              <w:jc w:val="center"/>
            </w:pPr>
            <w:bookmarkStart w:id="78" w:name="sub_1921"/>
            <w:r>
              <w:t>2.1.</w:t>
            </w:r>
            <w:bookmarkEnd w:id="78"/>
          </w:p>
        </w:tc>
        <w:tc>
          <w:tcPr>
            <w:tcW w:w="3454" w:type="dxa"/>
            <w:vMerge w:val="restart"/>
            <w:tcBorders>
              <w:top w:val="single" w:sz="4" w:space="0" w:color="auto"/>
              <w:left w:val="single" w:sz="4" w:space="0" w:color="auto"/>
              <w:bottom w:val="single" w:sz="4" w:space="0" w:color="auto"/>
              <w:right w:val="single" w:sz="4" w:space="0" w:color="auto"/>
            </w:tcBorders>
          </w:tcPr>
          <w:p w14:paraId="48D26464" w14:textId="77777777" w:rsidR="003C28C2" w:rsidRDefault="003C28C2" w:rsidP="00E53A43">
            <w:pPr>
              <w:pStyle w:val="a7"/>
              <w:jc w:val="center"/>
            </w:pPr>
            <w:r>
              <w:t>Скоростное ведение мяча 20 м</w:t>
            </w:r>
          </w:p>
        </w:tc>
        <w:tc>
          <w:tcPr>
            <w:tcW w:w="2256" w:type="dxa"/>
            <w:vMerge w:val="restart"/>
            <w:tcBorders>
              <w:top w:val="single" w:sz="4" w:space="0" w:color="auto"/>
              <w:left w:val="single" w:sz="4" w:space="0" w:color="auto"/>
              <w:bottom w:val="single" w:sz="4" w:space="0" w:color="auto"/>
              <w:right w:val="single" w:sz="4" w:space="0" w:color="auto"/>
            </w:tcBorders>
          </w:tcPr>
          <w:p w14:paraId="4A621BB5" w14:textId="77777777" w:rsidR="003C28C2" w:rsidRDefault="003C28C2" w:rsidP="00E53A43">
            <w:pPr>
              <w:pStyle w:val="a7"/>
              <w:jc w:val="center"/>
            </w:pPr>
            <w:r>
              <w:t>с</w:t>
            </w:r>
          </w:p>
        </w:tc>
        <w:tc>
          <w:tcPr>
            <w:tcW w:w="3230" w:type="dxa"/>
            <w:gridSpan w:val="2"/>
            <w:tcBorders>
              <w:top w:val="single" w:sz="4" w:space="0" w:color="auto"/>
              <w:left w:val="single" w:sz="4" w:space="0" w:color="auto"/>
              <w:bottom w:val="single" w:sz="4" w:space="0" w:color="auto"/>
            </w:tcBorders>
          </w:tcPr>
          <w:p w14:paraId="30CDBE41" w14:textId="77777777" w:rsidR="003C28C2" w:rsidRDefault="003C28C2" w:rsidP="00E53A43">
            <w:pPr>
              <w:pStyle w:val="a7"/>
              <w:jc w:val="center"/>
            </w:pPr>
            <w:r>
              <w:t>не более</w:t>
            </w:r>
          </w:p>
        </w:tc>
      </w:tr>
      <w:tr w:rsidR="003C28C2" w14:paraId="0945527D" w14:textId="77777777" w:rsidTr="00E53A43">
        <w:tc>
          <w:tcPr>
            <w:tcW w:w="1106" w:type="dxa"/>
            <w:vMerge/>
            <w:tcBorders>
              <w:top w:val="single" w:sz="4" w:space="0" w:color="auto"/>
              <w:bottom w:val="single" w:sz="4" w:space="0" w:color="auto"/>
              <w:right w:val="single" w:sz="4" w:space="0" w:color="auto"/>
            </w:tcBorders>
          </w:tcPr>
          <w:p w14:paraId="43F22F4E" w14:textId="77777777" w:rsidR="003C28C2" w:rsidRDefault="003C28C2" w:rsidP="00E53A43">
            <w:pPr>
              <w:pStyle w:val="a7"/>
            </w:pPr>
          </w:p>
        </w:tc>
        <w:tc>
          <w:tcPr>
            <w:tcW w:w="3454" w:type="dxa"/>
            <w:vMerge/>
            <w:tcBorders>
              <w:top w:val="single" w:sz="4" w:space="0" w:color="auto"/>
              <w:left w:val="single" w:sz="4" w:space="0" w:color="auto"/>
              <w:bottom w:val="single" w:sz="4" w:space="0" w:color="auto"/>
              <w:right w:val="single" w:sz="4" w:space="0" w:color="auto"/>
            </w:tcBorders>
          </w:tcPr>
          <w:p w14:paraId="3D0DAA96" w14:textId="77777777" w:rsidR="003C28C2" w:rsidRDefault="003C28C2" w:rsidP="00E53A43">
            <w:pPr>
              <w:pStyle w:val="a7"/>
            </w:pPr>
          </w:p>
        </w:tc>
        <w:tc>
          <w:tcPr>
            <w:tcW w:w="2256" w:type="dxa"/>
            <w:vMerge/>
            <w:tcBorders>
              <w:top w:val="single" w:sz="4" w:space="0" w:color="auto"/>
              <w:left w:val="single" w:sz="4" w:space="0" w:color="auto"/>
              <w:bottom w:val="single" w:sz="4" w:space="0" w:color="auto"/>
              <w:right w:val="single" w:sz="4" w:space="0" w:color="auto"/>
            </w:tcBorders>
          </w:tcPr>
          <w:p w14:paraId="505621DF" w14:textId="77777777" w:rsidR="003C28C2" w:rsidRDefault="003C28C2" w:rsidP="00E53A43">
            <w:pPr>
              <w:pStyle w:val="a7"/>
            </w:pPr>
          </w:p>
        </w:tc>
        <w:tc>
          <w:tcPr>
            <w:tcW w:w="1560" w:type="dxa"/>
            <w:tcBorders>
              <w:top w:val="single" w:sz="4" w:space="0" w:color="auto"/>
              <w:left w:val="single" w:sz="4" w:space="0" w:color="auto"/>
              <w:bottom w:val="single" w:sz="4" w:space="0" w:color="auto"/>
              <w:right w:val="single" w:sz="4" w:space="0" w:color="auto"/>
            </w:tcBorders>
          </w:tcPr>
          <w:p w14:paraId="135E38A3" w14:textId="77777777" w:rsidR="003C28C2" w:rsidRDefault="003C28C2" w:rsidP="00E53A43">
            <w:pPr>
              <w:pStyle w:val="a7"/>
              <w:jc w:val="center"/>
            </w:pPr>
            <w:r>
              <w:t>8,0</w:t>
            </w:r>
          </w:p>
        </w:tc>
        <w:tc>
          <w:tcPr>
            <w:tcW w:w="1670" w:type="dxa"/>
            <w:tcBorders>
              <w:top w:val="single" w:sz="4" w:space="0" w:color="auto"/>
              <w:left w:val="single" w:sz="4" w:space="0" w:color="auto"/>
              <w:bottom w:val="single" w:sz="4" w:space="0" w:color="auto"/>
            </w:tcBorders>
          </w:tcPr>
          <w:p w14:paraId="20AF89C7" w14:textId="77777777" w:rsidR="003C28C2" w:rsidRDefault="003C28C2" w:rsidP="00E53A43">
            <w:pPr>
              <w:pStyle w:val="a7"/>
              <w:jc w:val="center"/>
            </w:pPr>
            <w:r>
              <w:t>8,9</w:t>
            </w:r>
          </w:p>
        </w:tc>
      </w:tr>
      <w:tr w:rsidR="003C28C2" w14:paraId="4D75C4BF" w14:textId="77777777" w:rsidTr="00E53A43">
        <w:tc>
          <w:tcPr>
            <w:tcW w:w="1106" w:type="dxa"/>
            <w:vMerge w:val="restart"/>
            <w:tcBorders>
              <w:top w:val="single" w:sz="4" w:space="0" w:color="auto"/>
              <w:bottom w:val="single" w:sz="4" w:space="0" w:color="auto"/>
              <w:right w:val="single" w:sz="4" w:space="0" w:color="auto"/>
            </w:tcBorders>
          </w:tcPr>
          <w:p w14:paraId="437A4BEB" w14:textId="77777777" w:rsidR="003C28C2" w:rsidRDefault="003C28C2" w:rsidP="00E53A43">
            <w:pPr>
              <w:pStyle w:val="a7"/>
              <w:jc w:val="center"/>
            </w:pPr>
            <w:bookmarkStart w:id="79" w:name="sub_1922"/>
            <w:r>
              <w:t>2.2.</w:t>
            </w:r>
            <w:bookmarkEnd w:id="79"/>
          </w:p>
        </w:tc>
        <w:tc>
          <w:tcPr>
            <w:tcW w:w="3454" w:type="dxa"/>
            <w:vMerge w:val="restart"/>
            <w:tcBorders>
              <w:top w:val="single" w:sz="4" w:space="0" w:color="auto"/>
              <w:left w:val="single" w:sz="4" w:space="0" w:color="auto"/>
              <w:bottom w:val="single" w:sz="4" w:space="0" w:color="auto"/>
              <w:right w:val="single" w:sz="4" w:space="0" w:color="auto"/>
            </w:tcBorders>
          </w:tcPr>
          <w:p w14:paraId="45BF4D4A" w14:textId="77777777" w:rsidR="003C28C2" w:rsidRDefault="003C28C2" w:rsidP="00E53A43">
            <w:pPr>
              <w:pStyle w:val="a7"/>
              <w:jc w:val="center"/>
            </w:pPr>
            <w:r>
              <w:t>Прыжок вверх с места со взмахом руками</w:t>
            </w:r>
          </w:p>
        </w:tc>
        <w:tc>
          <w:tcPr>
            <w:tcW w:w="2256" w:type="dxa"/>
            <w:vMerge w:val="restart"/>
            <w:tcBorders>
              <w:top w:val="single" w:sz="4" w:space="0" w:color="auto"/>
              <w:left w:val="single" w:sz="4" w:space="0" w:color="auto"/>
              <w:bottom w:val="single" w:sz="4" w:space="0" w:color="auto"/>
              <w:right w:val="single" w:sz="4" w:space="0" w:color="auto"/>
            </w:tcBorders>
          </w:tcPr>
          <w:p w14:paraId="5704DE55" w14:textId="77777777" w:rsidR="003C28C2" w:rsidRDefault="003C28C2" w:rsidP="00E53A43">
            <w:pPr>
              <w:pStyle w:val="a7"/>
              <w:jc w:val="center"/>
            </w:pPr>
            <w:r>
              <w:t>см</w:t>
            </w:r>
          </w:p>
        </w:tc>
        <w:tc>
          <w:tcPr>
            <w:tcW w:w="3230" w:type="dxa"/>
            <w:gridSpan w:val="2"/>
            <w:tcBorders>
              <w:top w:val="single" w:sz="4" w:space="0" w:color="auto"/>
              <w:left w:val="single" w:sz="4" w:space="0" w:color="auto"/>
              <w:bottom w:val="single" w:sz="4" w:space="0" w:color="auto"/>
            </w:tcBorders>
          </w:tcPr>
          <w:p w14:paraId="70D24389" w14:textId="77777777" w:rsidR="003C28C2" w:rsidRDefault="003C28C2" w:rsidP="00E53A43">
            <w:pPr>
              <w:pStyle w:val="a7"/>
              <w:jc w:val="center"/>
            </w:pPr>
            <w:r>
              <w:t>не менее</w:t>
            </w:r>
          </w:p>
        </w:tc>
      </w:tr>
      <w:tr w:rsidR="003C28C2" w14:paraId="46E4AB7C" w14:textId="77777777" w:rsidTr="00E53A43">
        <w:tc>
          <w:tcPr>
            <w:tcW w:w="1106" w:type="dxa"/>
            <w:vMerge/>
            <w:tcBorders>
              <w:top w:val="single" w:sz="4" w:space="0" w:color="auto"/>
              <w:bottom w:val="single" w:sz="4" w:space="0" w:color="auto"/>
              <w:right w:val="single" w:sz="4" w:space="0" w:color="auto"/>
            </w:tcBorders>
          </w:tcPr>
          <w:p w14:paraId="3A09B578" w14:textId="77777777" w:rsidR="003C28C2" w:rsidRDefault="003C28C2" w:rsidP="00E53A43">
            <w:pPr>
              <w:pStyle w:val="a7"/>
            </w:pPr>
          </w:p>
        </w:tc>
        <w:tc>
          <w:tcPr>
            <w:tcW w:w="3454" w:type="dxa"/>
            <w:vMerge/>
            <w:tcBorders>
              <w:top w:val="single" w:sz="4" w:space="0" w:color="auto"/>
              <w:left w:val="single" w:sz="4" w:space="0" w:color="auto"/>
              <w:bottom w:val="single" w:sz="4" w:space="0" w:color="auto"/>
              <w:right w:val="single" w:sz="4" w:space="0" w:color="auto"/>
            </w:tcBorders>
          </w:tcPr>
          <w:p w14:paraId="21838D85" w14:textId="77777777" w:rsidR="003C28C2" w:rsidRDefault="003C28C2" w:rsidP="00E53A43">
            <w:pPr>
              <w:pStyle w:val="a7"/>
            </w:pPr>
          </w:p>
        </w:tc>
        <w:tc>
          <w:tcPr>
            <w:tcW w:w="2256" w:type="dxa"/>
            <w:vMerge/>
            <w:tcBorders>
              <w:top w:val="single" w:sz="4" w:space="0" w:color="auto"/>
              <w:left w:val="single" w:sz="4" w:space="0" w:color="auto"/>
              <w:bottom w:val="single" w:sz="4" w:space="0" w:color="auto"/>
              <w:right w:val="single" w:sz="4" w:space="0" w:color="auto"/>
            </w:tcBorders>
          </w:tcPr>
          <w:p w14:paraId="4ED8E163" w14:textId="77777777" w:rsidR="003C28C2" w:rsidRDefault="003C28C2" w:rsidP="00E53A43">
            <w:pPr>
              <w:pStyle w:val="a7"/>
            </w:pPr>
          </w:p>
        </w:tc>
        <w:tc>
          <w:tcPr>
            <w:tcW w:w="1560" w:type="dxa"/>
            <w:tcBorders>
              <w:top w:val="single" w:sz="4" w:space="0" w:color="auto"/>
              <w:left w:val="single" w:sz="4" w:space="0" w:color="auto"/>
              <w:bottom w:val="single" w:sz="4" w:space="0" w:color="auto"/>
              <w:right w:val="single" w:sz="4" w:space="0" w:color="auto"/>
            </w:tcBorders>
          </w:tcPr>
          <w:p w14:paraId="714B6409" w14:textId="77777777" w:rsidR="003C28C2" w:rsidRDefault="003C28C2" w:rsidP="00E53A43">
            <w:pPr>
              <w:pStyle w:val="a7"/>
              <w:jc w:val="center"/>
            </w:pPr>
            <w:r>
              <w:t>49</w:t>
            </w:r>
          </w:p>
        </w:tc>
        <w:tc>
          <w:tcPr>
            <w:tcW w:w="1670" w:type="dxa"/>
            <w:tcBorders>
              <w:top w:val="single" w:sz="4" w:space="0" w:color="auto"/>
              <w:left w:val="single" w:sz="4" w:space="0" w:color="auto"/>
              <w:bottom w:val="single" w:sz="4" w:space="0" w:color="auto"/>
            </w:tcBorders>
          </w:tcPr>
          <w:p w14:paraId="74499BA3" w14:textId="77777777" w:rsidR="003C28C2" w:rsidRDefault="003C28C2" w:rsidP="00E53A43">
            <w:pPr>
              <w:pStyle w:val="a7"/>
              <w:jc w:val="center"/>
            </w:pPr>
            <w:r>
              <w:t>45</w:t>
            </w:r>
          </w:p>
        </w:tc>
      </w:tr>
      <w:tr w:rsidR="003C28C2" w14:paraId="5190BE93" w14:textId="77777777" w:rsidTr="00E53A43">
        <w:tc>
          <w:tcPr>
            <w:tcW w:w="1106" w:type="dxa"/>
            <w:vMerge w:val="restart"/>
            <w:tcBorders>
              <w:top w:val="single" w:sz="4" w:space="0" w:color="auto"/>
              <w:bottom w:val="single" w:sz="4" w:space="0" w:color="auto"/>
              <w:right w:val="single" w:sz="4" w:space="0" w:color="auto"/>
            </w:tcBorders>
          </w:tcPr>
          <w:p w14:paraId="4D9383D8" w14:textId="77777777" w:rsidR="003C28C2" w:rsidRDefault="003C28C2" w:rsidP="00E53A43">
            <w:pPr>
              <w:pStyle w:val="a7"/>
              <w:jc w:val="center"/>
            </w:pPr>
            <w:bookmarkStart w:id="80" w:name="sub_1923"/>
            <w:r>
              <w:t>2.3.</w:t>
            </w:r>
            <w:bookmarkEnd w:id="80"/>
          </w:p>
        </w:tc>
        <w:tc>
          <w:tcPr>
            <w:tcW w:w="3454" w:type="dxa"/>
            <w:vMerge w:val="restart"/>
            <w:tcBorders>
              <w:top w:val="single" w:sz="4" w:space="0" w:color="auto"/>
              <w:left w:val="single" w:sz="4" w:space="0" w:color="auto"/>
              <w:bottom w:val="single" w:sz="4" w:space="0" w:color="auto"/>
              <w:right w:val="single" w:sz="4" w:space="0" w:color="auto"/>
            </w:tcBorders>
          </w:tcPr>
          <w:p w14:paraId="2F35E078" w14:textId="77777777" w:rsidR="003C28C2" w:rsidRDefault="003C28C2" w:rsidP="00E53A43">
            <w:pPr>
              <w:pStyle w:val="a7"/>
              <w:jc w:val="center"/>
            </w:pPr>
            <w:r>
              <w:t xml:space="preserve">Челночный бег 10 площадок </w:t>
            </w:r>
            <w:r>
              <w:lastRenderedPageBreak/>
              <w:t>по 28 м</w:t>
            </w:r>
          </w:p>
        </w:tc>
        <w:tc>
          <w:tcPr>
            <w:tcW w:w="2256" w:type="dxa"/>
            <w:vMerge w:val="restart"/>
            <w:tcBorders>
              <w:top w:val="single" w:sz="4" w:space="0" w:color="auto"/>
              <w:left w:val="single" w:sz="4" w:space="0" w:color="auto"/>
              <w:bottom w:val="single" w:sz="4" w:space="0" w:color="auto"/>
              <w:right w:val="single" w:sz="4" w:space="0" w:color="auto"/>
            </w:tcBorders>
          </w:tcPr>
          <w:p w14:paraId="40F11DC1" w14:textId="77777777" w:rsidR="003C28C2" w:rsidRDefault="003C28C2" w:rsidP="00E53A43">
            <w:pPr>
              <w:pStyle w:val="a7"/>
              <w:jc w:val="center"/>
            </w:pPr>
            <w:r>
              <w:lastRenderedPageBreak/>
              <w:t>с</w:t>
            </w:r>
          </w:p>
        </w:tc>
        <w:tc>
          <w:tcPr>
            <w:tcW w:w="3230" w:type="dxa"/>
            <w:gridSpan w:val="2"/>
            <w:tcBorders>
              <w:top w:val="single" w:sz="4" w:space="0" w:color="auto"/>
              <w:left w:val="single" w:sz="4" w:space="0" w:color="auto"/>
              <w:bottom w:val="single" w:sz="4" w:space="0" w:color="auto"/>
            </w:tcBorders>
          </w:tcPr>
          <w:p w14:paraId="7D0F5DDC" w14:textId="77777777" w:rsidR="003C28C2" w:rsidRDefault="003C28C2" w:rsidP="00E53A43">
            <w:pPr>
              <w:pStyle w:val="a7"/>
              <w:jc w:val="center"/>
            </w:pPr>
            <w:r>
              <w:t>не более</w:t>
            </w:r>
          </w:p>
        </w:tc>
      </w:tr>
      <w:tr w:rsidR="003C28C2" w14:paraId="0524A208" w14:textId="77777777" w:rsidTr="00E53A43">
        <w:tc>
          <w:tcPr>
            <w:tcW w:w="1106" w:type="dxa"/>
            <w:vMerge/>
            <w:tcBorders>
              <w:top w:val="single" w:sz="4" w:space="0" w:color="auto"/>
              <w:bottom w:val="single" w:sz="4" w:space="0" w:color="auto"/>
              <w:right w:val="single" w:sz="4" w:space="0" w:color="auto"/>
            </w:tcBorders>
          </w:tcPr>
          <w:p w14:paraId="38EBFEC5" w14:textId="77777777" w:rsidR="003C28C2" w:rsidRDefault="003C28C2" w:rsidP="00E53A43">
            <w:pPr>
              <w:pStyle w:val="a7"/>
            </w:pPr>
          </w:p>
        </w:tc>
        <w:tc>
          <w:tcPr>
            <w:tcW w:w="3454" w:type="dxa"/>
            <w:vMerge/>
            <w:tcBorders>
              <w:top w:val="single" w:sz="4" w:space="0" w:color="auto"/>
              <w:left w:val="single" w:sz="4" w:space="0" w:color="auto"/>
              <w:bottom w:val="single" w:sz="4" w:space="0" w:color="auto"/>
              <w:right w:val="single" w:sz="4" w:space="0" w:color="auto"/>
            </w:tcBorders>
          </w:tcPr>
          <w:p w14:paraId="50999E96" w14:textId="77777777" w:rsidR="003C28C2" w:rsidRDefault="003C28C2" w:rsidP="00E53A43">
            <w:pPr>
              <w:pStyle w:val="a7"/>
            </w:pPr>
          </w:p>
        </w:tc>
        <w:tc>
          <w:tcPr>
            <w:tcW w:w="2256" w:type="dxa"/>
            <w:vMerge/>
            <w:tcBorders>
              <w:top w:val="single" w:sz="4" w:space="0" w:color="auto"/>
              <w:left w:val="single" w:sz="4" w:space="0" w:color="auto"/>
              <w:bottom w:val="single" w:sz="4" w:space="0" w:color="auto"/>
              <w:right w:val="single" w:sz="4" w:space="0" w:color="auto"/>
            </w:tcBorders>
          </w:tcPr>
          <w:p w14:paraId="3065C439" w14:textId="77777777" w:rsidR="003C28C2" w:rsidRDefault="003C28C2" w:rsidP="00E53A43">
            <w:pPr>
              <w:pStyle w:val="a7"/>
            </w:pPr>
          </w:p>
        </w:tc>
        <w:tc>
          <w:tcPr>
            <w:tcW w:w="1560" w:type="dxa"/>
            <w:tcBorders>
              <w:top w:val="single" w:sz="4" w:space="0" w:color="auto"/>
              <w:left w:val="single" w:sz="4" w:space="0" w:color="auto"/>
              <w:bottom w:val="single" w:sz="4" w:space="0" w:color="auto"/>
              <w:right w:val="single" w:sz="4" w:space="0" w:color="auto"/>
            </w:tcBorders>
          </w:tcPr>
          <w:p w14:paraId="4B258F7B" w14:textId="77777777" w:rsidR="003C28C2" w:rsidRDefault="003C28C2" w:rsidP="00E53A43">
            <w:pPr>
              <w:pStyle w:val="a7"/>
              <w:jc w:val="center"/>
            </w:pPr>
            <w:r>
              <w:t>55</w:t>
            </w:r>
          </w:p>
        </w:tc>
        <w:tc>
          <w:tcPr>
            <w:tcW w:w="1670" w:type="dxa"/>
            <w:tcBorders>
              <w:top w:val="single" w:sz="4" w:space="0" w:color="auto"/>
              <w:left w:val="single" w:sz="4" w:space="0" w:color="auto"/>
              <w:bottom w:val="single" w:sz="4" w:space="0" w:color="auto"/>
            </w:tcBorders>
          </w:tcPr>
          <w:p w14:paraId="7AFE342D" w14:textId="77777777" w:rsidR="003C28C2" w:rsidRDefault="003C28C2" w:rsidP="00E53A43">
            <w:pPr>
              <w:pStyle w:val="a7"/>
              <w:jc w:val="center"/>
            </w:pPr>
            <w:r>
              <w:t>60</w:t>
            </w:r>
          </w:p>
        </w:tc>
      </w:tr>
      <w:tr w:rsidR="003C28C2" w14:paraId="6FE06158" w14:textId="77777777" w:rsidTr="00E53A43">
        <w:tc>
          <w:tcPr>
            <w:tcW w:w="10046" w:type="dxa"/>
            <w:gridSpan w:val="5"/>
            <w:tcBorders>
              <w:top w:val="single" w:sz="4" w:space="0" w:color="auto"/>
              <w:bottom w:val="single" w:sz="4" w:space="0" w:color="auto"/>
            </w:tcBorders>
          </w:tcPr>
          <w:p w14:paraId="6968ADCC" w14:textId="77777777" w:rsidR="003C28C2" w:rsidRDefault="003C28C2" w:rsidP="00E53A43">
            <w:pPr>
              <w:pStyle w:val="1"/>
            </w:pPr>
            <w:bookmarkStart w:id="81" w:name="sub_1930"/>
            <w:r>
              <w:t>3. Уровень спортивной квалификации</w:t>
            </w:r>
            <w:bookmarkEnd w:id="81"/>
          </w:p>
        </w:tc>
      </w:tr>
      <w:tr w:rsidR="003C28C2" w14:paraId="55B30910" w14:textId="77777777" w:rsidTr="00E53A43">
        <w:tc>
          <w:tcPr>
            <w:tcW w:w="1106" w:type="dxa"/>
            <w:tcBorders>
              <w:top w:val="single" w:sz="4" w:space="0" w:color="auto"/>
              <w:bottom w:val="single" w:sz="4" w:space="0" w:color="auto"/>
              <w:right w:val="single" w:sz="4" w:space="0" w:color="auto"/>
            </w:tcBorders>
          </w:tcPr>
          <w:p w14:paraId="0E035EF0" w14:textId="77777777" w:rsidR="003C28C2" w:rsidRDefault="003C28C2" w:rsidP="00E53A43">
            <w:pPr>
              <w:pStyle w:val="a7"/>
              <w:jc w:val="center"/>
            </w:pPr>
            <w:bookmarkStart w:id="82" w:name="sub_1931"/>
            <w:r>
              <w:t>3.1.</w:t>
            </w:r>
            <w:bookmarkEnd w:id="82"/>
          </w:p>
        </w:tc>
        <w:tc>
          <w:tcPr>
            <w:tcW w:w="8940" w:type="dxa"/>
            <w:gridSpan w:val="4"/>
            <w:tcBorders>
              <w:top w:val="single" w:sz="4" w:space="0" w:color="auto"/>
              <w:left w:val="single" w:sz="4" w:space="0" w:color="auto"/>
              <w:bottom w:val="single" w:sz="4" w:space="0" w:color="auto"/>
            </w:tcBorders>
          </w:tcPr>
          <w:p w14:paraId="325DDB4E" w14:textId="77777777" w:rsidR="003C28C2" w:rsidRDefault="003C28C2" w:rsidP="00E53A43">
            <w:pPr>
              <w:pStyle w:val="a7"/>
              <w:jc w:val="center"/>
            </w:pPr>
            <w:r>
              <w:t>Спортивный разряд "кандидат в мастера спорта"</w:t>
            </w:r>
          </w:p>
        </w:tc>
      </w:tr>
    </w:tbl>
    <w:p w14:paraId="4CF6CB8D" w14:textId="77777777" w:rsidR="003C28C2" w:rsidRDefault="003C28C2" w:rsidP="005A25CF">
      <w:pPr>
        <w:pStyle w:val="1"/>
        <w:rPr>
          <w:rFonts w:ascii="Times New Roman" w:hAnsi="Times New Roman" w:cs="Times New Roman"/>
          <w:color w:val="auto"/>
          <w:sz w:val="28"/>
          <w:szCs w:val="28"/>
        </w:rPr>
      </w:pPr>
    </w:p>
    <w:p w14:paraId="2CBB0357" w14:textId="6DD3F4D2" w:rsidR="005A25CF" w:rsidRPr="000F6928" w:rsidRDefault="005A25CF" w:rsidP="005A25CF">
      <w:pPr>
        <w:pStyle w:val="1"/>
        <w:rPr>
          <w:rFonts w:ascii="Times New Roman" w:hAnsi="Times New Roman" w:cs="Times New Roman"/>
          <w:color w:val="auto"/>
          <w:sz w:val="28"/>
          <w:szCs w:val="28"/>
        </w:rPr>
      </w:pPr>
      <w:r w:rsidRPr="000F6928">
        <w:rPr>
          <w:rFonts w:ascii="Times New Roman" w:hAnsi="Times New Roman" w:cs="Times New Roman"/>
          <w:color w:val="auto"/>
          <w:sz w:val="28"/>
          <w:szCs w:val="28"/>
        </w:rPr>
        <w:t xml:space="preserve">IV. </w:t>
      </w:r>
      <w:r w:rsidRPr="00BC6B4F">
        <w:rPr>
          <w:rFonts w:ascii="Times New Roman" w:hAnsi="Times New Roman" w:cs="Times New Roman"/>
          <w:color w:val="auto"/>
          <w:sz w:val="28"/>
          <w:szCs w:val="28"/>
        </w:rPr>
        <w:t xml:space="preserve">Рабочая программа по виду спорта </w:t>
      </w:r>
      <w:r w:rsidR="00BC6B4F" w:rsidRPr="00BC6B4F">
        <w:rPr>
          <w:rFonts w:ascii="Times New Roman" w:hAnsi="Times New Roman" w:cs="Times New Roman"/>
          <w:color w:val="auto"/>
          <w:sz w:val="28"/>
          <w:szCs w:val="28"/>
        </w:rPr>
        <w:t>баскетбол</w:t>
      </w:r>
    </w:p>
    <w:bookmarkEnd w:id="70"/>
    <w:p w14:paraId="1D7BFE31" w14:textId="77777777" w:rsidR="005A25CF" w:rsidRPr="00B57B86" w:rsidRDefault="005A25CF" w:rsidP="005A25CF">
      <w:pPr>
        <w:rPr>
          <w:rFonts w:ascii="Times New Roman" w:hAnsi="Times New Roman" w:cs="Times New Roman"/>
          <w:sz w:val="28"/>
          <w:szCs w:val="28"/>
        </w:rPr>
      </w:pPr>
    </w:p>
    <w:p w14:paraId="38D3729F" w14:textId="41CC818B" w:rsidR="005A25CF" w:rsidRPr="000F6928" w:rsidRDefault="00BC6B4F" w:rsidP="005A25CF">
      <w:pPr>
        <w:pStyle w:val="a5"/>
        <w:jc w:val="center"/>
        <w:rPr>
          <w:rFonts w:ascii="Times New Roman" w:hAnsi="Times New Roman" w:cs="Times New Roman"/>
          <w:b/>
          <w:bCs/>
          <w:sz w:val="28"/>
          <w:szCs w:val="28"/>
        </w:rPr>
      </w:pPr>
      <w:bookmarkStart w:id="83" w:name="sub_1014"/>
      <w:r w:rsidRPr="000F6928">
        <w:rPr>
          <w:rFonts w:ascii="Times New Roman" w:hAnsi="Times New Roman" w:cs="Times New Roman"/>
          <w:b/>
          <w:bCs/>
          <w:sz w:val="28"/>
          <w:szCs w:val="28"/>
        </w:rPr>
        <w:t xml:space="preserve">Программный </w:t>
      </w:r>
      <w:r w:rsidR="00CB7F9A" w:rsidRPr="000F6928">
        <w:rPr>
          <w:rFonts w:ascii="Times New Roman" w:hAnsi="Times New Roman" w:cs="Times New Roman"/>
          <w:b/>
          <w:bCs/>
          <w:sz w:val="28"/>
          <w:szCs w:val="28"/>
        </w:rPr>
        <w:t>материал для учебно</w:t>
      </w:r>
      <w:r w:rsidR="005A25CF" w:rsidRPr="000F6928">
        <w:rPr>
          <w:rFonts w:ascii="Times New Roman" w:hAnsi="Times New Roman" w:cs="Times New Roman"/>
          <w:b/>
          <w:bCs/>
          <w:sz w:val="28"/>
          <w:szCs w:val="28"/>
        </w:rPr>
        <w:t>-тренировочных   занятий   по</w:t>
      </w:r>
    </w:p>
    <w:bookmarkEnd w:id="83"/>
    <w:p w14:paraId="22E108EB" w14:textId="77777777" w:rsidR="005A25CF" w:rsidRPr="000F6928" w:rsidRDefault="005A25CF" w:rsidP="005A25CF">
      <w:pPr>
        <w:pStyle w:val="a5"/>
        <w:jc w:val="center"/>
        <w:rPr>
          <w:rFonts w:ascii="Times New Roman" w:hAnsi="Times New Roman" w:cs="Times New Roman"/>
          <w:b/>
          <w:bCs/>
          <w:sz w:val="28"/>
          <w:szCs w:val="28"/>
        </w:rPr>
      </w:pPr>
      <w:r w:rsidRPr="000F6928">
        <w:rPr>
          <w:rFonts w:ascii="Times New Roman" w:hAnsi="Times New Roman" w:cs="Times New Roman"/>
          <w:b/>
          <w:bCs/>
          <w:sz w:val="28"/>
          <w:szCs w:val="28"/>
        </w:rPr>
        <w:t>каждому этапу спортивной подготовки</w:t>
      </w:r>
    </w:p>
    <w:p w14:paraId="2E1FD9F7" w14:textId="77777777" w:rsidR="005A25CF" w:rsidRDefault="005A25CF" w:rsidP="005A25CF">
      <w:pPr>
        <w:pStyle w:val="aa"/>
        <w:jc w:val="both"/>
        <w:rPr>
          <w:sz w:val="28"/>
          <w:szCs w:val="28"/>
        </w:rPr>
      </w:pPr>
    </w:p>
    <w:p w14:paraId="2EE467D7" w14:textId="77777777" w:rsidR="00FF7207" w:rsidRPr="00FF7207" w:rsidRDefault="00FF7207" w:rsidP="00FF7207">
      <w:pPr>
        <w:rPr>
          <w:rFonts w:ascii="Times New Roman" w:hAnsi="Times New Roman" w:cs="Times New Roman"/>
          <w:sz w:val="28"/>
          <w:szCs w:val="28"/>
        </w:rPr>
      </w:pPr>
      <w:r w:rsidRPr="00FF7207">
        <w:rPr>
          <w:rFonts w:ascii="Times New Roman" w:hAnsi="Times New Roman" w:cs="Times New Roman"/>
          <w:sz w:val="28"/>
          <w:szCs w:val="28"/>
        </w:rPr>
        <w:t>Программный материал для учебно-тренировочных занятий сформирован по каждому этапу спортивной подготовки с учетом специфики условий проведения учебно-тренировочного процесса и соревновательной деятельности, возможностей тренерского потенциала, а также особенностей усвоения игроками всех разделов Программы. Корректировку программного материала можно проводить ежегодно с учетом выполнения запланированных в предыдущем сезоне задач по видам спортивной подготовки.</w:t>
      </w:r>
    </w:p>
    <w:p w14:paraId="0B706C77" w14:textId="77777777" w:rsidR="00FF7207" w:rsidRPr="00FF7207" w:rsidRDefault="00FF7207" w:rsidP="00FF7207">
      <w:pPr>
        <w:rPr>
          <w:rFonts w:ascii="Times New Roman" w:hAnsi="Times New Roman" w:cs="Times New Roman"/>
          <w:sz w:val="28"/>
          <w:szCs w:val="28"/>
        </w:rPr>
      </w:pPr>
      <w:r w:rsidRPr="00FF7207">
        <w:rPr>
          <w:rFonts w:ascii="Times New Roman" w:hAnsi="Times New Roman" w:cs="Times New Roman"/>
          <w:sz w:val="28"/>
          <w:szCs w:val="28"/>
        </w:rPr>
        <w:t>Программный материал включает перечень тем по содержанию всех видов подготовки обучающихся на всех этапах становления спортсмена. Направленность и содержание тренировочного процесса по годам спортивной подготовки определяется с учетом задач и принципов многолетней подготовки юных спортсменов.</w:t>
      </w:r>
    </w:p>
    <w:p w14:paraId="72FDBE09" w14:textId="77777777" w:rsidR="00FF7207" w:rsidRPr="00FF7207" w:rsidRDefault="00FF7207" w:rsidP="00FF7207">
      <w:pPr>
        <w:rPr>
          <w:rFonts w:ascii="Times New Roman" w:hAnsi="Times New Roman" w:cs="Times New Roman"/>
          <w:sz w:val="28"/>
          <w:szCs w:val="28"/>
        </w:rPr>
      </w:pPr>
      <w:r w:rsidRPr="00FF7207">
        <w:rPr>
          <w:rFonts w:ascii="Times New Roman" w:hAnsi="Times New Roman" w:cs="Times New Roman"/>
          <w:sz w:val="28"/>
          <w:szCs w:val="28"/>
        </w:rPr>
        <w:t>Процесс обучения включает в себя следующие виды подготовки:</w:t>
      </w:r>
    </w:p>
    <w:p w14:paraId="0B7050F0" w14:textId="77777777" w:rsidR="00FF7207" w:rsidRPr="00FF7207" w:rsidRDefault="00FF7207" w:rsidP="00FF7207">
      <w:pPr>
        <w:rPr>
          <w:rFonts w:ascii="Times New Roman" w:hAnsi="Times New Roman" w:cs="Times New Roman"/>
          <w:sz w:val="28"/>
          <w:szCs w:val="28"/>
        </w:rPr>
      </w:pPr>
      <w:r w:rsidRPr="00FF7207">
        <w:rPr>
          <w:rFonts w:ascii="Times New Roman" w:hAnsi="Times New Roman" w:cs="Times New Roman"/>
          <w:sz w:val="28"/>
          <w:szCs w:val="28"/>
        </w:rPr>
        <w:t>-</w:t>
      </w:r>
      <w:r w:rsidRPr="00FF7207">
        <w:rPr>
          <w:rFonts w:ascii="Times New Roman" w:hAnsi="Times New Roman" w:cs="Times New Roman"/>
          <w:sz w:val="28"/>
          <w:szCs w:val="28"/>
        </w:rPr>
        <w:tab/>
        <w:t>общая физическая подготовка (ОФП);</w:t>
      </w:r>
    </w:p>
    <w:p w14:paraId="6EDDCFCA" w14:textId="77777777" w:rsidR="00FF7207" w:rsidRPr="00FF7207" w:rsidRDefault="00FF7207" w:rsidP="00FF7207">
      <w:pPr>
        <w:rPr>
          <w:rFonts w:ascii="Times New Roman" w:hAnsi="Times New Roman" w:cs="Times New Roman"/>
          <w:sz w:val="28"/>
          <w:szCs w:val="28"/>
        </w:rPr>
      </w:pPr>
      <w:r w:rsidRPr="00FF7207">
        <w:rPr>
          <w:rFonts w:ascii="Times New Roman" w:hAnsi="Times New Roman" w:cs="Times New Roman"/>
          <w:sz w:val="28"/>
          <w:szCs w:val="28"/>
        </w:rPr>
        <w:t>-</w:t>
      </w:r>
      <w:r w:rsidRPr="00FF7207">
        <w:rPr>
          <w:rFonts w:ascii="Times New Roman" w:hAnsi="Times New Roman" w:cs="Times New Roman"/>
          <w:sz w:val="28"/>
          <w:szCs w:val="28"/>
        </w:rPr>
        <w:tab/>
        <w:t>специальная физическая подготовка (СФП)</w:t>
      </w:r>
    </w:p>
    <w:p w14:paraId="4E7978F6" w14:textId="77777777" w:rsidR="00FF7207" w:rsidRPr="00FF7207" w:rsidRDefault="00FF7207" w:rsidP="00FF7207">
      <w:pPr>
        <w:rPr>
          <w:rFonts w:ascii="Times New Roman" w:hAnsi="Times New Roman" w:cs="Times New Roman"/>
          <w:sz w:val="28"/>
          <w:szCs w:val="28"/>
        </w:rPr>
      </w:pPr>
      <w:r w:rsidRPr="00FF7207">
        <w:rPr>
          <w:rFonts w:ascii="Times New Roman" w:hAnsi="Times New Roman" w:cs="Times New Roman"/>
          <w:sz w:val="28"/>
          <w:szCs w:val="28"/>
        </w:rPr>
        <w:t>-</w:t>
      </w:r>
      <w:r w:rsidRPr="00FF7207">
        <w:rPr>
          <w:rFonts w:ascii="Times New Roman" w:hAnsi="Times New Roman" w:cs="Times New Roman"/>
          <w:sz w:val="28"/>
          <w:szCs w:val="28"/>
        </w:rPr>
        <w:tab/>
        <w:t>участие в спортивных соревнованиях;</w:t>
      </w:r>
    </w:p>
    <w:p w14:paraId="25224385" w14:textId="77777777" w:rsidR="00FF7207" w:rsidRPr="00FF7207" w:rsidRDefault="00FF7207" w:rsidP="00FF7207">
      <w:pPr>
        <w:rPr>
          <w:rFonts w:ascii="Times New Roman" w:hAnsi="Times New Roman" w:cs="Times New Roman"/>
          <w:sz w:val="28"/>
          <w:szCs w:val="28"/>
        </w:rPr>
      </w:pPr>
      <w:r w:rsidRPr="00FF7207">
        <w:rPr>
          <w:rFonts w:ascii="Times New Roman" w:hAnsi="Times New Roman" w:cs="Times New Roman"/>
          <w:sz w:val="28"/>
          <w:szCs w:val="28"/>
        </w:rPr>
        <w:t>-</w:t>
      </w:r>
      <w:r w:rsidRPr="00FF7207">
        <w:rPr>
          <w:rFonts w:ascii="Times New Roman" w:hAnsi="Times New Roman" w:cs="Times New Roman"/>
          <w:sz w:val="28"/>
          <w:szCs w:val="28"/>
        </w:rPr>
        <w:tab/>
        <w:t>техническая подготовка;</w:t>
      </w:r>
    </w:p>
    <w:p w14:paraId="2E850A1A" w14:textId="77777777" w:rsidR="00FF7207" w:rsidRPr="00FF7207" w:rsidRDefault="00FF7207" w:rsidP="00FF7207">
      <w:pPr>
        <w:rPr>
          <w:rFonts w:ascii="Times New Roman" w:hAnsi="Times New Roman" w:cs="Times New Roman"/>
          <w:sz w:val="28"/>
          <w:szCs w:val="28"/>
        </w:rPr>
      </w:pPr>
      <w:r w:rsidRPr="00FF7207">
        <w:rPr>
          <w:rFonts w:ascii="Times New Roman" w:hAnsi="Times New Roman" w:cs="Times New Roman"/>
          <w:sz w:val="28"/>
          <w:szCs w:val="28"/>
        </w:rPr>
        <w:t>-</w:t>
      </w:r>
      <w:r w:rsidRPr="00FF7207">
        <w:rPr>
          <w:rFonts w:ascii="Times New Roman" w:hAnsi="Times New Roman" w:cs="Times New Roman"/>
          <w:sz w:val="28"/>
          <w:szCs w:val="28"/>
        </w:rPr>
        <w:tab/>
        <w:t>тактическая подготовка;</w:t>
      </w:r>
    </w:p>
    <w:p w14:paraId="40E1578B" w14:textId="77777777" w:rsidR="00FF7207" w:rsidRPr="00FF7207" w:rsidRDefault="00FF7207" w:rsidP="00FF7207">
      <w:pPr>
        <w:rPr>
          <w:rFonts w:ascii="Times New Roman" w:hAnsi="Times New Roman" w:cs="Times New Roman"/>
          <w:sz w:val="28"/>
          <w:szCs w:val="28"/>
        </w:rPr>
      </w:pPr>
      <w:r w:rsidRPr="00FF7207">
        <w:rPr>
          <w:rFonts w:ascii="Times New Roman" w:hAnsi="Times New Roman" w:cs="Times New Roman"/>
          <w:sz w:val="28"/>
          <w:szCs w:val="28"/>
        </w:rPr>
        <w:t>-</w:t>
      </w:r>
      <w:r w:rsidRPr="00FF7207">
        <w:rPr>
          <w:rFonts w:ascii="Times New Roman" w:hAnsi="Times New Roman" w:cs="Times New Roman"/>
          <w:sz w:val="28"/>
          <w:szCs w:val="28"/>
        </w:rPr>
        <w:tab/>
        <w:t>теоретическая подготовка;</w:t>
      </w:r>
    </w:p>
    <w:p w14:paraId="1FE85002" w14:textId="77777777" w:rsidR="00FF7207" w:rsidRPr="00FF7207" w:rsidRDefault="00FF7207" w:rsidP="00FF7207">
      <w:pPr>
        <w:rPr>
          <w:rFonts w:ascii="Times New Roman" w:hAnsi="Times New Roman" w:cs="Times New Roman"/>
          <w:sz w:val="28"/>
          <w:szCs w:val="28"/>
        </w:rPr>
      </w:pPr>
      <w:r w:rsidRPr="00FF7207">
        <w:rPr>
          <w:rFonts w:ascii="Times New Roman" w:hAnsi="Times New Roman" w:cs="Times New Roman"/>
          <w:sz w:val="28"/>
          <w:szCs w:val="28"/>
        </w:rPr>
        <w:t>-</w:t>
      </w:r>
      <w:r w:rsidRPr="00FF7207">
        <w:rPr>
          <w:rFonts w:ascii="Times New Roman" w:hAnsi="Times New Roman" w:cs="Times New Roman"/>
          <w:sz w:val="28"/>
          <w:szCs w:val="28"/>
        </w:rPr>
        <w:tab/>
        <w:t>психологическая подготовка;</w:t>
      </w:r>
    </w:p>
    <w:p w14:paraId="2E520E68" w14:textId="77777777" w:rsidR="00FF7207" w:rsidRPr="00FF7207" w:rsidRDefault="00FF7207" w:rsidP="00FF7207">
      <w:pPr>
        <w:rPr>
          <w:rFonts w:ascii="Times New Roman" w:hAnsi="Times New Roman" w:cs="Times New Roman"/>
          <w:sz w:val="28"/>
          <w:szCs w:val="28"/>
        </w:rPr>
      </w:pPr>
      <w:r w:rsidRPr="00FF7207">
        <w:rPr>
          <w:rFonts w:ascii="Times New Roman" w:hAnsi="Times New Roman" w:cs="Times New Roman"/>
          <w:sz w:val="28"/>
          <w:szCs w:val="28"/>
        </w:rPr>
        <w:t>-</w:t>
      </w:r>
      <w:r w:rsidRPr="00FF7207">
        <w:rPr>
          <w:rFonts w:ascii="Times New Roman" w:hAnsi="Times New Roman" w:cs="Times New Roman"/>
          <w:sz w:val="28"/>
          <w:szCs w:val="28"/>
        </w:rPr>
        <w:tab/>
        <w:t>инструкторская и судейская практика;</w:t>
      </w:r>
    </w:p>
    <w:p w14:paraId="1CFF6FAB" w14:textId="77777777" w:rsidR="00FF7207" w:rsidRPr="00FF7207" w:rsidRDefault="00FF7207" w:rsidP="00FF7207">
      <w:pPr>
        <w:rPr>
          <w:rFonts w:ascii="Times New Roman" w:hAnsi="Times New Roman" w:cs="Times New Roman"/>
          <w:sz w:val="28"/>
          <w:szCs w:val="28"/>
        </w:rPr>
      </w:pPr>
      <w:r w:rsidRPr="00FF7207">
        <w:rPr>
          <w:rFonts w:ascii="Times New Roman" w:hAnsi="Times New Roman" w:cs="Times New Roman"/>
          <w:sz w:val="28"/>
          <w:szCs w:val="28"/>
        </w:rPr>
        <w:t>-</w:t>
      </w:r>
      <w:r w:rsidRPr="00FF7207">
        <w:rPr>
          <w:rFonts w:ascii="Times New Roman" w:hAnsi="Times New Roman" w:cs="Times New Roman"/>
          <w:sz w:val="28"/>
          <w:szCs w:val="28"/>
        </w:rPr>
        <w:tab/>
        <w:t>медицинские, медико-биологические, восстановительные мероприятия, тестирование и контроль;</w:t>
      </w:r>
    </w:p>
    <w:p w14:paraId="0E6BBC54" w14:textId="77777777" w:rsidR="00FF7207" w:rsidRPr="00FF7207" w:rsidRDefault="00FF7207" w:rsidP="00FF7207">
      <w:pPr>
        <w:rPr>
          <w:rFonts w:ascii="Times New Roman" w:hAnsi="Times New Roman" w:cs="Times New Roman"/>
          <w:sz w:val="28"/>
          <w:szCs w:val="28"/>
        </w:rPr>
      </w:pPr>
      <w:r w:rsidRPr="00FF7207">
        <w:rPr>
          <w:rFonts w:ascii="Times New Roman" w:hAnsi="Times New Roman" w:cs="Times New Roman"/>
          <w:sz w:val="28"/>
          <w:szCs w:val="28"/>
        </w:rPr>
        <w:t>-</w:t>
      </w:r>
      <w:r w:rsidRPr="00FF7207">
        <w:rPr>
          <w:rFonts w:ascii="Times New Roman" w:hAnsi="Times New Roman" w:cs="Times New Roman"/>
          <w:sz w:val="28"/>
          <w:szCs w:val="28"/>
        </w:rPr>
        <w:tab/>
        <w:t>интегральная подготовка;</w:t>
      </w:r>
    </w:p>
    <w:p w14:paraId="20455B21" w14:textId="77777777" w:rsidR="00357D96" w:rsidRDefault="00357D96" w:rsidP="00FF7207">
      <w:pPr>
        <w:rPr>
          <w:rFonts w:ascii="Times New Roman" w:hAnsi="Times New Roman" w:cs="Times New Roman"/>
          <w:sz w:val="28"/>
          <w:szCs w:val="28"/>
        </w:rPr>
      </w:pPr>
    </w:p>
    <w:p w14:paraId="0A7FD634" w14:textId="1ACC076B" w:rsidR="00FF7207" w:rsidRPr="00636CF7" w:rsidRDefault="00FF7207" w:rsidP="00636CF7">
      <w:pPr>
        <w:jc w:val="center"/>
        <w:rPr>
          <w:rFonts w:ascii="Times New Roman" w:hAnsi="Times New Roman" w:cs="Times New Roman"/>
          <w:b/>
          <w:bCs/>
          <w:sz w:val="28"/>
          <w:szCs w:val="28"/>
        </w:rPr>
      </w:pPr>
      <w:r w:rsidRPr="00636CF7">
        <w:rPr>
          <w:rFonts w:ascii="Times New Roman" w:hAnsi="Times New Roman" w:cs="Times New Roman"/>
          <w:b/>
          <w:bCs/>
          <w:sz w:val="28"/>
          <w:szCs w:val="28"/>
        </w:rPr>
        <w:t>Программный материал для этапов начальной подготовки.</w:t>
      </w:r>
    </w:p>
    <w:p w14:paraId="47D11A79" w14:textId="3EFBCA42" w:rsidR="00FF7207" w:rsidRPr="00FF7207" w:rsidRDefault="00357D96" w:rsidP="00FF7207">
      <w:pPr>
        <w:rPr>
          <w:rFonts w:ascii="Times New Roman" w:hAnsi="Times New Roman" w:cs="Times New Roman"/>
          <w:sz w:val="28"/>
          <w:szCs w:val="28"/>
        </w:rPr>
      </w:pPr>
      <w:r>
        <w:rPr>
          <w:rFonts w:ascii="Times New Roman" w:hAnsi="Times New Roman" w:cs="Times New Roman"/>
          <w:sz w:val="28"/>
          <w:szCs w:val="28"/>
        </w:rPr>
        <w:t>Учебно-тренировочные</w:t>
      </w:r>
      <w:r w:rsidR="00FF7207" w:rsidRPr="00FF7207">
        <w:rPr>
          <w:rFonts w:ascii="Times New Roman" w:hAnsi="Times New Roman" w:cs="Times New Roman"/>
          <w:sz w:val="28"/>
          <w:szCs w:val="28"/>
        </w:rPr>
        <w:t xml:space="preserve"> занятия на начальном этапе спортивной подготовки направлены на овладение игроками техническими, тактическими, физическими и другими видами подготовки, на повышение уровня своих функциональных и двигательных способностей, на формирование качеств и свойств личности обучающегося необходимых для игры в баскетбол.</w:t>
      </w:r>
    </w:p>
    <w:p w14:paraId="3BF16B40" w14:textId="68AF2739" w:rsidR="00FF7207" w:rsidRPr="00FF7207" w:rsidRDefault="00FF7207" w:rsidP="00FF7207">
      <w:pPr>
        <w:rPr>
          <w:rFonts w:ascii="Times New Roman" w:hAnsi="Times New Roman" w:cs="Times New Roman"/>
          <w:sz w:val="28"/>
          <w:szCs w:val="28"/>
        </w:rPr>
      </w:pPr>
      <w:r w:rsidRPr="00FF7207">
        <w:rPr>
          <w:rFonts w:ascii="Times New Roman" w:hAnsi="Times New Roman" w:cs="Times New Roman"/>
          <w:sz w:val="28"/>
          <w:szCs w:val="28"/>
        </w:rPr>
        <w:t xml:space="preserve">На первом учебно-тренировочном году (НП-1) ведется обучение базовым движениям, основным приемам техники нападения и защиты, а также элементам индивидуальной тактики. На следующем тренировочном году (НП-2) особое </w:t>
      </w:r>
      <w:r w:rsidRPr="00FF7207">
        <w:rPr>
          <w:rFonts w:ascii="Times New Roman" w:hAnsi="Times New Roman" w:cs="Times New Roman"/>
          <w:sz w:val="28"/>
          <w:szCs w:val="28"/>
        </w:rPr>
        <w:lastRenderedPageBreak/>
        <w:t>внимание уделяется закреплению ранее изученных тем, а на третьем году начального этапа</w:t>
      </w:r>
      <w:r w:rsidR="00636CF7">
        <w:rPr>
          <w:rFonts w:ascii="Times New Roman" w:hAnsi="Times New Roman" w:cs="Times New Roman"/>
          <w:sz w:val="28"/>
          <w:szCs w:val="28"/>
        </w:rPr>
        <w:t xml:space="preserve"> </w:t>
      </w:r>
      <w:r w:rsidRPr="00FF7207">
        <w:rPr>
          <w:rFonts w:ascii="Times New Roman" w:hAnsi="Times New Roman" w:cs="Times New Roman"/>
          <w:sz w:val="28"/>
          <w:szCs w:val="28"/>
        </w:rPr>
        <w:t>(НП-3) совершенствовать и группировать, сочетать приемы и элементы игры.</w:t>
      </w:r>
    </w:p>
    <w:p w14:paraId="37AC412E" w14:textId="77777777" w:rsidR="00FF7207" w:rsidRPr="00FF7207" w:rsidRDefault="00FF7207" w:rsidP="00FF7207">
      <w:pPr>
        <w:rPr>
          <w:rFonts w:ascii="Times New Roman" w:hAnsi="Times New Roman" w:cs="Times New Roman"/>
          <w:sz w:val="28"/>
          <w:szCs w:val="28"/>
        </w:rPr>
      </w:pPr>
    </w:p>
    <w:p w14:paraId="664D4DC3" w14:textId="77777777" w:rsidR="00FF7207" w:rsidRPr="00636CF7" w:rsidRDefault="00FF7207" w:rsidP="00FF7207">
      <w:pPr>
        <w:rPr>
          <w:rFonts w:ascii="Times New Roman" w:hAnsi="Times New Roman" w:cs="Times New Roman"/>
          <w:b/>
          <w:bCs/>
          <w:sz w:val="28"/>
          <w:szCs w:val="28"/>
        </w:rPr>
      </w:pPr>
      <w:r w:rsidRPr="00636CF7">
        <w:rPr>
          <w:rFonts w:ascii="Times New Roman" w:hAnsi="Times New Roman" w:cs="Times New Roman"/>
          <w:b/>
          <w:bCs/>
          <w:sz w:val="28"/>
          <w:szCs w:val="28"/>
        </w:rPr>
        <w:t>Физическая подготовка (для всех возрастных групп):</w:t>
      </w:r>
    </w:p>
    <w:p w14:paraId="11BF6BB4" w14:textId="2D74A9C0" w:rsidR="00FF7207" w:rsidRPr="00FF7207" w:rsidRDefault="00636CF7" w:rsidP="00FF7207">
      <w:pPr>
        <w:rPr>
          <w:rFonts w:ascii="Times New Roman" w:hAnsi="Times New Roman" w:cs="Times New Roman"/>
          <w:sz w:val="28"/>
          <w:szCs w:val="28"/>
        </w:rPr>
      </w:pPr>
      <w:r>
        <w:rPr>
          <w:rFonts w:ascii="Times New Roman" w:hAnsi="Times New Roman" w:cs="Times New Roman"/>
          <w:sz w:val="28"/>
          <w:szCs w:val="28"/>
        </w:rPr>
        <w:t>Упражнения общей физической подготовки</w:t>
      </w:r>
      <w:r w:rsidR="00FF7207" w:rsidRPr="00FF7207">
        <w:rPr>
          <w:rFonts w:ascii="Times New Roman" w:hAnsi="Times New Roman" w:cs="Times New Roman"/>
          <w:sz w:val="28"/>
          <w:szCs w:val="28"/>
        </w:rPr>
        <w:t xml:space="preserve"> (ОФП).</w:t>
      </w:r>
    </w:p>
    <w:p w14:paraId="7793880B" w14:textId="77777777" w:rsidR="00FF7207" w:rsidRPr="00FF7207" w:rsidRDefault="00FF7207" w:rsidP="00FF7207">
      <w:pPr>
        <w:rPr>
          <w:rFonts w:ascii="Times New Roman" w:hAnsi="Times New Roman" w:cs="Times New Roman"/>
          <w:sz w:val="28"/>
          <w:szCs w:val="28"/>
        </w:rPr>
      </w:pPr>
      <w:r w:rsidRPr="00FF7207">
        <w:rPr>
          <w:rFonts w:ascii="Times New Roman" w:hAnsi="Times New Roman" w:cs="Times New Roman"/>
          <w:sz w:val="28"/>
          <w:szCs w:val="28"/>
        </w:rPr>
        <w:t>Строевые упражнения. Шеренга, колонна, фланг, интервал, дистанция. Перестроения: в одну, две шеренги, в колонну по одному, по два. Сомкнутый и разомкнутый строй. Виды размыкания. Построение. Выравнивание строя, расчет в строю, повороты на месте. Переход на ходьбу, бег, на шаг. Остановка. Изменение скорости движения строя.</w:t>
      </w:r>
    </w:p>
    <w:p w14:paraId="71D6FBEA" w14:textId="77777777" w:rsidR="00FF7207" w:rsidRPr="00FF7207" w:rsidRDefault="00FF7207" w:rsidP="00FF7207">
      <w:pPr>
        <w:rPr>
          <w:rFonts w:ascii="Times New Roman" w:hAnsi="Times New Roman" w:cs="Times New Roman"/>
          <w:sz w:val="28"/>
          <w:szCs w:val="28"/>
        </w:rPr>
      </w:pPr>
      <w:r w:rsidRPr="00FF7207">
        <w:rPr>
          <w:rFonts w:ascii="Times New Roman" w:hAnsi="Times New Roman" w:cs="Times New Roman"/>
          <w:sz w:val="28"/>
          <w:szCs w:val="28"/>
        </w:rPr>
        <w:t>Упражнения для рук и плечевого пояса. Сгибание и разгибание рук, вращения махи, отведение и приведение, рывки одновременно обеими руками и поочередно – из различных исходных положений, стоя на месте и в движении.</w:t>
      </w:r>
    </w:p>
    <w:p w14:paraId="5F8B2BD4" w14:textId="77777777" w:rsidR="00FF7207" w:rsidRPr="00FF7207" w:rsidRDefault="00FF7207" w:rsidP="00FF7207">
      <w:pPr>
        <w:rPr>
          <w:rFonts w:ascii="Times New Roman" w:hAnsi="Times New Roman" w:cs="Times New Roman"/>
          <w:sz w:val="28"/>
          <w:szCs w:val="28"/>
        </w:rPr>
      </w:pPr>
      <w:r w:rsidRPr="00FF7207">
        <w:rPr>
          <w:rFonts w:ascii="Times New Roman" w:hAnsi="Times New Roman" w:cs="Times New Roman"/>
          <w:sz w:val="28"/>
          <w:szCs w:val="28"/>
        </w:rPr>
        <w:t>Упражнения для ног. Поднимание на носки; сгибание ног в тазобедренных суставах; приседания; отведения; приведения и мах ногой в переднем, заднем и боковом направлениях; выпады, пружинистые покачивания в выпаде; подскоки из различных исходных положений ног (вместе, на ширине плеч, одна впереди другой и т.п.); сгибание и разгибание ног в смешанных висах и упорах; прыжки.</w:t>
      </w:r>
    </w:p>
    <w:p w14:paraId="791D4C8A" w14:textId="77777777" w:rsidR="00FF7207" w:rsidRPr="00FF7207" w:rsidRDefault="00FF7207" w:rsidP="00FF7207">
      <w:pPr>
        <w:rPr>
          <w:rFonts w:ascii="Times New Roman" w:hAnsi="Times New Roman" w:cs="Times New Roman"/>
          <w:sz w:val="28"/>
          <w:szCs w:val="28"/>
        </w:rPr>
      </w:pPr>
      <w:r w:rsidRPr="00FF7207">
        <w:rPr>
          <w:rFonts w:ascii="Times New Roman" w:hAnsi="Times New Roman" w:cs="Times New Roman"/>
          <w:sz w:val="28"/>
          <w:szCs w:val="28"/>
        </w:rPr>
        <w:t>Упражнения для шеи и туловища. Наклоны, вращения, повороты головы; наклоны туловища, круговые вращения туловищем, повороты туловища, поднимание прямых и согнутых ног в положении лежа на спине; из положения, лежа на спине переход в положение, сидя; смешанные упоры в положении лицом и спиной вниз; угол из исходного положения лежа, сидя и в положении виса; различные сочетания этих движений.</w:t>
      </w:r>
    </w:p>
    <w:p w14:paraId="740E32E1" w14:textId="77777777" w:rsidR="00FF7207" w:rsidRPr="00FF7207" w:rsidRDefault="00FF7207" w:rsidP="00FF7207">
      <w:pPr>
        <w:rPr>
          <w:rFonts w:ascii="Times New Roman" w:hAnsi="Times New Roman" w:cs="Times New Roman"/>
          <w:sz w:val="28"/>
          <w:szCs w:val="28"/>
        </w:rPr>
      </w:pPr>
      <w:r w:rsidRPr="00FF7207">
        <w:rPr>
          <w:rFonts w:ascii="Times New Roman" w:hAnsi="Times New Roman" w:cs="Times New Roman"/>
          <w:sz w:val="28"/>
          <w:szCs w:val="28"/>
        </w:rPr>
        <w:t>Упражнения для всех групп мышц. Могут выполняться с короткой и длинной скакалкой, гантелями, набивными мячами, мешочками с песком, резиновыми амортизаторами, палками, со штангой (для юношей).</w:t>
      </w:r>
    </w:p>
    <w:p w14:paraId="5FC2DF8B" w14:textId="77777777" w:rsidR="00FF7207" w:rsidRPr="00FF7207" w:rsidRDefault="00FF7207" w:rsidP="00FF7207">
      <w:pPr>
        <w:rPr>
          <w:rFonts w:ascii="Times New Roman" w:hAnsi="Times New Roman" w:cs="Times New Roman"/>
          <w:sz w:val="28"/>
          <w:szCs w:val="28"/>
        </w:rPr>
      </w:pPr>
      <w:r w:rsidRPr="00FF7207">
        <w:rPr>
          <w:rFonts w:ascii="Times New Roman" w:hAnsi="Times New Roman" w:cs="Times New Roman"/>
          <w:sz w:val="28"/>
          <w:szCs w:val="28"/>
        </w:rPr>
        <w:t>Упражнения для развития силы.</w:t>
      </w:r>
    </w:p>
    <w:p w14:paraId="7FDF50B5" w14:textId="101D0114" w:rsidR="00FF7207" w:rsidRPr="00FF7207" w:rsidRDefault="00FF7207" w:rsidP="00FF7207">
      <w:pPr>
        <w:rPr>
          <w:rFonts w:ascii="Times New Roman" w:hAnsi="Times New Roman" w:cs="Times New Roman"/>
          <w:sz w:val="28"/>
          <w:szCs w:val="28"/>
        </w:rPr>
      </w:pPr>
      <w:r w:rsidRPr="00FF7207">
        <w:rPr>
          <w:rFonts w:ascii="Times New Roman" w:hAnsi="Times New Roman" w:cs="Times New Roman"/>
          <w:sz w:val="28"/>
          <w:szCs w:val="28"/>
        </w:rPr>
        <w:t>Упражнения с преодолением собственного веса: подтягивание и виса, отжимание в упоре, приседания на одной и двух ногах. Преодоление</w:t>
      </w:r>
      <w:r w:rsidR="00636CF7">
        <w:rPr>
          <w:rFonts w:ascii="Times New Roman" w:hAnsi="Times New Roman" w:cs="Times New Roman"/>
          <w:sz w:val="28"/>
          <w:szCs w:val="28"/>
        </w:rPr>
        <w:t xml:space="preserve"> </w:t>
      </w:r>
      <w:r w:rsidRPr="00FF7207">
        <w:rPr>
          <w:rFonts w:ascii="Times New Roman" w:hAnsi="Times New Roman" w:cs="Times New Roman"/>
          <w:sz w:val="28"/>
          <w:szCs w:val="28"/>
        </w:rPr>
        <w:t>веса и сопротивления партнера. Переноска и перекладывание груза. Лазание по канату, шесту, стенке. Упражнения со штангой: толчки, выпрыгивания, приседания. Упражнения с набивными мячами. Упражнения на тренажерах типа «геркулес».</w:t>
      </w:r>
    </w:p>
    <w:p w14:paraId="35281FD9" w14:textId="77777777" w:rsidR="00FF7207" w:rsidRPr="00FF7207" w:rsidRDefault="00FF7207" w:rsidP="00FF7207">
      <w:pPr>
        <w:rPr>
          <w:rFonts w:ascii="Times New Roman" w:hAnsi="Times New Roman" w:cs="Times New Roman"/>
          <w:sz w:val="28"/>
          <w:szCs w:val="28"/>
        </w:rPr>
      </w:pPr>
      <w:r w:rsidRPr="00FF7207">
        <w:rPr>
          <w:rFonts w:ascii="Times New Roman" w:hAnsi="Times New Roman" w:cs="Times New Roman"/>
          <w:sz w:val="28"/>
          <w:szCs w:val="28"/>
        </w:rPr>
        <w:t>Упражнения для развития быстроты.</w:t>
      </w:r>
    </w:p>
    <w:p w14:paraId="5F5A977B" w14:textId="77777777" w:rsidR="00FF7207" w:rsidRPr="00FF7207" w:rsidRDefault="00FF7207" w:rsidP="00FF7207">
      <w:pPr>
        <w:rPr>
          <w:rFonts w:ascii="Times New Roman" w:hAnsi="Times New Roman" w:cs="Times New Roman"/>
          <w:sz w:val="28"/>
          <w:szCs w:val="28"/>
        </w:rPr>
      </w:pPr>
      <w:r w:rsidRPr="00FF7207">
        <w:rPr>
          <w:rFonts w:ascii="Times New Roman" w:hAnsi="Times New Roman" w:cs="Times New Roman"/>
          <w:sz w:val="28"/>
          <w:szCs w:val="28"/>
        </w:rPr>
        <w:t xml:space="preserve">Повторный бег по дистанции от 30 до 100м со старта и сходу с максимальной скоростью. Бег по наклонной плоскости вниз. Бег за лидером. Бег с гандикапом с задачей догнать партнера. Выполнение общеразвивающих упражнений в максимальном темпе. Быстрые шаги без отягощения вперед, назад, влево, вправо с касанием земли рукой при каждой смене направления – 1 мин (по 2-3шага). Те же шаги с касанием земли одной рукой и ведением мяча другой. Высокие старты на дистанцию 5-10 м по сигналу на время – в парах, тройках игроков, подобранных по весу, росту, скорости. Выполняются лицом вперед, затем спиной вперед. Низкие старты на дистанцию 5-10 м. Выполняются так же, как в упр. 5, но с ведением мяча. Старты лицом или спиной вперед на </w:t>
      </w:r>
      <w:r w:rsidRPr="00FF7207">
        <w:rPr>
          <w:rFonts w:ascii="Times New Roman" w:hAnsi="Times New Roman" w:cs="Times New Roman"/>
          <w:sz w:val="28"/>
          <w:szCs w:val="28"/>
        </w:rPr>
        <w:lastRenderedPageBreak/>
        <w:t>дистанцию 5-10 м. Мяч находится на расстоянии 3 м от старта. Игрок должен взять мяч и вести его вперед. Можно выполнять в парах, тройках. Упражнение полезно для развития стартовой скорости. То же, что и в упр. 7, на дистанции 50-100 м – для развития двигательной скорости. Выполняется на время. Бег на дистанцию 30-40 м с высоким подниманием бедра, переходящий в ускорение на такую же дистанцию. Это же упражнение можно выполнять с ведением одного или двух мячей. Бег с касанием голенью ягодиц на 30-40 м с переходом в ускорение на ту же дистанцию.</w:t>
      </w:r>
    </w:p>
    <w:p w14:paraId="317226BF" w14:textId="77777777" w:rsidR="00FF7207" w:rsidRPr="00FF7207" w:rsidRDefault="00FF7207" w:rsidP="00FF7207">
      <w:pPr>
        <w:rPr>
          <w:rFonts w:ascii="Times New Roman" w:hAnsi="Times New Roman" w:cs="Times New Roman"/>
          <w:sz w:val="28"/>
          <w:szCs w:val="28"/>
        </w:rPr>
      </w:pPr>
      <w:r w:rsidRPr="00FF7207">
        <w:rPr>
          <w:rFonts w:ascii="Times New Roman" w:hAnsi="Times New Roman" w:cs="Times New Roman"/>
          <w:sz w:val="28"/>
          <w:szCs w:val="28"/>
        </w:rPr>
        <w:t>Упражнения для развития гибкости.</w:t>
      </w:r>
    </w:p>
    <w:p w14:paraId="034537CB" w14:textId="4ECEFA4F" w:rsidR="00FF7207" w:rsidRPr="00FF7207" w:rsidRDefault="00FF7207" w:rsidP="00FF7207">
      <w:pPr>
        <w:rPr>
          <w:rFonts w:ascii="Times New Roman" w:hAnsi="Times New Roman" w:cs="Times New Roman"/>
          <w:sz w:val="28"/>
          <w:szCs w:val="28"/>
        </w:rPr>
      </w:pPr>
      <w:r w:rsidRPr="00FF7207">
        <w:rPr>
          <w:rFonts w:ascii="Times New Roman" w:hAnsi="Times New Roman" w:cs="Times New Roman"/>
          <w:sz w:val="28"/>
          <w:szCs w:val="28"/>
        </w:rPr>
        <w:t>Общеразвивающие упражнения с широкой амплитудой движения. Упражнения с помощью партнера (пассивные наклоны, отведения ног, рук до предела, мост, шпагат). Упражнения с гимнастической палкой или сложенной вчетверо скакалкой: наклоны и повороты туловища с различными положениями предметов (вверх, вперед, вниз, за голову, на спину); перешагивание и перепрыгивание, «</w:t>
      </w:r>
      <w:proofErr w:type="spellStart"/>
      <w:r w:rsidRPr="00FF7207">
        <w:rPr>
          <w:rFonts w:ascii="Times New Roman" w:hAnsi="Times New Roman" w:cs="Times New Roman"/>
          <w:sz w:val="28"/>
          <w:szCs w:val="28"/>
        </w:rPr>
        <w:t>выкруты</w:t>
      </w:r>
      <w:proofErr w:type="spellEnd"/>
      <w:r w:rsidRPr="00FF7207">
        <w:rPr>
          <w:rFonts w:ascii="Times New Roman" w:hAnsi="Times New Roman" w:cs="Times New Roman"/>
          <w:sz w:val="28"/>
          <w:szCs w:val="28"/>
        </w:rPr>
        <w:t>» и круги. Упражнения на гимнастической стенке, гимнастической скамейке, развитие гибкости суставов, позвоночника; круговые движения конечностями, головой, тазом, коленями, голеностопом; махи руками, ногами с увеличенной амплитудой, выпады левой, правой ногами максимальный наклон туловища вдоль ног; скручивания туловища в лево, в право; мостик, упражнения в парах, помощь партнера при развитии гибкости в плечевых, тазобедренном суставах; на полу-шпагат; наклоны вперед, назад, влево, вправо те же упражнения, выполняются с мячом, те же упражнения, выполняются с мячом, с партнеро</w:t>
      </w:r>
      <w:r w:rsidR="00636CF7">
        <w:rPr>
          <w:rFonts w:ascii="Times New Roman" w:hAnsi="Times New Roman" w:cs="Times New Roman"/>
          <w:sz w:val="28"/>
          <w:szCs w:val="28"/>
        </w:rPr>
        <w:t>м.</w:t>
      </w:r>
    </w:p>
    <w:p w14:paraId="117A2863" w14:textId="77777777" w:rsidR="00FF7207" w:rsidRPr="00FF7207" w:rsidRDefault="00FF7207" w:rsidP="00FF7207">
      <w:pPr>
        <w:rPr>
          <w:rFonts w:ascii="Times New Roman" w:hAnsi="Times New Roman" w:cs="Times New Roman"/>
          <w:sz w:val="28"/>
          <w:szCs w:val="28"/>
        </w:rPr>
      </w:pPr>
      <w:r w:rsidRPr="00FF7207">
        <w:rPr>
          <w:rFonts w:ascii="Times New Roman" w:hAnsi="Times New Roman" w:cs="Times New Roman"/>
          <w:sz w:val="28"/>
          <w:szCs w:val="28"/>
        </w:rPr>
        <w:t>Упражнения для развития ловкости.</w:t>
      </w:r>
    </w:p>
    <w:p w14:paraId="4DD0F555" w14:textId="7BED25EF" w:rsidR="00FF7207" w:rsidRPr="00FF7207" w:rsidRDefault="00FF7207" w:rsidP="00FF7207">
      <w:pPr>
        <w:rPr>
          <w:rFonts w:ascii="Times New Roman" w:hAnsi="Times New Roman" w:cs="Times New Roman"/>
          <w:sz w:val="28"/>
          <w:szCs w:val="28"/>
        </w:rPr>
      </w:pPr>
      <w:r w:rsidRPr="00FF7207">
        <w:rPr>
          <w:rFonts w:ascii="Times New Roman" w:hAnsi="Times New Roman" w:cs="Times New Roman"/>
          <w:sz w:val="28"/>
          <w:szCs w:val="28"/>
        </w:rPr>
        <w:t>Разнонаправленные движения руками и ногами. Кувырки вперед, назад, перекаты в стороны с места, с разбега и с прыжка. Перевороты в стороны, вперед, назад через правое, левое плечо. Стойки на голове, руках и лопатках. Опорные прыжки через козла, коня в длину, ширину с подкидного мостика. Прыжки на батуте. Упражнения в равновесии на гимнастической</w:t>
      </w:r>
      <w:r w:rsidR="00160404">
        <w:rPr>
          <w:rFonts w:ascii="Times New Roman" w:hAnsi="Times New Roman" w:cs="Times New Roman"/>
          <w:sz w:val="28"/>
          <w:szCs w:val="28"/>
        </w:rPr>
        <w:t xml:space="preserve"> </w:t>
      </w:r>
      <w:r w:rsidRPr="00FF7207">
        <w:rPr>
          <w:rFonts w:ascii="Times New Roman" w:hAnsi="Times New Roman" w:cs="Times New Roman"/>
          <w:sz w:val="28"/>
          <w:szCs w:val="28"/>
        </w:rPr>
        <w:t>скамейке, бревне. Жонглирование двумя, тремя теннисными мячами, предметами различной формы, разного диаметра и веса. Метание мячей в подвижную и не подвижную цель. Метание после кувырков, поворотов, вращений. Кувырок вперед через голову с предварительным прыжком на согнутые в локтях руки. Освоив упражнение, можно делать до 10 кувырков подряд. Кувырок назад через голову с падением на согнутую в локте руку. Те же кувырки, что в упр. 1, 2, но в стороны. Падение назад и быстрое вставание. Гимнастическое (колесо) влево и вправо. Стойка на голове, вначале с опорой у стены. Стойка на руках. Ходьба на руках. Прыжки на месте с поворотами на 90 и 130° с ведением одного или двух мячей.</w:t>
      </w:r>
    </w:p>
    <w:p w14:paraId="6460A368" w14:textId="77777777" w:rsidR="00FF7207" w:rsidRPr="00FF7207" w:rsidRDefault="00FF7207" w:rsidP="00FF7207">
      <w:pPr>
        <w:rPr>
          <w:rFonts w:ascii="Times New Roman" w:hAnsi="Times New Roman" w:cs="Times New Roman"/>
          <w:sz w:val="28"/>
          <w:szCs w:val="28"/>
        </w:rPr>
      </w:pPr>
      <w:r w:rsidRPr="00FF7207">
        <w:rPr>
          <w:rFonts w:ascii="Times New Roman" w:hAnsi="Times New Roman" w:cs="Times New Roman"/>
          <w:sz w:val="28"/>
          <w:szCs w:val="28"/>
        </w:rPr>
        <w:t>Рывок с ведением одного или двух мячей на 5-6 м, кувырок вперед с мячом в руках и вновь рывок. Ходьба с качением мяча перед собой. Командная эстафета с качением мяча перед собой. Длина этапа –до 30м.Передачи мяча у стены в парах со сменой мест. Выполняются одним мячом. Рывок с ведением мяча от центра поля к линии штрафного броска, кувырок вперед с мячом в руках и бросок по кольцу.</w:t>
      </w:r>
    </w:p>
    <w:p w14:paraId="6A69AB57" w14:textId="77777777" w:rsidR="00FF7207" w:rsidRPr="00FF7207" w:rsidRDefault="00FF7207" w:rsidP="00FF7207">
      <w:pPr>
        <w:rPr>
          <w:rFonts w:ascii="Times New Roman" w:hAnsi="Times New Roman" w:cs="Times New Roman"/>
          <w:sz w:val="28"/>
          <w:szCs w:val="28"/>
        </w:rPr>
      </w:pPr>
      <w:r w:rsidRPr="00FF7207">
        <w:rPr>
          <w:rFonts w:ascii="Times New Roman" w:hAnsi="Times New Roman" w:cs="Times New Roman"/>
          <w:sz w:val="28"/>
          <w:szCs w:val="28"/>
        </w:rPr>
        <w:lastRenderedPageBreak/>
        <w:t>Серийные прыжки через барьеры с ведением мяча.</w:t>
      </w:r>
    </w:p>
    <w:p w14:paraId="72DF0B49" w14:textId="77777777" w:rsidR="00FF7207" w:rsidRPr="00FF7207" w:rsidRDefault="00FF7207" w:rsidP="00FF7207">
      <w:pPr>
        <w:rPr>
          <w:rFonts w:ascii="Times New Roman" w:hAnsi="Times New Roman" w:cs="Times New Roman"/>
          <w:sz w:val="28"/>
          <w:szCs w:val="28"/>
        </w:rPr>
      </w:pPr>
      <w:r w:rsidRPr="00FF7207">
        <w:rPr>
          <w:rFonts w:ascii="Times New Roman" w:hAnsi="Times New Roman" w:cs="Times New Roman"/>
          <w:sz w:val="28"/>
          <w:szCs w:val="28"/>
        </w:rPr>
        <w:t>Рывок с ведением мяча на 5-6 м, прыжок через гимнастического козла с подкидной доски с мячом в руках.</w:t>
      </w:r>
    </w:p>
    <w:p w14:paraId="71C0D1D3" w14:textId="77777777" w:rsidR="00FF7207" w:rsidRPr="00FF7207" w:rsidRDefault="00FF7207" w:rsidP="00FF7207">
      <w:pPr>
        <w:rPr>
          <w:rFonts w:ascii="Times New Roman" w:hAnsi="Times New Roman" w:cs="Times New Roman"/>
          <w:sz w:val="28"/>
          <w:szCs w:val="28"/>
        </w:rPr>
      </w:pPr>
      <w:r w:rsidRPr="00FF7207">
        <w:rPr>
          <w:rFonts w:ascii="Times New Roman" w:hAnsi="Times New Roman" w:cs="Times New Roman"/>
          <w:sz w:val="28"/>
          <w:szCs w:val="28"/>
        </w:rPr>
        <w:t>Игра в (чехарду) с ведением мяча каждым игроком. Во время прыжка игрок берет мяч в руки. Различные виды бега с одновременным ведением двух мячей: с высоким подниманием бедра, выбрасывая прямые ноги вперед, подскоками на двух ногах и на одной ноге и т.д.</w:t>
      </w:r>
    </w:p>
    <w:p w14:paraId="0D3E717C" w14:textId="77777777" w:rsidR="00FF7207" w:rsidRPr="00FF7207" w:rsidRDefault="00FF7207" w:rsidP="00FF7207">
      <w:pPr>
        <w:rPr>
          <w:rFonts w:ascii="Times New Roman" w:hAnsi="Times New Roman" w:cs="Times New Roman"/>
          <w:sz w:val="28"/>
          <w:szCs w:val="28"/>
        </w:rPr>
      </w:pPr>
      <w:r w:rsidRPr="00FF7207">
        <w:rPr>
          <w:rFonts w:ascii="Times New Roman" w:hAnsi="Times New Roman" w:cs="Times New Roman"/>
          <w:sz w:val="28"/>
          <w:szCs w:val="28"/>
        </w:rPr>
        <w:t xml:space="preserve">Полоса препятствий: с </w:t>
      </w:r>
      <w:proofErr w:type="spellStart"/>
      <w:r w:rsidRPr="00FF7207">
        <w:rPr>
          <w:rFonts w:ascii="Times New Roman" w:hAnsi="Times New Roman" w:cs="Times New Roman"/>
          <w:sz w:val="28"/>
          <w:szCs w:val="28"/>
        </w:rPr>
        <w:t>перелезанием</w:t>
      </w:r>
      <w:proofErr w:type="spellEnd"/>
      <w:r w:rsidRPr="00FF7207">
        <w:rPr>
          <w:rFonts w:ascii="Times New Roman" w:hAnsi="Times New Roman" w:cs="Times New Roman"/>
          <w:sz w:val="28"/>
          <w:szCs w:val="28"/>
        </w:rPr>
        <w:t>, пролезанием, перепрыгиванием, кувырками, с различными перемещениями, переноской нескольких предметов одновременно (четырех баскетбольных мячей), ловлей и метанием мячей. Игра в мини-футбол, теннис большой, волейбол, бадминтон.</w:t>
      </w:r>
    </w:p>
    <w:p w14:paraId="2F944FD4" w14:textId="77777777" w:rsidR="00FF7207" w:rsidRPr="00FF7207" w:rsidRDefault="00FF7207" w:rsidP="00FF7207">
      <w:pPr>
        <w:rPr>
          <w:rFonts w:ascii="Times New Roman" w:hAnsi="Times New Roman" w:cs="Times New Roman"/>
          <w:sz w:val="28"/>
          <w:szCs w:val="28"/>
        </w:rPr>
      </w:pPr>
      <w:r w:rsidRPr="00FF7207">
        <w:rPr>
          <w:rFonts w:ascii="Times New Roman" w:hAnsi="Times New Roman" w:cs="Times New Roman"/>
          <w:sz w:val="28"/>
          <w:szCs w:val="28"/>
        </w:rPr>
        <w:t>Упражнения для развития скоростно-силовых качеств.</w:t>
      </w:r>
    </w:p>
    <w:p w14:paraId="67C7512E" w14:textId="77777777" w:rsidR="00FF7207" w:rsidRPr="00FF7207" w:rsidRDefault="00FF7207" w:rsidP="00FF7207">
      <w:pPr>
        <w:rPr>
          <w:rFonts w:ascii="Times New Roman" w:hAnsi="Times New Roman" w:cs="Times New Roman"/>
          <w:sz w:val="28"/>
          <w:szCs w:val="28"/>
        </w:rPr>
      </w:pPr>
      <w:r w:rsidRPr="00FF7207">
        <w:rPr>
          <w:rFonts w:ascii="Times New Roman" w:hAnsi="Times New Roman" w:cs="Times New Roman"/>
          <w:sz w:val="28"/>
          <w:szCs w:val="28"/>
        </w:rPr>
        <w:t>Прыжки в высоту через препятствия, планку, в длину с места, многократные прыжки с ноги на ногу, на двух ногах. Перепрыгивание предметов скамеек, мячей, барьеров. Прыжки в глубину. Бег и прыжки по лестнице вверх и вниз. Бег по мелководью, по снегу, по песку, с отягощением с предельной интенсивностью. Игры с отягощениями. Эстафеты, комбинированные с бегом, прыжками, метанием.</w:t>
      </w:r>
    </w:p>
    <w:p w14:paraId="64823164" w14:textId="77777777" w:rsidR="00FF7207" w:rsidRPr="00FF7207" w:rsidRDefault="00FF7207" w:rsidP="00FF7207">
      <w:pPr>
        <w:rPr>
          <w:rFonts w:ascii="Times New Roman" w:hAnsi="Times New Roman" w:cs="Times New Roman"/>
          <w:sz w:val="28"/>
          <w:szCs w:val="28"/>
        </w:rPr>
      </w:pPr>
      <w:r w:rsidRPr="00FF7207">
        <w:rPr>
          <w:rFonts w:ascii="Times New Roman" w:hAnsi="Times New Roman" w:cs="Times New Roman"/>
          <w:sz w:val="28"/>
          <w:szCs w:val="28"/>
        </w:rPr>
        <w:t>Упражнения для развития общей выносливости.</w:t>
      </w:r>
    </w:p>
    <w:p w14:paraId="71ADC7CE" w14:textId="77777777" w:rsidR="00FF7207" w:rsidRPr="00FF7207" w:rsidRDefault="00FF7207" w:rsidP="00FF7207">
      <w:pPr>
        <w:rPr>
          <w:rFonts w:ascii="Times New Roman" w:hAnsi="Times New Roman" w:cs="Times New Roman"/>
          <w:sz w:val="28"/>
          <w:szCs w:val="28"/>
        </w:rPr>
      </w:pPr>
      <w:r w:rsidRPr="00FF7207">
        <w:rPr>
          <w:rFonts w:ascii="Times New Roman" w:hAnsi="Times New Roman" w:cs="Times New Roman"/>
          <w:sz w:val="28"/>
          <w:szCs w:val="28"/>
        </w:rPr>
        <w:t>Бег равномерный и переменный на 500, 800, 1000м. Кросс на дистанцию для девочек от 1500 до 3000м, для мальчиков от 2500 до 5000м. Дозированный бег по пересеченной местности от 3 минут до 1 часа (для разных возрастных групп). Плавание с учетом и без учета времени. Ходьба на лыжах с подъемами и спусками с гор, прохождение дистанции от 3 до 10 км на время. Марш -бросок. Туристические походы. Подвижные игры.</w:t>
      </w:r>
    </w:p>
    <w:p w14:paraId="661E9F22" w14:textId="3085DF46" w:rsidR="00FF7207" w:rsidRPr="00FF7207" w:rsidRDefault="00FF7207" w:rsidP="00CD14A4">
      <w:pPr>
        <w:rPr>
          <w:rFonts w:ascii="Times New Roman" w:hAnsi="Times New Roman" w:cs="Times New Roman"/>
          <w:sz w:val="28"/>
          <w:szCs w:val="28"/>
        </w:rPr>
      </w:pPr>
      <w:r w:rsidRPr="00FF7207">
        <w:rPr>
          <w:rFonts w:ascii="Times New Roman" w:hAnsi="Times New Roman" w:cs="Times New Roman"/>
          <w:sz w:val="28"/>
          <w:szCs w:val="28"/>
        </w:rPr>
        <w:t>«День и ночь», «Салки без мяча», «Караси и щуки», «Волк во рву», «Третий лишний», «Удочка», «Круговая лапта», «Гонка мячей», «Невод», «Метко в цель</w:t>
      </w:r>
      <w:r w:rsidR="00CD14A4" w:rsidRPr="00FF7207">
        <w:rPr>
          <w:rFonts w:ascii="Times New Roman" w:hAnsi="Times New Roman" w:cs="Times New Roman"/>
          <w:sz w:val="28"/>
          <w:szCs w:val="28"/>
        </w:rPr>
        <w:t>», «</w:t>
      </w:r>
      <w:r w:rsidRPr="00FF7207">
        <w:rPr>
          <w:rFonts w:ascii="Times New Roman" w:hAnsi="Times New Roman" w:cs="Times New Roman"/>
          <w:sz w:val="28"/>
          <w:szCs w:val="28"/>
        </w:rPr>
        <w:t>Подвижная   цель</w:t>
      </w:r>
      <w:r w:rsidR="00CD14A4" w:rsidRPr="00FF7207">
        <w:rPr>
          <w:rFonts w:ascii="Times New Roman" w:hAnsi="Times New Roman" w:cs="Times New Roman"/>
          <w:sz w:val="28"/>
          <w:szCs w:val="28"/>
        </w:rPr>
        <w:t>», «</w:t>
      </w:r>
      <w:r w:rsidRPr="00FF7207">
        <w:rPr>
          <w:rFonts w:ascii="Times New Roman" w:hAnsi="Times New Roman" w:cs="Times New Roman"/>
          <w:sz w:val="28"/>
          <w:szCs w:val="28"/>
        </w:rPr>
        <w:t>Мяч   среднему</w:t>
      </w:r>
      <w:r w:rsidR="00CD14A4" w:rsidRPr="00FF7207">
        <w:rPr>
          <w:rFonts w:ascii="Times New Roman" w:hAnsi="Times New Roman" w:cs="Times New Roman"/>
          <w:sz w:val="28"/>
          <w:szCs w:val="28"/>
        </w:rPr>
        <w:t>», «</w:t>
      </w:r>
      <w:r w:rsidRPr="00FF7207">
        <w:rPr>
          <w:rFonts w:ascii="Times New Roman" w:hAnsi="Times New Roman" w:cs="Times New Roman"/>
          <w:sz w:val="28"/>
          <w:szCs w:val="28"/>
        </w:rPr>
        <w:t>Охотники   и   утки»,</w:t>
      </w:r>
      <w:r w:rsidR="00CD14A4">
        <w:rPr>
          <w:rFonts w:ascii="Times New Roman" w:hAnsi="Times New Roman" w:cs="Times New Roman"/>
          <w:sz w:val="28"/>
          <w:szCs w:val="28"/>
        </w:rPr>
        <w:t xml:space="preserve"> </w:t>
      </w:r>
      <w:r w:rsidRPr="00FF7207">
        <w:rPr>
          <w:rFonts w:ascii="Times New Roman" w:hAnsi="Times New Roman" w:cs="Times New Roman"/>
          <w:sz w:val="28"/>
          <w:szCs w:val="28"/>
        </w:rPr>
        <w:t>«Перестрелка». «Перетягивание через черту», «Вызывай смену», «Ловцы»,</w:t>
      </w:r>
      <w:r w:rsidR="00CD14A4">
        <w:rPr>
          <w:rFonts w:ascii="Times New Roman" w:hAnsi="Times New Roman" w:cs="Times New Roman"/>
          <w:sz w:val="28"/>
          <w:szCs w:val="28"/>
        </w:rPr>
        <w:t xml:space="preserve"> </w:t>
      </w:r>
      <w:r w:rsidRPr="00FF7207">
        <w:rPr>
          <w:rFonts w:ascii="Times New Roman" w:hAnsi="Times New Roman" w:cs="Times New Roman"/>
          <w:sz w:val="28"/>
          <w:szCs w:val="28"/>
        </w:rPr>
        <w:t>«Мяч ловцу», «Борьба за мяч», «Перетягивание каната». Комбинированные эстафеты, «Эстафета баскетболистов», «Эстафета футболистов», «Эстафета с бегом», «Эстафета с прыжками», «Встречная эстафета с мячом».</w:t>
      </w:r>
    </w:p>
    <w:p w14:paraId="06AEEF88" w14:textId="1AD35480" w:rsidR="00FF7207" w:rsidRPr="00FF7207" w:rsidRDefault="00FF7207" w:rsidP="00FF7207">
      <w:pPr>
        <w:rPr>
          <w:rFonts w:ascii="Times New Roman" w:hAnsi="Times New Roman" w:cs="Times New Roman"/>
          <w:sz w:val="28"/>
          <w:szCs w:val="28"/>
        </w:rPr>
      </w:pPr>
      <w:r w:rsidRPr="00FF7207">
        <w:rPr>
          <w:rFonts w:ascii="Times New Roman" w:hAnsi="Times New Roman" w:cs="Times New Roman"/>
          <w:sz w:val="28"/>
          <w:szCs w:val="28"/>
        </w:rPr>
        <w:t>Специально подготовительные упражнения (СФП)</w:t>
      </w:r>
      <w:r w:rsidR="00CD14A4">
        <w:rPr>
          <w:rFonts w:ascii="Times New Roman" w:hAnsi="Times New Roman" w:cs="Times New Roman"/>
          <w:sz w:val="28"/>
          <w:szCs w:val="28"/>
        </w:rPr>
        <w:t>.</w:t>
      </w:r>
    </w:p>
    <w:p w14:paraId="0027DD19" w14:textId="77777777" w:rsidR="00FF7207" w:rsidRPr="00FF7207" w:rsidRDefault="00FF7207" w:rsidP="00FF7207">
      <w:pPr>
        <w:rPr>
          <w:rFonts w:ascii="Times New Roman" w:hAnsi="Times New Roman" w:cs="Times New Roman"/>
          <w:sz w:val="28"/>
          <w:szCs w:val="28"/>
        </w:rPr>
      </w:pPr>
      <w:r w:rsidRPr="00FF7207">
        <w:rPr>
          <w:rFonts w:ascii="Times New Roman" w:hAnsi="Times New Roman" w:cs="Times New Roman"/>
          <w:sz w:val="28"/>
          <w:szCs w:val="28"/>
        </w:rPr>
        <w:t>Упражнения для развития быстроты движения и прыгучести.</w:t>
      </w:r>
    </w:p>
    <w:p w14:paraId="1459AD66" w14:textId="77777777" w:rsidR="00FF7207" w:rsidRPr="00FF7207" w:rsidRDefault="00FF7207" w:rsidP="00FF7207">
      <w:pPr>
        <w:rPr>
          <w:rFonts w:ascii="Times New Roman" w:hAnsi="Times New Roman" w:cs="Times New Roman"/>
          <w:sz w:val="28"/>
          <w:szCs w:val="28"/>
        </w:rPr>
      </w:pPr>
      <w:r w:rsidRPr="00FF7207">
        <w:rPr>
          <w:rFonts w:ascii="Times New Roman" w:hAnsi="Times New Roman" w:cs="Times New Roman"/>
          <w:sz w:val="28"/>
          <w:szCs w:val="28"/>
        </w:rPr>
        <w:t xml:space="preserve">По сигналу рывки с места с максимальной скоростью на отрезках 5, 10, 15...30м, с постоянным изменением исходных положений: стойка баскетболиста лицом, спиной, боком к стартовой линии, сидя, лежа на спине и на животе в различных положениях к стартовой линии; то же, но перемещение приставным шагом. Бег с остановками и с резким изменением направления. Челночный бег на 5,8,10м (с </w:t>
      </w:r>
      <w:proofErr w:type="spellStart"/>
      <w:r w:rsidRPr="00FF7207">
        <w:rPr>
          <w:rFonts w:ascii="Times New Roman" w:hAnsi="Times New Roman" w:cs="Times New Roman"/>
          <w:sz w:val="28"/>
          <w:szCs w:val="28"/>
        </w:rPr>
        <w:t>пробеганием</w:t>
      </w:r>
      <w:proofErr w:type="spellEnd"/>
      <w:r w:rsidRPr="00FF7207">
        <w:rPr>
          <w:rFonts w:ascii="Times New Roman" w:hAnsi="Times New Roman" w:cs="Times New Roman"/>
          <w:sz w:val="28"/>
          <w:szCs w:val="28"/>
        </w:rPr>
        <w:t xml:space="preserve"> за одну попытку 25- 35 м). Челночный бег, отрезки пробегаются лицом, спиной вперед, правым, левым боком, приставными шагами. То же, с набивными мячами в руках (массой от 3 до 6 кг), с поясом-отягощением или куртке с весом (с 14 лет). Бег с изменением скорости и способа передвижения в зависимости от зрительного сигнала. Бег в колонну по одному с различными заданиями: ускорение, остановка, изменение направления и способа </w:t>
      </w:r>
      <w:r w:rsidRPr="00FF7207">
        <w:rPr>
          <w:rFonts w:ascii="Times New Roman" w:hAnsi="Times New Roman" w:cs="Times New Roman"/>
          <w:sz w:val="28"/>
          <w:szCs w:val="28"/>
        </w:rPr>
        <w:lastRenderedPageBreak/>
        <w:t>передвижения, поворот на 360 градусов прыжком вверх, имитация передачи и т.д. Бег с максимальной частотой шагов на месте, передвигаясь вперед. Бег за лидером без смены и со сменой направления зигзагом, лицом и спиной вперед, челночный бег, с поворотами. Бег на короткие отрезки с прыжком в конце, середине, начале дистанции. Бег за летящим мячом с заданием поймать его. Прыжки в глубину с последующим выпрыгиванием вверх (одиночные, сериями). Прыжки на одной ноге на месте и в движении без подтягивания и с подтягиванием бедра толчковой ноги. Прыжки в стороны (одиночные, сериями) на месте через «канавку», продвигаясь вперед, назад, с доставанием подвешенных предметов на разной высоте. Упражнения с набивными мячами (2 -5 кг.), передачи различными способами одной и двумя руками с места и в прыжке (20-50 раз). Ходьба в полуприседе с набивными мячами (50-100 м).</w:t>
      </w:r>
    </w:p>
    <w:p w14:paraId="6076442F" w14:textId="77777777" w:rsidR="00FF7207" w:rsidRPr="00FF7207" w:rsidRDefault="00FF7207" w:rsidP="00FF7207">
      <w:pPr>
        <w:rPr>
          <w:rFonts w:ascii="Times New Roman" w:hAnsi="Times New Roman" w:cs="Times New Roman"/>
          <w:sz w:val="28"/>
          <w:szCs w:val="28"/>
        </w:rPr>
      </w:pPr>
      <w:r w:rsidRPr="00FF7207">
        <w:rPr>
          <w:rFonts w:ascii="Times New Roman" w:hAnsi="Times New Roman" w:cs="Times New Roman"/>
          <w:sz w:val="28"/>
          <w:szCs w:val="28"/>
        </w:rPr>
        <w:t>Упражнения для развития качеств, необходимых для выполнения броска.</w:t>
      </w:r>
    </w:p>
    <w:p w14:paraId="64D8E46D" w14:textId="74F1FCB0" w:rsidR="00FF7207" w:rsidRPr="00FF7207" w:rsidRDefault="00FF7207" w:rsidP="00FF7207">
      <w:pPr>
        <w:rPr>
          <w:rFonts w:ascii="Times New Roman" w:hAnsi="Times New Roman" w:cs="Times New Roman"/>
          <w:sz w:val="28"/>
          <w:szCs w:val="28"/>
        </w:rPr>
      </w:pPr>
      <w:r w:rsidRPr="00FF7207">
        <w:rPr>
          <w:rFonts w:ascii="Times New Roman" w:hAnsi="Times New Roman" w:cs="Times New Roman"/>
          <w:sz w:val="28"/>
          <w:szCs w:val="28"/>
        </w:rPr>
        <w:t>Сгибание и разгибание рук в лучезапястных суставах, круговые движения кистями с малыми гантелями и без гантелей. Отталкивание от стены ладонями и пальцами одновременно и попеременно правой, левой рукой. Передвижение в упоре на руках по кругу (вправо, влево), носки ног на месте. Передвижение на руках в упоре лежа, ноги за голеностопные суставы удерживает партнер. Из упора лежа «подпрыгнуть», одновременно толкаясь руками и ногами, сделать хлопок руками. Упражнение для кистей рук с гантелями, булавами, кистевыми эспандерами, теннисными мячами (сжимание и разжимание). Имитация броска с амортизатором (резиновым бинтом), гантелями. Поднимание и опускание, отведение и приведение рук с гантелями в положении лежа на спине, на скамейке. Метание мячей разного веса и объема на точность, дальность, быстроту броска по сигналу. Удары по летящему мячу (волейбольному, баскетбольному) в прыжке, с</w:t>
      </w:r>
      <w:r w:rsidR="00CD14A4">
        <w:rPr>
          <w:rFonts w:ascii="Times New Roman" w:hAnsi="Times New Roman" w:cs="Times New Roman"/>
          <w:sz w:val="28"/>
          <w:szCs w:val="28"/>
        </w:rPr>
        <w:t xml:space="preserve"> </w:t>
      </w:r>
      <w:r w:rsidRPr="00FF7207">
        <w:rPr>
          <w:rFonts w:ascii="Times New Roman" w:hAnsi="Times New Roman" w:cs="Times New Roman"/>
          <w:sz w:val="28"/>
          <w:szCs w:val="28"/>
        </w:rPr>
        <w:t>места, с разбега в стену, через волейбольную сетку, через веревочку на точность попадания в цель. Броски мяча из различных исходных положений на дальность и меткость (сидя, лежа на спине, лежа на животе). Броски мяча в прыжке с подкидного мостика, на точность попадания в мишени на полу, на стене, в ворота, в движущуюся мишень.</w:t>
      </w:r>
    </w:p>
    <w:p w14:paraId="6FC01112" w14:textId="77777777" w:rsidR="00FF7207" w:rsidRPr="00FF7207" w:rsidRDefault="00FF7207" w:rsidP="00FF7207">
      <w:pPr>
        <w:rPr>
          <w:rFonts w:ascii="Times New Roman" w:hAnsi="Times New Roman" w:cs="Times New Roman"/>
          <w:sz w:val="28"/>
          <w:szCs w:val="28"/>
        </w:rPr>
      </w:pPr>
      <w:r w:rsidRPr="00FF7207">
        <w:rPr>
          <w:rFonts w:ascii="Times New Roman" w:hAnsi="Times New Roman" w:cs="Times New Roman"/>
          <w:sz w:val="28"/>
          <w:szCs w:val="28"/>
        </w:rPr>
        <w:t>Упражнения для развития игровой ловкости.</w:t>
      </w:r>
    </w:p>
    <w:p w14:paraId="365BD9D3" w14:textId="77777777" w:rsidR="00FF7207" w:rsidRPr="00FF7207" w:rsidRDefault="00FF7207" w:rsidP="00FF7207">
      <w:pPr>
        <w:rPr>
          <w:rFonts w:ascii="Times New Roman" w:hAnsi="Times New Roman" w:cs="Times New Roman"/>
          <w:sz w:val="28"/>
          <w:szCs w:val="28"/>
        </w:rPr>
      </w:pPr>
      <w:r w:rsidRPr="00FF7207">
        <w:rPr>
          <w:rFonts w:ascii="Times New Roman" w:hAnsi="Times New Roman" w:cs="Times New Roman"/>
          <w:sz w:val="28"/>
          <w:szCs w:val="28"/>
        </w:rPr>
        <w:t xml:space="preserve">Подбрасывание и ловля мяча в ходьбе и беге, после поворота, кувырков, падения. Ловля мяча после кувырка и бросок с попаданием в цель. Метание теннисного и баскетбольного мяча во внезапно появившуюся цель. Броски мяча в стену (батут) с последующей ловлей. Ловля мяча от стены (батута) после поворота, приседа, прыжка, смены положения - сидя на полу. Прыжки вперед и вверх с подкидного мостика, и выполнением различных действий с мячом и без мяча в фазе полета сохраняя вертикальное положение тела. Ведение мяча с ударами о скамейку; ведение с ударами в пол, передвигаясь по скамейке; ведение мяча, передвигаясь через препятствия, ведение с перепрыгиванием препятствий (скамейки). Ведение одновременно двух мячей правой и левой рукой. Ведение двух мячей одновременно со сменой рук. Ведение мяча с одновременным выбиванием мяча у партнера. Бег с различной частотой шагов, аритмичный бег по разметкам с точной постановкой ступни (наступая на линию, ставя стопу точно у линии). Эстафеты с прыжками, ловлей, передачей и бросками мяча. </w:t>
      </w:r>
      <w:r w:rsidRPr="00FF7207">
        <w:rPr>
          <w:rFonts w:ascii="Times New Roman" w:hAnsi="Times New Roman" w:cs="Times New Roman"/>
          <w:sz w:val="28"/>
          <w:szCs w:val="28"/>
        </w:rPr>
        <w:lastRenderedPageBreak/>
        <w:t>Перемещения партнеров в парах лицом друг к другу, сохраняя расстояние между ними 2-3 метра.</w:t>
      </w:r>
    </w:p>
    <w:p w14:paraId="7CC037E9" w14:textId="77777777" w:rsidR="00FF7207" w:rsidRPr="00FF7207" w:rsidRDefault="00FF7207" w:rsidP="00FF7207">
      <w:pPr>
        <w:rPr>
          <w:rFonts w:ascii="Times New Roman" w:hAnsi="Times New Roman" w:cs="Times New Roman"/>
          <w:sz w:val="28"/>
          <w:szCs w:val="28"/>
        </w:rPr>
      </w:pPr>
      <w:r w:rsidRPr="00FF7207">
        <w:rPr>
          <w:rFonts w:ascii="Times New Roman" w:hAnsi="Times New Roman" w:cs="Times New Roman"/>
          <w:sz w:val="28"/>
          <w:szCs w:val="28"/>
        </w:rPr>
        <w:t>Упражнения для развития специальной выносливости.</w:t>
      </w:r>
    </w:p>
    <w:p w14:paraId="752DD1B0" w14:textId="77777777" w:rsidR="00FF7207" w:rsidRPr="00FF7207" w:rsidRDefault="00FF7207" w:rsidP="00FF7207">
      <w:pPr>
        <w:rPr>
          <w:rFonts w:ascii="Times New Roman" w:hAnsi="Times New Roman" w:cs="Times New Roman"/>
          <w:sz w:val="28"/>
          <w:szCs w:val="28"/>
        </w:rPr>
      </w:pPr>
      <w:r w:rsidRPr="00FF7207">
        <w:rPr>
          <w:rFonts w:ascii="Times New Roman" w:hAnsi="Times New Roman" w:cs="Times New Roman"/>
          <w:sz w:val="28"/>
          <w:szCs w:val="28"/>
        </w:rPr>
        <w:t>Многократные повторения упражнений в беге, прыжках, технико- тактических упражнениях с различной интенсивностью и различной продолжительностью работы и отдыха. Игры тренировочные с удлиненным временем, с заданным темпом перехода от защиты к нападению и обратно. Круговая тренировка (скоростно-силовая, специальная).</w:t>
      </w:r>
    </w:p>
    <w:p w14:paraId="79D24A70" w14:textId="77777777" w:rsidR="00FF7207" w:rsidRPr="00FF7207" w:rsidRDefault="00FF7207" w:rsidP="00FF7207">
      <w:pPr>
        <w:rPr>
          <w:rFonts w:ascii="Times New Roman" w:hAnsi="Times New Roman" w:cs="Times New Roman"/>
          <w:sz w:val="28"/>
          <w:szCs w:val="28"/>
        </w:rPr>
      </w:pPr>
      <w:r w:rsidRPr="00FF7207">
        <w:rPr>
          <w:rFonts w:ascii="Times New Roman" w:hAnsi="Times New Roman" w:cs="Times New Roman"/>
          <w:sz w:val="28"/>
          <w:szCs w:val="28"/>
        </w:rPr>
        <w:t>Подвижные игры.</w:t>
      </w:r>
    </w:p>
    <w:p w14:paraId="137EB47C" w14:textId="77777777" w:rsidR="00FF7207" w:rsidRPr="00FF7207" w:rsidRDefault="00FF7207" w:rsidP="00FF7207">
      <w:pPr>
        <w:rPr>
          <w:rFonts w:ascii="Times New Roman" w:hAnsi="Times New Roman" w:cs="Times New Roman"/>
          <w:sz w:val="28"/>
          <w:szCs w:val="28"/>
        </w:rPr>
      </w:pPr>
      <w:r w:rsidRPr="00FF7207">
        <w:rPr>
          <w:rFonts w:ascii="Times New Roman" w:hAnsi="Times New Roman" w:cs="Times New Roman"/>
          <w:sz w:val="28"/>
          <w:szCs w:val="28"/>
        </w:rPr>
        <w:t>Обычные салочки. Один из играющих — водящий, ему ловить. Остальные разбегаются. Кого осалит (дотронется ладонью) водящий, тот присоединяется к нему и ловит остальных вместе с ним. Изловив третьего, они ловят четвёртого, пятого и т.д., пока не переловят всех. Когда все пойманы, игра начинается снова. Существует другой, бесконечный вариант игры: тот, кого осалит водящий, сам становится водящим, а водящий, наоборот, становится простым игроком. Иногда по согласованию игроков вводится дополнительное правило: водящий не имеет права осаливать того, кто до этого осалил его самого.</w:t>
      </w:r>
    </w:p>
    <w:p w14:paraId="4B83360C" w14:textId="64507610" w:rsidR="00FF7207" w:rsidRPr="00FF7207" w:rsidRDefault="00FF7207" w:rsidP="00FF7207">
      <w:pPr>
        <w:rPr>
          <w:rFonts w:ascii="Times New Roman" w:hAnsi="Times New Roman" w:cs="Times New Roman"/>
          <w:sz w:val="28"/>
          <w:szCs w:val="28"/>
        </w:rPr>
      </w:pPr>
      <w:r w:rsidRPr="00FF7207">
        <w:rPr>
          <w:rFonts w:ascii="Times New Roman" w:hAnsi="Times New Roman" w:cs="Times New Roman"/>
          <w:sz w:val="28"/>
          <w:szCs w:val="28"/>
        </w:rPr>
        <w:t>Круговые салочки. Играющие становятся по кругу (3 круга на площадке, если много народу, то распределить по всем трем кругам). По сигналу все бегут по кругу друг за другом. Если кто-то кого-то догонит и осалит, тот выходит из игры. Неожиданно дается громкий сигнал. При этом все должны повернуться и бежать в противоположную сторону, стараясь осалить бегущего впереди. Выигрывают те, кого не смогли</w:t>
      </w:r>
      <w:r w:rsidR="00CD14A4">
        <w:rPr>
          <w:rFonts w:ascii="Times New Roman" w:hAnsi="Times New Roman" w:cs="Times New Roman"/>
          <w:sz w:val="28"/>
          <w:szCs w:val="28"/>
        </w:rPr>
        <w:t xml:space="preserve"> о</w:t>
      </w:r>
      <w:r w:rsidRPr="00FF7207">
        <w:rPr>
          <w:rFonts w:ascii="Times New Roman" w:hAnsi="Times New Roman" w:cs="Times New Roman"/>
          <w:sz w:val="28"/>
          <w:szCs w:val="28"/>
        </w:rPr>
        <w:t>салить.</w:t>
      </w:r>
    </w:p>
    <w:p w14:paraId="03BD4E05" w14:textId="77777777" w:rsidR="00FF7207" w:rsidRPr="00FF7207" w:rsidRDefault="00FF7207" w:rsidP="00FF7207">
      <w:pPr>
        <w:rPr>
          <w:rFonts w:ascii="Times New Roman" w:hAnsi="Times New Roman" w:cs="Times New Roman"/>
          <w:sz w:val="28"/>
          <w:szCs w:val="28"/>
        </w:rPr>
      </w:pPr>
      <w:proofErr w:type="spellStart"/>
      <w:r w:rsidRPr="00FF7207">
        <w:rPr>
          <w:rFonts w:ascii="Times New Roman" w:hAnsi="Times New Roman" w:cs="Times New Roman"/>
          <w:sz w:val="28"/>
          <w:szCs w:val="28"/>
        </w:rPr>
        <w:t>Колдунчики</w:t>
      </w:r>
      <w:proofErr w:type="spellEnd"/>
      <w:r w:rsidRPr="00FF7207">
        <w:rPr>
          <w:rFonts w:ascii="Times New Roman" w:hAnsi="Times New Roman" w:cs="Times New Roman"/>
          <w:sz w:val="28"/>
          <w:szCs w:val="28"/>
        </w:rPr>
        <w:t>. Игроки делятся на две неравные команды: «колдуны» (примерно 1/3 игроков) и «убегающие» (2/3). Если колдун запятнает убегающего, он его «заколдовывает» — тот возвращается в то место, где его запятнали, и встаёт неподвижно. «Расколдовать» его может кто-то из убегающих, коснувшись заколдованного рукой. Колдуны выигрывают, когда заколдовывают всех, убегающие — когда за отведённое время не дали колдунам это сделать. Если участников игры больше 10-15ти человек, часто используют цветные повязки или ленточки для обозначения водящих и убегающих.</w:t>
      </w:r>
    </w:p>
    <w:p w14:paraId="1066B943" w14:textId="77777777" w:rsidR="00FF7207" w:rsidRPr="00FF7207" w:rsidRDefault="00FF7207" w:rsidP="00FF7207">
      <w:pPr>
        <w:rPr>
          <w:rFonts w:ascii="Times New Roman" w:hAnsi="Times New Roman" w:cs="Times New Roman"/>
          <w:sz w:val="28"/>
          <w:szCs w:val="28"/>
        </w:rPr>
      </w:pPr>
      <w:r w:rsidRPr="00FF7207">
        <w:rPr>
          <w:rFonts w:ascii="Times New Roman" w:hAnsi="Times New Roman" w:cs="Times New Roman"/>
          <w:sz w:val="28"/>
          <w:szCs w:val="28"/>
        </w:rPr>
        <w:t xml:space="preserve">Вышибалы. Для игры в вышибалы нужно как минимум 3 человека. Из них 2 вышибающие (вышибалы) и один водящий. Играющие разбиваются на две команды. Двое игроков из одной становятся на расстоянии примерно семь – восемь метров друг напротив друга. У них мяч. Между ними передвигаются два игрока другой команды. Задача первых – перебрасываясь мячом друг с другом, попадать в соперников и выбивать их из игры. При этом нужно бросать так, чтобы мяч, не попав в цель, мог быть пойман партнёром, а не улетал каждый раз в никуда. Задача вторых – не дать себя выбить. Если ловишь летящий мяч, тебе добавляется одна жизнь. Наберёшь, к примеру, пять </w:t>
      </w:r>
      <w:proofErr w:type="gramStart"/>
      <w:r w:rsidRPr="00FF7207">
        <w:rPr>
          <w:rFonts w:ascii="Times New Roman" w:hAnsi="Times New Roman" w:cs="Times New Roman"/>
          <w:sz w:val="28"/>
          <w:szCs w:val="28"/>
        </w:rPr>
        <w:t>жизней</w:t>
      </w:r>
      <w:proofErr w:type="gramEnd"/>
      <w:r w:rsidRPr="00FF7207">
        <w:rPr>
          <w:rFonts w:ascii="Times New Roman" w:hAnsi="Times New Roman" w:cs="Times New Roman"/>
          <w:sz w:val="28"/>
          <w:szCs w:val="28"/>
        </w:rPr>
        <w:t xml:space="preserve"> и чтобы выбить из игры, нужно попасть в тебя шесть раз. Если мяч отскакивал от земли и попадал в игрока, это не считалось. Место выбитых игроков занимали другие члены команды. Когда выбивали всех – команды менялись местами.</w:t>
      </w:r>
    </w:p>
    <w:p w14:paraId="4FDDEF98" w14:textId="77777777" w:rsidR="00FF7207" w:rsidRPr="00FF7207" w:rsidRDefault="00FF7207" w:rsidP="00FF7207">
      <w:pPr>
        <w:rPr>
          <w:rFonts w:ascii="Times New Roman" w:hAnsi="Times New Roman" w:cs="Times New Roman"/>
          <w:sz w:val="28"/>
          <w:szCs w:val="28"/>
        </w:rPr>
      </w:pPr>
      <w:r w:rsidRPr="00FF7207">
        <w:rPr>
          <w:rFonts w:ascii="Times New Roman" w:hAnsi="Times New Roman" w:cs="Times New Roman"/>
          <w:sz w:val="28"/>
          <w:szCs w:val="28"/>
        </w:rPr>
        <w:t xml:space="preserve">Гуси–Лебеди. На одной стороне площадки проводится черта, отделяющая "гусятник". По середине площадки ставится 4 скамейки, образующие дорогу </w:t>
      </w:r>
      <w:r w:rsidRPr="00FF7207">
        <w:rPr>
          <w:rFonts w:ascii="Times New Roman" w:hAnsi="Times New Roman" w:cs="Times New Roman"/>
          <w:sz w:val="28"/>
          <w:szCs w:val="28"/>
        </w:rPr>
        <w:lastRenderedPageBreak/>
        <w:t xml:space="preserve">шириной 2-3 метра. На другой стороне площадки ставится 2 скамейки </w:t>
      </w:r>
      <w:proofErr w:type="gramStart"/>
      <w:r w:rsidRPr="00FF7207">
        <w:rPr>
          <w:rFonts w:ascii="Times New Roman" w:hAnsi="Times New Roman" w:cs="Times New Roman"/>
          <w:sz w:val="28"/>
          <w:szCs w:val="28"/>
        </w:rPr>
        <w:t>- это</w:t>
      </w:r>
      <w:proofErr w:type="gramEnd"/>
      <w:r w:rsidRPr="00FF7207">
        <w:rPr>
          <w:rFonts w:ascii="Times New Roman" w:hAnsi="Times New Roman" w:cs="Times New Roman"/>
          <w:sz w:val="28"/>
          <w:szCs w:val="28"/>
        </w:rPr>
        <w:t xml:space="preserve"> "гора". Все играющие находятся в "гусятнике" - "гуси". За горой очерчивается круг "логово", в котором размещаются 2 "волка". По сигналу - "гуси - лебеди, в поле", "гуси" идут в "поле" и там гуляют. По сигналу "гуси - лебеди домой, волк за дальней горой", "гуси" бегут к скамейкам в "гусятник". Из-за "горы" выбегают "волки" и догоняют "гусей". Выигрывают игроки, ни разу не пойманные.</w:t>
      </w:r>
    </w:p>
    <w:p w14:paraId="103D7329" w14:textId="77777777" w:rsidR="00FF7207" w:rsidRPr="00FF7207" w:rsidRDefault="00FF7207" w:rsidP="00FF7207">
      <w:pPr>
        <w:rPr>
          <w:rFonts w:ascii="Times New Roman" w:hAnsi="Times New Roman" w:cs="Times New Roman"/>
          <w:sz w:val="28"/>
          <w:szCs w:val="28"/>
        </w:rPr>
      </w:pPr>
      <w:r w:rsidRPr="00FF7207">
        <w:rPr>
          <w:rFonts w:ascii="Times New Roman" w:hAnsi="Times New Roman" w:cs="Times New Roman"/>
          <w:sz w:val="28"/>
          <w:szCs w:val="28"/>
        </w:rPr>
        <w:t>Поймай мяч. В круг, диаметром 1 метр, становится участник с баскетбольным мячом в руках. Сзади игрока лежат 8 теннисных (резиновых) мячей. По сигналу участник подбрасывает мяч вверх, и пока он находится в воздухе, старается подобрать как можно больше мячей и, не выходя из круга, поймать мяч. Побеждает участник, которому удалось подобрать больше мячей.</w:t>
      </w:r>
    </w:p>
    <w:p w14:paraId="03666B28" w14:textId="2077B6AD" w:rsidR="005A25CF" w:rsidRDefault="00FF7207" w:rsidP="00FF7207">
      <w:pPr>
        <w:rPr>
          <w:rFonts w:ascii="Times New Roman" w:hAnsi="Times New Roman" w:cs="Times New Roman"/>
          <w:sz w:val="28"/>
          <w:szCs w:val="28"/>
        </w:rPr>
      </w:pPr>
      <w:r w:rsidRPr="00FF7207">
        <w:rPr>
          <w:rFonts w:ascii="Times New Roman" w:hAnsi="Times New Roman" w:cs="Times New Roman"/>
          <w:sz w:val="28"/>
          <w:szCs w:val="28"/>
        </w:rPr>
        <w:t>Третий лишний. Дети парами, взявшись за руки, прогуливаются по кругу. Два ведущих: один убегает, другой - догоняет. Убегающий, спасаясь от преследования, берет за руку одного из пары. Тогда тот, кто остался, стает лишним – убегает. Когда догоняющий дотронется до убегающего, они меняются ролями.</w:t>
      </w:r>
    </w:p>
    <w:p w14:paraId="2C0833BF" w14:textId="77777777" w:rsidR="00FF7207" w:rsidRPr="00FF7207" w:rsidRDefault="00FF7207" w:rsidP="00FF7207">
      <w:pPr>
        <w:jc w:val="center"/>
        <w:rPr>
          <w:rFonts w:ascii="Times New Roman" w:hAnsi="Times New Roman" w:cs="Times New Roman"/>
          <w:b/>
          <w:bCs/>
          <w:sz w:val="28"/>
          <w:szCs w:val="28"/>
        </w:rPr>
      </w:pPr>
      <w:r w:rsidRPr="00FF7207">
        <w:rPr>
          <w:rFonts w:ascii="Times New Roman" w:hAnsi="Times New Roman" w:cs="Times New Roman"/>
          <w:b/>
          <w:bCs/>
          <w:sz w:val="28"/>
          <w:szCs w:val="28"/>
        </w:rPr>
        <w:t>Техническая подготовка для всех этапов</w:t>
      </w:r>
    </w:p>
    <w:p w14:paraId="24F6685F" w14:textId="7DCE39BF" w:rsidR="00FF7207" w:rsidRDefault="00FF7207" w:rsidP="00FF7207">
      <w:pPr>
        <w:rPr>
          <w:rFonts w:ascii="Times New Roman" w:hAnsi="Times New Roman" w:cs="Times New Roman"/>
          <w:sz w:val="28"/>
          <w:szCs w:val="28"/>
        </w:rPr>
      </w:pPr>
      <w:r w:rsidRPr="00FF7207">
        <w:rPr>
          <w:rFonts w:ascii="Times New Roman" w:hAnsi="Times New Roman" w:cs="Times New Roman"/>
          <w:sz w:val="28"/>
          <w:szCs w:val="28"/>
        </w:rPr>
        <w:t>На учебно-тренировочных занятиях усваивается новый материал, осуществляется обучение основам техники и тактики баскетбола, совершенствуется физическая, психологическая и специальная подготовленность обучающихся</w:t>
      </w:r>
      <w:r w:rsidR="00CD14A4">
        <w:rPr>
          <w:rFonts w:ascii="Times New Roman" w:hAnsi="Times New Roman" w:cs="Times New Roman"/>
          <w:sz w:val="28"/>
          <w:szCs w:val="28"/>
        </w:rPr>
        <w:t>.</w:t>
      </w:r>
    </w:p>
    <w:p w14:paraId="344C3D12" w14:textId="77777777" w:rsidR="00CD14A4" w:rsidRDefault="00CD14A4" w:rsidP="00FF7207">
      <w:pPr>
        <w:rPr>
          <w:rFonts w:ascii="Times New Roman" w:hAnsi="Times New Roman" w:cs="Times New Roman"/>
          <w:sz w:val="28"/>
          <w:szCs w:val="28"/>
        </w:rPr>
      </w:pPr>
    </w:p>
    <w:tbl>
      <w:tblPr>
        <w:tblStyle w:val="TableNormal"/>
        <w:tblW w:w="9976"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770"/>
        <w:gridCol w:w="556"/>
        <w:gridCol w:w="787"/>
        <w:gridCol w:w="561"/>
        <w:gridCol w:w="571"/>
        <w:gridCol w:w="729"/>
        <w:gridCol w:w="543"/>
        <w:gridCol w:w="542"/>
        <w:gridCol w:w="951"/>
        <w:gridCol w:w="966"/>
      </w:tblGrid>
      <w:tr w:rsidR="00FF7207" w14:paraId="03EADE79" w14:textId="77777777" w:rsidTr="00F83A3B">
        <w:trPr>
          <w:trHeight w:val="969"/>
        </w:trPr>
        <w:tc>
          <w:tcPr>
            <w:tcW w:w="3770" w:type="dxa"/>
            <w:vMerge w:val="restart"/>
            <w:vAlign w:val="center"/>
          </w:tcPr>
          <w:p w14:paraId="4500677C" w14:textId="77777777" w:rsidR="00FF7207" w:rsidRPr="00CD14A4" w:rsidRDefault="00FF7207" w:rsidP="00F83A3B">
            <w:pPr>
              <w:pStyle w:val="TableParagraph"/>
              <w:jc w:val="center"/>
              <w:rPr>
                <w:sz w:val="26"/>
                <w:lang w:val="ru-RU"/>
              </w:rPr>
            </w:pPr>
          </w:p>
          <w:p w14:paraId="3B8ECBE0" w14:textId="77777777" w:rsidR="00FF7207" w:rsidRPr="00CD14A4" w:rsidRDefault="00FF7207" w:rsidP="00F83A3B">
            <w:pPr>
              <w:pStyle w:val="TableParagraph"/>
              <w:jc w:val="center"/>
              <w:rPr>
                <w:sz w:val="26"/>
                <w:lang w:val="ru-RU"/>
              </w:rPr>
            </w:pPr>
          </w:p>
          <w:p w14:paraId="70302351" w14:textId="77777777" w:rsidR="00FF7207" w:rsidRPr="00CD14A4" w:rsidRDefault="00FF7207" w:rsidP="00F83A3B">
            <w:pPr>
              <w:pStyle w:val="TableParagraph"/>
              <w:spacing w:before="8"/>
              <w:jc w:val="center"/>
              <w:rPr>
                <w:sz w:val="20"/>
                <w:lang w:val="ru-RU"/>
              </w:rPr>
            </w:pPr>
          </w:p>
          <w:p w14:paraId="01C7DD8E" w14:textId="77777777" w:rsidR="00FF7207" w:rsidRDefault="00FF7207" w:rsidP="00F83A3B">
            <w:pPr>
              <w:pStyle w:val="TableParagraph"/>
              <w:spacing w:before="1"/>
              <w:ind w:left="6"/>
              <w:jc w:val="center"/>
              <w:rPr>
                <w:sz w:val="24"/>
              </w:rPr>
            </w:pPr>
            <w:proofErr w:type="spellStart"/>
            <w:r>
              <w:rPr>
                <w:sz w:val="24"/>
              </w:rPr>
              <w:t>Приемы</w:t>
            </w:r>
            <w:proofErr w:type="spellEnd"/>
            <w:r>
              <w:rPr>
                <w:spacing w:val="-2"/>
                <w:sz w:val="24"/>
              </w:rPr>
              <w:t xml:space="preserve"> </w:t>
            </w:r>
            <w:proofErr w:type="spellStart"/>
            <w:r>
              <w:rPr>
                <w:sz w:val="24"/>
              </w:rPr>
              <w:t>игры</w:t>
            </w:r>
            <w:proofErr w:type="spellEnd"/>
          </w:p>
        </w:tc>
        <w:tc>
          <w:tcPr>
            <w:tcW w:w="1343" w:type="dxa"/>
            <w:gridSpan w:val="2"/>
            <w:vAlign w:val="center"/>
          </w:tcPr>
          <w:p w14:paraId="6B8B3F44" w14:textId="77777777" w:rsidR="00FF7207" w:rsidRDefault="00FF7207" w:rsidP="00F83A3B">
            <w:pPr>
              <w:pStyle w:val="TableParagraph"/>
              <w:ind w:left="35" w:right="116" w:hanging="5"/>
              <w:jc w:val="center"/>
              <w:rPr>
                <w:sz w:val="24"/>
              </w:rPr>
            </w:pPr>
            <w:proofErr w:type="spellStart"/>
            <w:r>
              <w:rPr>
                <w:sz w:val="24"/>
              </w:rPr>
              <w:t>Этап</w:t>
            </w:r>
            <w:proofErr w:type="spellEnd"/>
            <w:r>
              <w:rPr>
                <w:spacing w:val="1"/>
                <w:sz w:val="24"/>
              </w:rPr>
              <w:t xml:space="preserve"> </w:t>
            </w:r>
            <w:proofErr w:type="spellStart"/>
            <w:r>
              <w:rPr>
                <w:sz w:val="24"/>
              </w:rPr>
              <w:t>начальной</w:t>
            </w:r>
            <w:proofErr w:type="spellEnd"/>
            <w:r>
              <w:rPr>
                <w:spacing w:val="1"/>
                <w:sz w:val="24"/>
              </w:rPr>
              <w:t xml:space="preserve"> </w:t>
            </w:r>
            <w:proofErr w:type="spellStart"/>
            <w:r>
              <w:rPr>
                <w:sz w:val="24"/>
              </w:rPr>
              <w:t>подготовки</w:t>
            </w:r>
            <w:proofErr w:type="spellEnd"/>
          </w:p>
        </w:tc>
        <w:tc>
          <w:tcPr>
            <w:tcW w:w="2946" w:type="dxa"/>
            <w:gridSpan w:val="5"/>
            <w:vAlign w:val="center"/>
          </w:tcPr>
          <w:p w14:paraId="5806F3C3" w14:textId="77777777" w:rsidR="00FF7207" w:rsidRPr="00FF7207" w:rsidRDefault="00FF7207" w:rsidP="00F83A3B">
            <w:pPr>
              <w:pStyle w:val="TableParagraph"/>
              <w:spacing w:before="127" w:line="274" w:lineRule="exact"/>
              <w:ind w:left="12" w:right="397"/>
              <w:jc w:val="center"/>
              <w:rPr>
                <w:sz w:val="24"/>
                <w:lang w:val="ru-RU"/>
              </w:rPr>
            </w:pPr>
            <w:r w:rsidRPr="00FF7207">
              <w:rPr>
                <w:sz w:val="24"/>
                <w:lang w:val="ru-RU"/>
              </w:rPr>
              <w:t>Учебно-тренировочный</w:t>
            </w:r>
            <w:r w:rsidRPr="00FF7207">
              <w:rPr>
                <w:spacing w:val="-57"/>
                <w:sz w:val="24"/>
                <w:lang w:val="ru-RU"/>
              </w:rPr>
              <w:t xml:space="preserve"> </w:t>
            </w:r>
            <w:r w:rsidRPr="00FF7207">
              <w:rPr>
                <w:sz w:val="24"/>
                <w:lang w:val="ru-RU"/>
              </w:rPr>
              <w:t>этап (этап</w:t>
            </w:r>
            <w:r w:rsidRPr="00FF7207">
              <w:rPr>
                <w:spacing w:val="2"/>
                <w:sz w:val="24"/>
                <w:lang w:val="ru-RU"/>
              </w:rPr>
              <w:t xml:space="preserve"> </w:t>
            </w:r>
            <w:r w:rsidRPr="00FF7207">
              <w:rPr>
                <w:sz w:val="24"/>
                <w:lang w:val="ru-RU"/>
              </w:rPr>
              <w:t>спортивной</w:t>
            </w:r>
            <w:r w:rsidRPr="00FF7207">
              <w:rPr>
                <w:spacing w:val="1"/>
                <w:sz w:val="24"/>
                <w:lang w:val="ru-RU"/>
              </w:rPr>
              <w:t xml:space="preserve"> </w:t>
            </w:r>
            <w:r w:rsidRPr="00FF7207">
              <w:rPr>
                <w:sz w:val="24"/>
                <w:lang w:val="ru-RU"/>
              </w:rPr>
              <w:t>специализации)</w:t>
            </w:r>
          </w:p>
        </w:tc>
        <w:tc>
          <w:tcPr>
            <w:tcW w:w="951" w:type="dxa"/>
            <w:vAlign w:val="center"/>
          </w:tcPr>
          <w:p w14:paraId="1DC26B84" w14:textId="77777777" w:rsidR="00FF7207" w:rsidRPr="00FF7207" w:rsidRDefault="00FF7207" w:rsidP="00F83A3B">
            <w:pPr>
              <w:pStyle w:val="TableParagraph"/>
              <w:spacing w:before="138" w:line="237" w:lineRule="auto"/>
              <w:ind w:left="14" w:right="374"/>
              <w:jc w:val="center"/>
              <w:rPr>
                <w:sz w:val="24"/>
                <w:lang w:val="ru-RU"/>
              </w:rPr>
            </w:pPr>
          </w:p>
        </w:tc>
        <w:tc>
          <w:tcPr>
            <w:tcW w:w="966" w:type="dxa"/>
            <w:vAlign w:val="center"/>
          </w:tcPr>
          <w:p w14:paraId="46A35B1A" w14:textId="77777777" w:rsidR="00FF7207" w:rsidRPr="00FF7207" w:rsidRDefault="00FF7207" w:rsidP="00F83A3B">
            <w:pPr>
              <w:pStyle w:val="TableParagraph"/>
              <w:spacing w:before="138" w:line="237" w:lineRule="auto"/>
              <w:ind w:left="14" w:right="389"/>
              <w:jc w:val="center"/>
              <w:rPr>
                <w:sz w:val="24"/>
                <w:lang w:val="ru-RU"/>
              </w:rPr>
            </w:pPr>
          </w:p>
        </w:tc>
      </w:tr>
      <w:tr w:rsidR="00FF7207" w14:paraId="06CB9EBE" w14:textId="77777777" w:rsidTr="00F83A3B">
        <w:trPr>
          <w:trHeight w:val="829"/>
        </w:trPr>
        <w:tc>
          <w:tcPr>
            <w:tcW w:w="3770" w:type="dxa"/>
            <w:vMerge/>
            <w:tcBorders>
              <w:top w:val="nil"/>
            </w:tcBorders>
            <w:vAlign w:val="center"/>
          </w:tcPr>
          <w:p w14:paraId="64657C41" w14:textId="77777777" w:rsidR="00FF7207" w:rsidRPr="00FF7207" w:rsidRDefault="00FF7207" w:rsidP="00F83A3B">
            <w:pPr>
              <w:jc w:val="center"/>
              <w:rPr>
                <w:sz w:val="2"/>
                <w:szCs w:val="2"/>
                <w:lang w:val="ru-RU"/>
              </w:rPr>
            </w:pPr>
          </w:p>
        </w:tc>
        <w:tc>
          <w:tcPr>
            <w:tcW w:w="1343" w:type="dxa"/>
            <w:gridSpan w:val="2"/>
            <w:tcBorders>
              <w:right w:val="single" w:sz="4" w:space="0" w:color="000000"/>
            </w:tcBorders>
            <w:vAlign w:val="center"/>
          </w:tcPr>
          <w:p w14:paraId="245CC193" w14:textId="77777777" w:rsidR="00FF7207" w:rsidRDefault="00FF7207" w:rsidP="00F83A3B">
            <w:pPr>
              <w:pStyle w:val="TableParagraph"/>
              <w:spacing w:line="237" w:lineRule="auto"/>
              <w:ind w:left="6" w:right="355"/>
              <w:jc w:val="center"/>
              <w:rPr>
                <w:sz w:val="24"/>
              </w:rPr>
            </w:pPr>
            <w:proofErr w:type="spellStart"/>
            <w:r>
              <w:rPr>
                <w:sz w:val="24"/>
              </w:rPr>
              <w:t>Год</w:t>
            </w:r>
            <w:proofErr w:type="spellEnd"/>
            <w:r>
              <w:rPr>
                <w:spacing w:val="1"/>
                <w:sz w:val="24"/>
              </w:rPr>
              <w:t xml:space="preserve"> </w:t>
            </w:r>
            <w:proofErr w:type="spellStart"/>
            <w:r>
              <w:rPr>
                <w:spacing w:val="-1"/>
                <w:sz w:val="24"/>
              </w:rPr>
              <w:t>обучения</w:t>
            </w:r>
            <w:proofErr w:type="spellEnd"/>
          </w:p>
        </w:tc>
        <w:tc>
          <w:tcPr>
            <w:tcW w:w="2946" w:type="dxa"/>
            <w:gridSpan w:val="5"/>
            <w:tcBorders>
              <w:left w:val="single" w:sz="4" w:space="0" w:color="000000"/>
            </w:tcBorders>
            <w:vAlign w:val="center"/>
          </w:tcPr>
          <w:p w14:paraId="157AF6D4" w14:textId="77777777" w:rsidR="00FF7207" w:rsidRDefault="00FF7207" w:rsidP="00F83A3B">
            <w:pPr>
              <w:pStyle w:val="TableParagraph"/>
              <w:spacing w:line="268" w:lineRule="exact"/>
              <w:ind w:left="10"/>
              <w:jc w:val="center"/>
              <w:rPr>
                <w:sz w:val="24"/>
              </w:rPr>
            </w:pPr>
            <w:proofErr w:type="spellStart"/>
            <w:r>
              <w:rPr>
                <w:sz w:val="24"/>
              </w:rPr>
              <w:t>Год</w:t>
            </w:r>
            <w:proofErr w:type="spellEnd"/>
            <w:r>
              <w:rPr>
                <w:spacing w:val="-11"/>
                <w:sz w:val="24"/>
              </w:rPr>
              <w:t xml:space="preserve"> </w:t>
            </w:r>
            <w:proofErr w:type="spellStart"/>
            <w:r>
              <w:rPr>
                <w:sz w:val="24"/>
              </w:rPr>
              <w:t>обучения</w:t>
            </w:r>
            <w:proofErr w:type="spellEnd"/>
          </w:p>
        </w:tc>
        <w:tc>
          <w:tcPr>
            <w:tcW w:w="951" w:type="dxa"/>
            <w:vAlign w:val="center"/>
          </w:tcPr>
          <w:p w14:paraId="295BCF00" w14:textId="77777777" w:rsidR="00FF7207" w:rsidRDefault="00FF7207" w:rsidP="00F83A3B">
            <w:pPr>
              <w:pStyle w:val="TableParagraph"/>
              <w:spacing w:line="266" w:lineRule="exact"/>
              <w:ind w:left="139"/>
              <w:jc w:val="center"/>
              <w:rPr>
                <w:sz w:val="24"/>
              </w:rPr>
            </w:pPr>
          </w:p>
        </w:tc>
        <w:tc>
          <w:tcPr>
            <w:tcW w:w="966" w:type="dxa"/>
            <w:vAlign w:val="center"/>
          </w:tcPr>
          <w:p w14:paraId="4220FE61" w14:textId="77777777" w:rsidR="00FF7207" w:rsidRDefault="00FF7207" w:rsidP="00F83A3B">
            <w:pPr>
              <w:pStyle w:val="TableParagraph"/>
              <w:spacing w:line="266" w:lineRule="exact"/>
              <w:ind w:left="221"/>
              <w:jc w:val="center"/>
              <w:rPr>
                <w:sz w:val="24"/>
              </w:rPr>
            </w:pPr>
          </w:p>
        </w:tc>
      </w:tr>
      <w:tr w:rsidR="00FF7207" w14:paraId="565D2975" w14:textId="77777777" w:rsidTr="00F83A3B">
        <w:trPr>
          <w:trHeight w:val="278"/>
        </w:trPr>
        <w:tc>
          <w:tcPr>
            <w:tcW w:w="3770" w:type="dxa"/>
            <w:vMerge/>
            <w:tcBorders>
              <w:top w:val="nil"/>
            </w:tcBorders>
            <w:vAlign w:val="center"/>
          </w:tcPr>
          <w:p w14:paraId="4C9587C9" w14:textId="77777777" w:rsidR="00FF7207" w:rsidRDefault="00FF7207" w:rsidP="00F83A3B">
            <w:pPr>
              <w:jc w:val="center"/>
              <w:rPr>
                <w:sz w:val="2"/>
                <w:szCs w:val="2"/>
              </w:rPr>
            </w:pPr>
          </w:p>
        </w:tc>
        <w:tc>
          <w:tcPr>
            <w:tcW w:w="556" w:type="dxa"/>
            <w:vAlign w:val="center"/>
          </w:tcPr>
          <w:p w14:paraId="1F86FCAB" w14:textId="77777777" w:rsidR="00FF7207" w:rsidRDefault="00FF7207" w:rsidP="00F83A3B">
            <w:pPr>
              <w:pStyle w:val="TableParagraph"/>
              <w:spacing w:line="258" w:lineRule="exact"/>
              <w:ind w:right="140"/>
              <w:jc w:val="center"/>
              <w:rPr>
                <w:sz w:val="24"/>
              </w:rPr>
            </w:pPr>
            <w:r>
              <w:rPr>
                <w:sz w:val="24"/>
              </w:rPr>
              <w:t>1-й</w:t>
            </w:r>
          </w:p>
        </w:tc>
        <w:tc>
          <w:tcPr>
            <w:tcW w:w="787" w:type="dxa"/>
            <w:vAlign w:val="center"/>
          </w:tcPr>
          <w:p w14:paraId="1897ED03" w14:textId="77777777" w:rsidR="00FF7207" w:rsidRDefault="00FF7207" w:rsidP="00F83A3B">
            <w:pPr>
              <w:pStyle w:val="TableParagraph"/>
              <w:spacing w:line="258" w:lineRule="exact"/>
              <w:jc w:val="center"/>
              <w:rPr>
                <w:sz w:val="24"/>
              </w:rPr>
            </w:pPr>
            <w:r>
              <w:rPr>
                <w:sz w:val="24"/>
              </w:rPr>
              <w:t>2-3-й</w:t>
            </w:r>
          </w:p>
        </w:tc>
        <w:tc>
          <w:tcPr>
            <w:tcW w:w="561" w:type="dxa"/>
            <w:vAlign w:val="center"/>
          </w:tcPr>
          <w:p w14:paraId="176C4B1B" w14:textId="77777777" w:rsidR="00FF7207" w:rsidRDefault="00FF7207" w:rsidP="00F83A3B">
            <w:pPr>
              <w:pStyle w:val="TableParagraph"/>
              <w:spacing w:line="258" w:lineRule="exact"/>
              <w:jc w:val="center"/>
              <w:rPr>
                <w:sz w:val="24"/>
              </w:rPr>
            </w:pPr>
            <w:r>
              <w:rPr>
                <w:sz w:val="24"/>
              </w:rPr>
              <w:t>1-й</w:t>
            </w:r>
          </w:p>
        </w:tc>
        <w:tc>
          <w:tcPr>
            <w:tcW w:w="571" w:type="dxa"/>
            <w:vAlign w:val="center"/>
          </w:tcPr>
          <w:p w14:paraId="308A1B6F" w14:textId="77777777" w:rsidR="00FF7207" w:rsidRDefault="00FF7207" w:rsidP="00F83A3B">
            <w:pPr>
              <w:pStyle w:val="TableParagraph"/>
              <w:spacing w:line="258" w:lineRule="exact"/>
              <w:ind w:right="176"/>
              <w:jc w:val="right"/>
              <w:rPr>
                <w:sz w:val="24"/>
              </w:rPr>
            </w:pPr>
            <w:r>
              <w:rPr>
                <w:sz w:val="24"/>
              </w:rPr>
              <w:t>2-й</w:t>
            </w:r>
          </w:p>
        </w:tc>
        <w:tc>
          <w:tcPr>
            <w:tcW w:w="729" w:type="dxa"/>
            <w:tcBorders>
              <w:right w:val="single" w:sz="4" w:space="0" w:color="auto"/>
            </w:tcBorders>
            <w:vAlign w:val="center"/>
          </w:tcPr>
          <w:p w14:paraId="3D4B35E2" w14:textId="77777777" w:rsidR="00FF7207" w:rsidRDefault="00FF7207" w:rsidP="00F83A3B">
            <w:pPr>
              <w:pStyle w:val="TableParagraph"/>
              <w:spacing w:line="258" w:lineRule="exact"/>
              <w:jc w:val="center"/>
              <w:rPr>
                <w:sz w:val="24"/>
              </w:rPr>
            </w:pPr>
            <w:r>
              <w:rPr>
                <w:sz w:val="24"/>
              </w:rPr>
              <w:t>3-й</w:t>
            </w:r>
          </w:p>
        </w:tc>
        <w:tc>
          <w:tcPr>
            <w:tcW w:w="543" w:type="dxa"/>
            <w:tcBorders>
              <w:left w:val="single" w:sz="4" w:space="0" w:color="auto"/>
            </w:tcBorders>
            <w:vAlign w:val="center"/>
          </w:tcPr>
          <w:p w14:paraId="095F00A9" w14:textId="77777777" w:rsidR="00FF7207" w:rsidRDefault="00FF7207" w:rsidP="00F83A3B">
            <w:pPr>
              <w:pStyle w:val="TableParagraph"/>
              <w:spacing w:line="258" w:lineRule="exact"/>
              <w:jc w:val="center"/>
              <w:rPr>
                <w:sz w:val="24"/>
              </w:rPr>
            </w:pPr>
            <w:r>
              <w:rPr>
                <w:sz w:val="24"/>
              </w:rPr>
              <w:t>4-й</w:t>
            </w:r>
          </w:p>
        </w:tc>
        <w:tc>
          <w:tcPr>
            <w:tcW w:w="542" w:type="dxa"/>
            <w:vAlign w:val="center"/>
          </w:tcPr>
          <w:p w14:paraId="1CA919E8" w14:textId="77777777" w:rsidR="00FF7207" w:rsidRDefault="00FF7207" w:rsidP="00F83A3B">
            <w:pPr>
              <w:pStyle w:val="TableParagraph"/>
              <w:spacing w:line="258" w:lineRule="exact"/>
              <w:ind w:left="14"/>
              <w:jc w:val="center"/>
              <w:rPr>
                <w:sz w:val="24"/>
              </w:rPr>
            </w:pPr>
            <w:r>
              <w:rPr>
                <w:sz w:val="24"/>
              </w:rPr>
              <w:t>5-й</w:t>
            </w:r>
          </w:p>
        </w:tc>
        <w:tc>
          <w:tcPr>
            <w:tcW w:w="951" w:type="dxa"/>
            <w:vAlign w:val="center"/>
          </w:tcPr>
          <w:p w14:paraId="1E5389D6" w14:textId="77777777" w:rsidR="00FF7207" w:rsidRDefault="00FF7207" w:rsidP="00F83A3B">
            <w:pPr>
              <w:pStyle w:val="TableParagraph"/>
              <w:jc w:val="center"/>
              <w:rPr>
                <w:sz w:val="20"/>
              </w:rPr>
            </w:pPr>
          </w:p>
        </w:tc>
        <w:tc>
          <w:tcPr>
            <w:tcW w:w="966" w:type="dxa"/>
            <w:vAlign w:val="center"/>
          </w:tcPr>
          <w:p w14:paraId="05DBA532" w14:textId="77777777" w:rsidR="00FF7207" w:rsidRDefault="00FF7207" w:rsidP="00F83A3B">
            <w:pPr>
              <w:pStyle w:val="TableParagraph"/>
              <w:jc w:val="center"/>
              <w:rPr>
                <w:sz w:val="20"/>
              </w:rPr>
            </w:pPr>
          </w:p>
        </w:tc>
      </w:tr>
      <w:tr w:rsidR="00FF7207" w14:paraId="39D015B9" w14:textId="77777777" w:rsidTr="00F83A3B">
        <w:trPr>
          <w:trHeight w:val="273"/>
        </w:trPr>
        <w:tc>
          <w:tcPr>
            <w:tcW w:w="3770" w:type="dxa"/>
            <w:vAlign w:val="center"/>
          </w:tcPr>
          <w:p w14:paraId="4F0C537B" w14:textId="77777777" w:rsidR="00FF7207" w:rsidRPr="00FF7207" w:rsidRDefault="00FF7207" w:rsidP="00F83A3B">
            <w:pPr>
              <w:pStyle w:val="TableParagraph"/>
              <w:spacing w:line="253" w:lineRule="exact"/>
              <w:ind w:left="6"/>
              <w:rPr>
                <w:sz w:val="24"/>
                <w:lang w:val="ru-RU"/>
              </w:rPr>
            </w:pPr>
            <w:r w:rsidRPr="00FF7207">
              <w:rPr>
                <w:sz w:val="24"/>
                <w:lang w:val="ru-RU"/>
              </w:rPr>
              <w:t>Прыжок</w:t>
            </w:r>
            <w:r w:rsidRPr="00FF7207">
              <w:rPr>
                <w:spacing w:val="-1"/>
                <w:sz w:val="24"/>
                <w:lang w:val="ru-RU"/>
              </w:rPr>
              <w:t xml:space="preserve"> </w:t>
            </w:r>
            <w:r w:rsidRPr="00FF7207">
              <w:rPr>
                <w:sz w:val="24"/>
                <w:lang w:val="ru-RU"/>
              </w:rPr>
              <w:t>толчком</w:t>
            </w:r>
            <w:r w:rsidRPr="00FF7207">
              <w:rPr>
                <w:spacing w:val="-1"/>
                <w:sz w:val="24"/>
                <w:lang w:val="ru-RU"/>
              </w:rPr>
              <w:t xml:space="preserve"> </w:t>
            </w:r>
            <w:r w:rsidRPr="00FF7207">
              <w:rPr>
                <w:sz w:val="24"/>
                <w:lang w:val="ru-RU"/>
              </w:rPr>
              <w:t>с</w:t>
            </w:r>
            <w:r w:rsidRPr="00FF7207">
              <w:rPr>
                <w:spacing w:val="-5"/>
                <w:sz w:val="24"/>
                <w:lang w:val="ru-RU"/>
              </w:rPr>
              <w:t xml:space="preserve"> </w:t>
            </w:r>
            <w:r w:rsidRPr="00FF7207">
              <w:rPr>
                <w:sz w:val="24"/>
                <w:lang w:val="ru-RU"/>
              </w:rPr>
              <w:t>двух</w:t>
            </w:r>
            <w:r w:rsidRPr="00FF7207">
              <w:rPr>
                <w:spacing w:val="-5"/>
                <w:sz w:val="24"/>
                <w:lang w:val="ru-RU"/>
              </w:rPr>
              <w:t xml:space="preserve"> </w:t>
            </w:r>
            <w:r w:rsidRPr="00FF7207">
              <w:rPr>
                <w:sz w:val="24"/>
                <w:lang w:val="ru-RU"/>
              </w:rPr>
              <w:t>ног</w:t>
            </w:r>
          </w:p>
        </w:tc>
        <w:tc>
          <w:tcPr>
            <w:tcW w:w="556" w:type="dxa"/>
            <w:vAlign w:val="center"/>
          </w:tcPr>
          <w:p w14:paraId="26EB77B1" w14:textId="77777777" w:rsidR="00FF7207" w:rsidRDefault="00FF7207" w:rsidP="00F83A3B">
            <w:pPr>
              <w:pStyle w:val="TableParagraph"/>
              <w:spacing w:line="253" w:lineRule="exact"/>
              <w:ind w:right="190"/>
              <w:jc w:val="center"/>
              <w:rPr>
                <w:sz w:val="24"/>
              </w:rPr>
            </w:pPr>
            <w:r>
              <w:rPr>
                <w:sz w:val="24"/>
              </w:rPr>
              <w:t>+</w:t>
            </w:r>
          </w:p>
        </w:tc>
        <w:tc>
          <w:tcPr>
            <w:tcW w:w="787" w:type="dxa"/>
            <w:vAlign w:val="center"/>
          </w:tcPr>
          <w:p w14:paraId="325B8B42" w14:textId="77777777" w:rsidR="00FF7207" w:rsidRDefault="00FF7207" w:rsidP="00F83A3B">
            <w:pPr>
              <w:pStyle w:val="TableParagraph"/>
              <w:spacing w:line="253" w:lineRule="exact"/>
              <w:ind w:left="20"/>
              <w:jc w:val="center"/>
              <w:rPr>
                <w:sz w:val="24"/>
              </w:rPr>
            </w:pPr>
            <w:r>
              <w:rPr>
                <w:sz w:val="24"/>
              </w:rPr>
              <w:t>+</w:t>
            </w:r>
          </w:p>
        </w:tc>
        <w:tc>
          <w:tcPr>
            <w:tcW w:w="561" w:type="dxa"/>
            <w:vAlign w:val="center"/>
          </w:tcPr>
          <w:p w14:paraId="7CFA212A" w14:textId="77777777" w:rsidR="00FF7207" w:rsidRDefault="00FF7207" w:rsidP="00F83A3B">
            <w:pPr>
              <w:pStyle w:val="TableParagraph"/>
              <w:jc w:val="center"/>
              <w:rPr>
                <w:sz w:val="20"/>
              </w:rPr>
            </w:pPr>
          </w:p>
        </w:tc>
        <w:tc>
          <w:tcPr>
            <w:tcW w:w="571" w:type="dxa"/>
            <w:vAlign w:val="center"/>
          </w:tcPr>
          <w:p w14:paraId="22D73F52" w14:textId="77777777" w:rsidR="00FF7207" w:rsidRDefault="00FF7207" w:rsidP="00F83A3B">
            <w:pPr>
              <w:pStyle w:val="TableParagraph"/>
              <w:jc w:val="center"/>
              <w:rPr>
                <w:sz w:val="20"/>
              </w:rPr>
            </w:pPr>
          </w:p>
        </w:tc>
        <w:tc>
          <w:tcPr>
            <w:tcW w:w="729" w:type="dxa"/>
            <w:tcBorders>
              <w:right w:val="single" w:sz="4" w:space="0" w:color="auto"/>
            </w:tcBorders>
            <w:vAlign w:val="center"/>
          </w:tcPr>
          <w:p w14:paraId="36A4F865" w14:textId="77777777" w:rsidR="00FF7207" w:rsidRDefault="00FF7207" w:rsidP="00F83A3B">
            <w:pPr>
              <w:pStyle w:val="TableParagraph"/>
              <w:jc w:val="center"/>
              <w:rPr>
                <w:sz w:val="20"/>
              </w:rPr>
            </w:pPr>
          </w:p>
        </w:tc>
        <w:tc>
          <w:tcPr>
            <w:tcW w:w="543" w:type="dxa"/>
            <w:tcBorders>
              <w:left w:val="single" w:sz="4" w:space="0" w:color="auto"/>
            </w:tcBorders>
            <w:vAlign w:val="center"/>
          </w:tcPr>
          <w:p w14:paraId="71D9F8BB" w14:textId="77777777" w:rsidR="00FF7207" w:rsidRDefault="00FF7207" w:rsidP="00F83A3B">
            <w:pPr>
              <w:pStyle w:val="TableParagraph"/>
              <w:jc w:val="center"/>
              <w:rPr>
                <w:sz w:val="20"/>
              </w:rPr>
            </w:pPr>
          </w:p>
        </w:tc>
        <w:tc>
          <w:tcPr>
            <w:tcW w:w="542" w:type="dxa"/>
            <w:vAlign w:val="center"/>
          </w:tcPr>
          <w:p w14:paraId="5228070F" w14:textId="77777777" w:rsidR="00FF7207" w:rsidRDefault="00FF7207" w:rsidP="00F83A3B">
            <w:pPr>
              <w:pStyle w:val="TableParagraph"/>
              <w:jc w:val="center"/>
              <w:rPr>
                <w:sz w:val="20"/>
              </w:rPr>
            </w:pPr>
          </w:p>
        </w:tc>
        <w:tc>
          <w:tcPr>
            <w:tcW w:w="951" w:type="dxa"/>
            <w:vAlign w:val="center"/>
          </w:tcPr>
          <w:p w14:paraId="64A39E4B" w14:textId="77777777" w:rsidR="00FF7207" w:rsidRDefault="00FF7207" w:rsidP="00F83A3B">
            <w:pPr>
              <w:pStyle w:val="TableParagraph"/>
              <w:jc w:val="center"/>
              <w:rPr>
                <w:sz w:val="20"/>
              </w:rPr>
            </w:pPr>
          </w:p>
        </w:tc>
        <w:tc>
          <w:tcPr>
            <w:tcW w:w="966" w:type="dxa"/>
            <w:vAlign w:val="center"/>
          </w:tcPr>
          <w:p w14:paraId="73FC86E6" w14:textId="77777777" w:rsidR="00FF7207" w:rsidRDefault="00FF7207" w:rsidP="00F83A3B">
            <w:pPr>
              <w:pStyle w:val="TableParagraph"/>
              <w:jc w:val="center"/>
              <w:rPr>
                <w:sz w:val="20"/>
              </w:rPr>
            </w:pPr>
          </w:p>
        </w:tc>
      </w:tr>
      <w:tr w:rsidR="00FF7207" w14:paraId="540DCDAE" w14:textId="77777777" w:rsidTr="00F83A3B">
        <w:trPr>
          <w:trHeight w:val="277"/>
        </w:trPr>
        <w:tc>
          <w:tcPr>
            <w:tcW w:w="3770" w:type="dxa"/>
            <w:vAlign w:val="center"/>
          </w:tcPr>
          <w:p w14:paraId="7EDE30E5" w14:textId="77777777" w:rsidR="00FF7207" w:rsidRPr="00FF7207" w:rsidRDefault="00FF7207" w:rsidP="00F83A3B">
            <w:pPr>
              <w:pStyle w:val="TableParagraph"/>
              <w:spacing w:line="258" w:lineRule="exact"/>
              <w:ind w:left="6"/>
              <w:rPr>
                <w:sz w:val="24"/>
                <w:lang w:val="ru-RU"/>
              </w:rPr>
            </w:pPr>
            <w:r w:rsidRPr="00FF7207">
              <w:rPr>
                <w:sz w:val="24"/>
                <w:lang w:val="ru-RU"/>
              </w:rPr>
              <w:t>Прыжок</w:t>
            </w:r>
            <w:r w:rsidRPr="00FF7207">
              <w:rPr>
                <w:spacing w:val="-1"/>
                <w:sz w:val="24"/>
                <w:lang w:val="ru-RU"/>
              </w:rPr>
              <w:t xml:space="preserve"> </w:t>
            </w:r>
            <w:r w:rsidRPr="00FF7207">
              <w:rPr>
                <w:sz w:val="24"/>
                <w:lang w:val="ru-RU"/>
              </w:rPr>
              <w:t>толчком</w:t>
            </w:r>
            <w:r w:rsidRPr="00FF7207">
              <w:rPr>
                <w:spacing w:val="-1"/>
                <w:sz w:val="24"/>
                <w:lang w:val="ru-RU"/>
              </w:rPr>
              <w:t xml:space="preserve"> </w:t>
            </w:r>
            <w:r w:rsidRPr="00FF7207">
              <w:rPr>
                <w:sz w:val="24"/>
                <w:lang w:val="ru-RU"/>
              </w:rPr>
              <w:t>с</w:t>
            </w:r>
            <w:r w:rsidRPr="00FF7207">
              <w:rPr>
                <w:spacing w:val="-10"/>
                <w:sz w:val="24"/>
                <w:lang w:val="ru-RU"/>
              </w:rPr>
              <w:t xml:space="preserve"> </w:t>
            </w:r>
            <w:r w:rsidRPr="00FF7207">
              <w:rPr>
                <w:sz w:val="24"/>
                <w:lang w:val="ru-RU"/>
              </w:rPr>
              <w:t>одной</w:t>
            </w:r>
            <w:r w:rsidRPr="00FF7207">
              <w:rPr>
                <w:spacing w:val="-2"/>
                <w:sz w:val="24"/>
                <w:lang w:val="ru-RU"/>
              </w:rPr>
              <w:t xml:space="preserve"> </w:t>
            </w:r>
            <w:r w:rsidRPr="00FF7207">
              <w:rPr>
                <w:sz w:val="24"/>
                <w:lang w:val="ru-RU"/>
              </w:rPr>
              <w:t>ноги</w:t>
            </w:r>
          </w:p>
        </w:tc>
        <w:tc>
          <w:tcPr>
            <w:tcW w:w="556" w:type="dxa"/>
            <w:vAlign w:val="center"/>
          </w:tcPr>
          <w:p w14:paraId="2D06C777" w14:textId="77777777" w:rsidR="00FF7207" w:rsidRDefault="00FF7207" w:rsidP="00F83A3B">
            <w:pPr>
              <w:pStyle w:val="TableParagraph"/>
              <w:spacing w:line="258" w:lineRule="exact"/>
              <w:ind w:right="190"/>
              <w:jc w:val="center"/>
              <w:rPr>
                <w:sz w:val="24"/>
              </w:rPr>
            </w:pPr>
            <w:r>
              <w:rPr>
                <w:sz w:val="24"/>
              </w:rPr>
              <w:t>+</w:t>
            </w:r>
          </w:p>
        </w:tc>
        <w:tc>
          <w:tcPr>
            <w:tcW w:w="787" w:type="dxa"/>
            <w:vAlign w:val="center"/>
          </w:tcPr>
          <w:p w14:paraId="781EE6E2" w14:textId="77777777" w:rsidR="00FF7207" w:rsidRDefault="00FF7207" w:rsidP="00F83A3B">
            <w:pPr>
              <w:pStyle w:val="TableParagraph"/>
              <w:spacing w:line="258" w:lineRule="exact"/>
              <w:ind w:left="20"/>
              <w:jc w:val="center"/>
              <w:rPr>
                <w:sz w:val="24"/>
              </w:rPr>
            </w:pPr>
            <w:r>
              <w:rPr>
                <w:sz w:val="24"/>
              </w:rPr>
              <w:t>+</w:t>
            </w:r>
          </w:p>
        </w:tc>
        <w:tc>
          <w:tcPr>
            <w:tcW w:w="561" w:type="dxa"/>
            <w:vAlign w:val="center"/>
          </w:tcPr>
          <w:p w14:paraId="548C7751" w14:textId="77777777" w:rsidR="00FF7207" w:rsidRDefault="00FF7207" w:rsidP="00F83A3B">
            <w:pPr>
              <w:pStyle w:val="TableParagraph"/>
              <w:jc w:val="center"/>
              <w:rPr>
                <w:sz w:val="20"/>
              </w:rPr>
            </w:pPr>
          </w:p>
        </w:tc>
        <w:tc>
          <w:tcPr>
            <w:tcW w:w="571" w:type="dxa"/>
            <w:vAlign w:val="center"/>
          </w:tcPr>
          <w:p w14:paraId="2BCA4B26" w14:textId="77777777" w:rsidR="00FF7207" w:rsidRDefault="00FF7207" w:rsidP="00F83A3B">
            <w:pPr>
              <w:pStyle w:val="TableParagraph"/>
              <w:jc w:val="center"/>
              <w:rPr>
                <w:sz w:val="20"/>
              </w:rPr>
            </w:pPr>
          </w:p>
        </w:tc>
        <w:tc>
          <w:tcPr>
            <w:tcW w:w="729" w:type="dxa"/>
            <w:tcBorders>
              <w:right w:val="single" w:sz="4" w:space="0" w:color="auto"/>
            </w:tcBorders>
            <w:vAlign w:val="center"/>
          </w:tcPr>
          <w:p w14:paraId="0AB1B9CA" w14:textId="77777777" w:rsidR="00FF7207" w:rsidRDefault="00FF7207" w:rsidP="00F83A3B">
            <w:pPr>
              <w:pStyle w:val="TableParagraph"/>
              <w:jc w:val="center"/>
              <w:rPr>
                <w:sz w:val="20"/>
              </w:rPr>
            </w:pPr>
          </w:p>
        </w:tc>
        <w:tc>
          <w:tcPr>
            <w:tcW w:w="543" w:type="dxa"/>
            <w:tcBorders>
              <w:left w:val="single" w:sz="4" w:space="0" w:color="auto"/>
            </w:tcBorders>
            <w:vAlign w:val="center"/>
          </w:tcPr>
          <w:p w14:paraId="5F312AB6" w14:textId="77777777" w:rsidR="00FF7207" w:rsidRDefault="00FF7207" w:rsidP="00F83A3B">
            <w:pPr>
              <w:pStyle w:val="TableParagraph"/>
              <w:jc w:val="center"/>
              <w:rPr>
                <w:sz w:val="20"/>
              </w:rPr>
            </w:pPr>
          </w:p>
        </w:tc>
        <w:tc>
          <w:tcPr>
            <w:tcW w:w="542" w:type="dxa"/>
            <w:vAlign w:val="center"/>
          </w:tcPr>
          <w:p w14:paraId="7C406806" w14:textId="77777777" w:rsidR="00FF7207" w:rsidRDefault="00FF7207" w:rsidP="00F83A3B">
            <w:pPr>
              <w:pStyle w:val="TableParagraph"/>
              <w:jc w:val="center"/>
              <w:rPr>
                <w:sz w:val="20"/>
              </w:rPr>
            </w:pPr>
          </w:p>
        </w:tc>
        <w:tc>
          <w:tcPr>
            <w:tcW w:w="951" w:type="dxa"/>
            <w:vAlign w:val="center"/>
          </w:tcPr>
          <w:p w14:paraId="4DE39B33" w14:textId="77777777" w:rsidR="00FF7207" w:rsidRDefault="00FF7207" w:rsidP="00F83A3B">
            <w:pPr>
              <w:pStyle w:val="TableParagraph"/>
              <w:jc w:val="center"/>
              <w:rPr>
                <w:sz w:val="20"/>
              </w:rPr>
            </w:pPr>
          </w:p>
        </w:tc>
        <w:tc>
          <w:tcPr>
            <w:tcW w:w="966" w:type="dxa"/>
            <w:vAlign w:val="center"/>
          </w:tcPr>
          <w:p w14:paraId="2FC5D875" w14:textId="77777777" w:rsidR="00FF7207" w:rsidRDefault="00FF7207" w:rsidP="00F83A3B">
            <w:pPr>
              <w:pStyle w:val="TableParagraph"/>
              <w:jc w:val="center"/>
              <w:rPr>
                <w:sz w:val="20"/>
              </w:rPr>
            </w:pPr>
          </w:p>
        </w:tc>
      </w:tr>
      <w:tr w:rsidR="00FF7207" w14:paraId="65478B65" w14:textId="77777777" w:rsidTr="00F83A3B">
        <w:trPr>
          <w:trHeight w:val="272"/>
        </w:trPr>
        <w:tc>
          <w:tcPr>
            <w:tcW w:w="3770" w:type="dxa"/>
            <w:vAlign w:val="center"/>
          </w:tcPr>
          <w:p w14:paraId="3098697F" w14:textId="77777777" w:rsidR="00FF7207" w:rsidRDefault="00FF7207" w:rsidP="00F83A3B">
            <w:pPr>
              <w:pStyle w:val="TableParagraph"/>
              <w:spacing w:line="253" w:lineRule="exact"/>
              <w:ind w:left="6"/>
              <w:rPr>
                <w:sz w:val="24"/>
              </w:rPr>
            </w:pPr>
            <w:proofErr w:type="spellStart"/>
            <w:r>
              <w:rPr>
                <w:sz w:val="24"/>
              </w:rPr>
              <w:t>Остановка</w:t>
            </w:r>
            <w:proofErr w:type="spellEnd"/>
            <w:r>
              <w:rPr>
                <w:spacing w:val="-6"/>
                <w:sz w:val="24"/>
              </w:rPr>
              <w:t xml:space="preserve"> </w:t>
            </w:r>
            <w:proofErr w:type="spellStart"/>
            <w:r>
              <w:rPr>
                <w:sz w:val="24"/>
              </w:rPr>
              <w:t>прыжком</w:t>
            </w:r>
            <w:proofErr w:type="spellEnd"/>
          </w:p>
        </w:tc>
        <w:tc>
          <w:tcPr>
            <w:tcW w:w="556" w:type="dxa"/>
            <w:vAlign w:val="center"/>
          </w:tcPr>
          <w:p w14:paraId="62140C72" w14:textId="77777777" w:rsidR="00FF7207" w:rsidRDefault="00FF7207" w:rsidP="00F83A3B">
            <w:pPr>
              <w:pStyle w:val="TableParagraph"/>
              <w:jc w:val="center"/>
              <w:rPr>
                <w:sz w:val="20"/>
              </w:rPr>
            </w:pPr>
          </w:p>
        </w:tc>
        <w:tc>
          <w:tcPr>
            <w:tcW w:w="787" w:type="dxa"/>
            <w:vAlign w:val="center"/>
          </w:tcPr>
          <w:p w14:paraId="362E4D0D" w14:textId="77777777" w:rsidR="00FF7207" w:rsidRDefault="00FF7207" w:rsidP="00F83A3B">
            <w:pPr>
              <w:pStyle w:val="TableParagraph"/>
              <w:jc w:val="center"/>
              <w:rPr>
                <w:sz w:val="20"/>
              </w:rPr>
            </w:pPr>
          </w:p>
        </w:tc>
        <w:tc>
          <w:tcPr>
            <w:tcW w:w="561" w:type="dxa"/>
            <w:vAlign w:val="center"/>
          </w:tcPr>
          <w:p w14:paraId="294ECB2F" w14:textId="77777777" w:rsidR="00FF7207" w:rsidRDefault="00FF7207" w:rsidP="00F83A3B">
            <w:pPr>
              <w:pStyle w:val="TableParagraph"/>
              <w:spacing w:line="253" w:lineRule="exact"/>
              <w:ind w:left="27"/>
              <w:jc w:val="center"/>
              <w:rPr>
                <w:sz w:val="24"/>
              </w:rPr>
            </w:pPr>
            <w:r>
              <w:rPr>
                <w:sz w:val="24"/>
              </w:rPr>
              <w:t>+</w:t>
            </w:r>
          </w:p>
        </w:tc>
        <w:tc>
          <w:tcPr>
            <w:tcW w:w="571" w:type="dxa"/>
            <w:vAlign w:val="center"/>
          </w:tcPr>
          <w:p w14:paraId="4ED58D49" w14:textId="77777777" w:rsidR="00FF7207" w:rsidRDefault="00FF7207" w:rsidP="00F83A3B">
            <w:pPr>
              <w:pStyle w:val="TableParagraph"/>
              <w:jc w:val="center"/>
              <w:rPr>
                <w:sz w:val="20"/>
              </w:rPr>
            </w:pPr>
          </w:p>
        </w:tc>
        <w:tc>
          <w:tcPr>
            <w:tcW w:w="729" w:type="dxa"/>
            <w:tcBorders>
              <w:right w:val="single" w:sz="4" w:space="0" w:color="auto"/>
            </w:tcBorders>
            <w:vAlign w:val="center"/>
          </w:tcPr>
          <w:p w14:paraId="719A00BC" w14:textId="77777777" w:rsidR="00FF7207" w:rsidRDefault="00FF7207" w:rsidP="00F83A3B">
            <w:pPr>
              <w:pStyle w:val="TableParagraph"/>
              <w:jc w:val="center"/>
              <w:rPr>
                <w:sz w:val="20"/>
              </w:rPr>
            </w:pPr>
          </w:p>
        </w:tc>
        <w:tc>
          <w:tcPr>
            <w:tcW w:w="543" w:type="dxa"/>
            <w:tcBorders>
              <w:left w:val="single" w:sz="4" w:space="0" w:color="auto"/>
            </w:tcBorders>
            <w:vAlign w:val="center"/>
          </w:tcPr>
          <w:p w14:paraId="3C1B169F" w14:textId="77777777" w:rsidR="00FF7207" w:rsidRDefault="00FF7207" w:rsidP="00F83A3B">
            <w:pPr>
              <w:pStyle w:val="TableParagraph"/>
              <w:jc w:val="center"/>
              <w:rPr>
                <w:sz w:val="20"/>
              </w:rPr>
            </w:pPr>
          </w:p>
        </w:tc>
        <w:tc>
          <w:tcPr>
            <w:tcW w:w="542" w:type="dxa"/>
            <w:vAlign w:val="center"/>
          </w:tcPr>
          <w:p w14:paraId="763FA202" w14:textId="77777777" w:rsidR="00FF7207" w:rsidRDefault="00FF7207" w:rsidP="00F83A3B">
            <w:pPr>
              <w:pStyle w:val="TableParagraph"/>
              <w:jc w:val="center"/>
              <w:rPr>
                <w:sz w:val="20"/>
              </w:rPr>
            </w:pPr>
          </w:p>
        </w:tc>
        <w:tc>
          <w:tcPr>
            <w:tcW w:w="951" w:type="dxa"/>
            <w:vAlign w:val="center"/>
          </w:tcPr>
          <w:p w14:paraId="0237152D" w14:textId="77777777" w:rsidR="00FF7207" w:rsidRDefault="00FF7207" w:rsidP="00F83A3B">
            <w:pPr>
              <w:pStyle w:val="TableParagraph"/>
              <w:jc w:val="center"/>
              <w:rPr>
                <w:sz w:val="20"/>
              </w:rPr>
            </w:pPr>
          </w:p>
        </w:tc>
        <w:tc>
          <w:tcPr>
            <w:tcW w:w="966" w:type="dxa"/>
            <w:vAlign w:val="center"/>
          </w:tcPr>
          <w:p w14:paraId="163408F0" w14:textId="77777777" w:rsidR="00FF7207" w:rsidRDefault="00FF7207" w:rsidP="00F83A3B">
            <w:pPr>
              <w:pStyle w:val="TableParagraph"/>
              <w:jc w:val="center"/>
              <w:rPr>
                <w:sz w:val="20"/>
              </w:rPr>
            </w:pPr>
          </w:p>
        </w:tc>
      </w:tr>
      <w:tr w:rsidR="00FF7207" w14:paraId="70A51AEB" w14:textId="77777777" w:rsidTr="00F83A3B">
        <w:trPr>
          <w:trHeight w:val="277"/>
        </w:trPr>
        <w:tc>
          <w:tcPr>
            <w:tcW w:w="3770" w:type="dxa"/>
            <w:vAlign w:val="center"/>
          </w:tcPr>
          <w:p w14:paraId="04BB98FB" w14:textId="77777777" w:rsidR="00FF7207" w:rsidRDefault="00FF7207" w:rsidP="00F83A3B">
            <w:pPr>
              <w:pStyle w:val="TableParagraph"/>
              <w:spacing w:line="258" w:lineRule="exact"/>
              <w:ind w:left="6"/>
              <w:rPr>
                <w:sz w:val="24"/>
              </w:rPr>
            </w:pPr>
            <w:proofErr w:type="spellStart"/>
            <w:r>
              <w:rPr>
                <w:sz w:val="24"/>
              </w:rPr>
              <w:t>Остановка</w:t>
            </w:r>
            <w:proofErr w:type="spellEnd"/>
            <w:r>
              <w:rPr>
                <w:spacing w:val="-6"/>
                <w:sz w:val="24"/>
              </w:rPr>
              <w:t xml:space="preserve"> </w:t>
            </w:r>
            <w:proofErr w:type="spellStart"/>
            <w:r>
              <w:rPr>
                <w:sz w:val="24"/>
              </w:rPr>
              <w:t>двумя</w:t>
            </w:r>
            <w:proofErr w:type="spellEnd"/>
            <w:r>
              <w:rPr>
                <w:sz w:val="24"/>
              </w:rPr>
              <w:t xml:space="preserve"> </w:t>
            </w:r>
            <w:proofErr w:type="spellStart"/>
            <w:r>
              <w:rPr>
                <w:sz w:val="24"/>
              </w:rPr>
              <w:t>шагами</w:t>
            </w:r>
            <w:proofErr w:type="spellEnd"/>
          </w:p>
        </w:tc>
        <w:tc>
          <w:tcPr>
            <w:tcW w:w="556" w:type="dxa"/>
            <w:vAlign w:val="center"/>
          </w:tcPr>
          <w:p w14:paraId="2BE88F41" w14:textId="77777777" w:rsidR="00FF7207" w:rsidRDefault="00FF7207" w:rsidP="00F83A3B">
            <w:pPr>
              <w:pStyle w:val="TableParagraph"/>
              <w:jc w:val="center"/>
              <w:rPr>
                <w:sz w:val="20"/>
              </w:rPr>
            </w:pPr>
          </w:p>
        </w:tc>
        <w:tc>
          <w:tcPr>
            <w:tcW w:w="787" w:type="dxa"/>
            <w:vAlign w:val="center"/>
          </w:tcPr>
          <w:p w14:paraId="13CC81B0" w14:textId="77777777" w:rsidR="00FF7207" w:rsidRDefault="00FF7207" w:rsidP="00F83A3B">
            <w:pPr>
              <w:pStyle w:val="TableParagraph"/>
              <w:jc w:val="center"/>
              <w:rPr>
                <w:sz w:val="20"/>
              </w:rPr>
            </w:pPr>
          </w:p>
        </w:tc>
        <w:tc>
          <w:tcPr>
            <w:tcW w:w="561" w:type="dxa"/>
            <w:vAlign w:val="center"/>
          </w:tcPr>
          <w:p w14:paraId="279804F2" w14:textId="77777777" w:rsidR="00FF7207" w:rsidRDefault="00FF7207" w:rsidP="00F83A3B">
            <w:pPr>
              <w:pStyle w:val="TableParagraph"/>
              <w:spacing w:line="258" w:lineRule="exact"/>
              <w:ind w:left="27"/>
              <w:jc w:val="center"/>
              <w:rPr>
                <w:sz w:val="24"/>
              </w:rPr>
            </w:pPr>
            <w:r>
              <w:rPr>
                <w:sz w:val="24"/>
              </w:rPr>
              <w:t>+</w:t>
            </w:r>
          </w:p>
        </w:tc>
        <w:tc>
          <w:tcPr>
            <w:tcW w:w="571" w:type="dxa"/>
            <w:vAlign w:val="center"/>
          </w:tcPr>
          <w:p w14:paraId="0E0280BF" w14:textId="77777777" w:rsidR="00FF7207" w:rsidRDefault="00FF7207" w:rsidP="00F83A3B">
            <w:pPr>
              <w:pStyle w:val="TableParagraph"/>
              <w:jc w:val="center"/>
              <w:rPr>
                <w:sz w:val="20"/>
              </w:rPr>
            </w:pPr>
          </w:p>
        </w:tc>
        <w:tc>
          <w:tcPr>
            <w:tcW w:w="729" w:type="dxa"/>
            <w:tcBorders>
              <w:right w:val="single" w:sz="4" w:space="0" w:color="auto"/>
            </w:tcBorders>
            <w:vAlign w:val="center"/>
          </w:tcPr>
          <w:p w14:paraId="1111E825" w14:textId="77777777" w:rsidR="00FF7207" w:rsidRDefault="00FF7207" w:rsidP="00F83A3B">
            <w:pPr>
              <w:pStyle w:val="TableParagraph"/>
              <w:jc w:val="center"/>
              <w:rPr>
                <w:sz w:val="20"/>
              </w:rPr>
            </w:pPr>
          </w:p>
        </w:tc>
        <w:tc>
          <w:tcPr>
            <w:tcW w:w="543" w:type="dxa"/>
            <w:tcBorders>
              <w:left w:val="single" w:sz="4" w:space="0" w:color="auto"/>
            </w:tcBorders>
            <w:vAlign w:val="center"/>
          </w:tcPr>
          <w:p w14:paraId="7703953A" w14:textId="77777777" w:rsidR="00FF7207" w:rsidRDefault="00FF7207" w:rsidP="00F83A3B">
            <w:pPr>
              <w:pStyle w:val="TableParagraph"/>
              <w:jc w:val="center"/>
              <w:rPr>
                <w:sz w:val="20"/>
              </w:rPr>
            </w:pPr>
          </w:p>
        </w:tc>
        <w:tc>
          <w:tcPr>
            <w:tcW w:w="542" w:type="dxa"/>
            <w:vAlign w:val="center"/>
          </w:tcPr>
          <w:p w14:paraId="5F80BE57" w14:textId="77777777" w:rsidR="00FF7207" w:rsidRDefault="00FF7207" w:rsidP="00F83A3B">
            <w:pPr>
              <w:pStyle w:val="TableParagraph"/>
              <w:jc w:val="center"/>
              <w:rPr>
                <w:sz w:val="20"/>
              </w:rPr>
            </w:pPr>
          </w:p>
        </w:tc>
        <w:tc>
          <w:tcPr>
            <w:tcW w:w="951" w:type="dxa"/>
            <w:vAlign w:val="center"/>
          </w:tcPr>
          <w:p w14:paraId="6912FB93" w14:textId="77777777" w:rsidR="00FF7207" w:rsidRDefault="00FF7207" w:rsidP="00F83A3B">
            <w:pPr>
              <w:pStyle w:val="TableParagraph"/>
              <w:jc w:val="center"/>
              <w:rPr>
                <w:sz w:val="20"/>
              </w:rPr>
            </w:pPr>
          </w:p>
        </w:tc>
        <w:tc>
          <w:tcPr>
            <w:tcW w:w="966" w:type="dxa"/>
            <w:vAlign w:val="center"/>
          </w:tcPr>
          <w:p w14:paraId="184A2CCB" w14:textId="77777777" w:rsidR="00FF7207" w:rsidRDefault="00FF7207" w:rsidP="00F83A3B">
            <w:pPr>
              <w:pStyle w:val="TableParagraph"/>
              <w:jc w:val="center"/>
              <w:rPr>
                <w:sz w:val="20"/>
              </w:rPr>
            </w:pPr>
          </w:p>
        </w:tc>
      </w:tr>
      <w:tr w:rsidR="00FF7207" w14:paraId="2E8CC146" w14:textId="77777777" w:rsidTr="00F83A3B">
        <w:trPr>
          <w:trHeight w:val="277"/>
        </w:trPr>
        <w:tc>
          <w:tcPr>
            <w:tcW w:w="3770" w:type="dxa"/>
            <w:vAlign w:val="center"/>
          </w:tcPr>
          <w:p w14:paraId="0906ABE6" w14:textId="77777777" w:rsidR="00FF7207" w:rsidRDefault="00FF7207" w:rsidP="00F83A3B">
            <w:pPr>
              <w:pStyle w:val="TableParagraph"/>
              <w:spacing w:line="258" w:lineRule="exact"/>
              <w:ind w:left="6"/>
              <w:rPr>
                <w:sz w:val="24"/>
              </w:rPr>
            </w:pPr>
            <w:proofErr w:type="spellStart"/>
            <w:r>
              <w:rPr>
                <w:sz w:val="24"/>
              </w:rPr>
              <w:t>Повороты</w:t>
            </w:r>
            <w:proofErr w:type="spellEnd"/>
            <w:r>
              <w:rPr>
                <w:spacing w:val="-3"/>
                <w:sz w:val="24"/>
              </w:rPr>
              <w:t xml:space="preserve"> </w:t>
            </w:r>
            <w:proofErr w:type="spellStart"/>
            <w:r>
              <w:rPr>
                <w:sz w:val="24"/>
              </w:rPr>
              <w:t>вперед</w:t>
            </w:r>
            <w:proofErr w:type="spellEnd"/>
          </w:p>
        </w:tc>
        <w:tc>
          <w:tcPr>
            <w:tcW w:w="556" w:type="dxa"/>
            <w:vAlign w:val="center"/>
          </w:tcPr>
          <w:p w14:paraId="5FFD5A37" w14:textId="77777777" w:rsidR="00FF7207" w:rsidRDefault="00FF7207" w:rsidP="00F83A3B">
            <w:pPr>
              <w:pStyle w:val="TableParagraph"/>
              <w:spacing w:line="258" w:lineRule="exact"/>
              <w:ind w:right="190"/>
              <w:jc w:val="center"/>
              <w:rPr>
                <w:sz w:val="24"/>
              </w:rPr>
            </w:pPr>
            <w:r>
              <w:rPr>
                <w:sz w:val="24"/>
              </w:rPr>
              <w:t>+</w:t>
            </w:r>
          </w:p>
        </w:tc>
        <w:tc>
          <w:tcPr>
            <w:tcW w:w="787" w:type="dxa"/>
            <w:vAlign w:val="center"/>
          </w:tcPr>
          <w:p w14:paraId="157ACAA6" w14:textId="77777777" w:rsidR="00FF7207" w:rsidRDefault="00FF7207" w:rsidP="00F83A3B">
            <w:pPr>
              <w:pStyle w:val="TableParagraph"/>
              <w:spacing w:line="258" w:lineRule="exact"/>
              <w:ind w:left="20"/>
              <w:jc w:val="center"/>
              <w:rPr>
                <w:sz w:val="24"/>
              </w:rPr>
            </w:pPr>
            <w:r>
              <w:rPr>
                <w:sz w:val="24"/>
              </w:rPr>
              <w:t>+</w:t>
            </w:r>
          </w:p>
        </w:tc>
        <w:tc>
          <w:tcPr>
            <w:tcW w:w="561" w:type="dxa"/>
            <w:vAlign w:val="center"/>
          </w:tcPr>
          <w:p w14:paraId="22BCED8A" w14:textId="77777777" w:rsidR="00FF7207" w:rsidRDefault="00FF7207" w:rsidP="00F83A3B">
            <w:pPr>
              <w:pStyle w:val="TableParagraph"/>
              <w:jc w:val="center"/>
              <w:rPr>
                <w:sz w:val="20"/>
              </w:rPr>
            </w:pPr>
          </w:p>
        </w:tc>
        <w:tc>
          <w:tcPr>
            <w:tcW w:w="571" w:type="dxa"/>
            <w:vAlign w:val="center"/>
          </w:tcPr>
          <w:p w14:paraId="44F1998E" w14:textId="77777777" w:rsidR="00FF7207" w:rsidRDefault="00FF7207" w:rsidP="00F83A3B">
            <w:pPr>
              <w:pStyle w:val="TableParagraph"/>
              <w:jc w:val="center"/>
              <w:rPr>
                <w:sz w:val="20"/>
              </w:rPr>
            </w:pPr>
          </w:p>
        </w:tc>
        <w:tc>
          <w:tcPr>
            <w:tcW w:w="729" w:type="dxa"/>
            <w:tcBorders>
              <w:right w:val="single" w:sz="4" w:space="0" w:color="auto"/>
            </w:tcBorders>
            <w:vAlign w:val="center"/>
          </w:tcPr>
          <w:p w14:paraId="039CAEF0" w14:textId="77777777" w:rsidR="00FF7207" w:rsidRDefault="00FF7207" w:rsidP="00F83A3B">
            <w:pPr>
              <w:pStyle w:val="TableParagraph"/>
              <w:jc w:val="center"/>
              <w:rPr>
                <w:sz w:val="20"/>
              </w:rPr>
            </w:pPr>
          </w:p>
        </w:tc>
        <w:tc>
          <w:tcPr>
            <w:tcW w:w="543" w:type="dxa"/>
            <w:tcBorders>
              <w:left w:val="single" w:sz="4" w:space="0" w:color="auto"/>
            </w:tcBorders>
            <w:vAlign w:val="center"/>
          </w:tcPr>
          <w:p w14:paraId="2CEFD234" w14:textId="77777777" w:rsidR="00FF7207" w:rsidRDefault="00FF7207" w:rsidP="00F83A3B">
            <w:pPr>
              <w:pStyle w:val="TableParagraph"/>
              <w:jc w:val="center"/>
              <w:rPr>
                <w:sz w:val="20"/>
              </w:rPr>
            </w:pPr>
          </w:p>
        </w:tc>
        <w:tc>
          <w:tcPr>
            <w:tcW w:w="542" w:type="dxa"/>
            <w:vAlign w:val="center"/>
          </w:tcPr>
          <w:p w14:paraId="075FE465" w14:textId="77777777" w:rsidR="00FF7207" w:rsidRDefault="00FF7207" w:rsidP="00F83A3B">
            <w:pPr>
              <w:pStyle w:val="TableParagraph"/>
              <w:jc w:val="center"/>
              <w:rPr>
                <w:sz w:val="20"/>
              </w:rPr>
            </w:pPr>
          </w:p>
        </w:tc>
        <w:tc>
          <w:tcPr>
            <w:tcW w:w="951" w:type="dxa"/>
            <w:vAlign w:val="center"/>
          </w:tcPr>
          <w:p w14:paraId="04C99F75" w14:textId="77777777" w:rsidR="00FF7207" w:rsidRDefault="00FF7207" w:rsidP="00F83A3B">
            <w:pPr>
              <w:pStyle w:val="TableParagraph"/>
              <w:jc w:val="center"/>
              <w:rPr>
                <w:sz w:val="20"/>
              </w:rPr>
            </w:pPr>
          </w:p>
        </w:tc>
        <w:tc>
          <w:tcPr>
            <w:tcW w:w="966" w:type="dxa"/>
            <w:vAlign w:val="center"/>
          </w:tcPr>
          <w:p w14:paraId="45F6F7C9" w14:textId="77777777" w:rsidR="00FF7207" w:rsidRDefault="00FF7207" w:rsidP="00F83A3B">
            <w:pPr>
              <w:pStyle w:val="TableParagraph"/>
              <w:jc w:val="center"/>
              <w:rPr>
                <w:sz w:val="20"/>
              </w:rPr>
            </w:pPr>
          </w:p>
        </w:tc>
      </w:tr>
      <w:tr w:rsidR="00FF7207" w14:paraId="05D101F1" w14:textId="77777777" w:rsidTr="00F83A3B">
        <w:trPr>
          <w:trHeight w:val="278"/>
        </w:trPr>
        <w:tc>
          <w:tcPr>
            <w:tcW w:w="3770" w:type="dxa"/>
            <w:vAlign w:val="center"/>
          </w:tcPr>
          <w:p w14:paraId="68DF5971" w14:textId="77777777" w:rsidR="00FF7207" w:rsidRDefault="00FF7207" w:rsidP="00F83A3B">
            <w:pPr>
              <w:pStyle w:val="TableParagraph"/>
              <w:spacing w:line="258" w:lineRule="exact"/>
              <w:ind w:left="6"/>
              <w:rPr>
                <w:sz w:val="24"/>
              </w:rPr>
            </w:pPr>
            <w:proofErr w:type="spellStart"/>
            <w:r>
              <w:rPr>
                <w:sz w:val="24"/>
              </w:rPr>
              <w:t>Повороты</w:t>
            </w:r>
            <w:proofErr w:type="spellEnd"/>
            <w:r>
              <w:rPr>
                <w:spacing w:val="-2"/>
                <w:sz w:val="24"/>
              </w:rPr>
              <w:t xml:space="preserve"> </w:t>
            </w:r>
            <w:proofErr w:type="spellStart"/>
            <w:r>
              <w:rPr>
                <w:sz w:val="24"/>
              </w:rPr>
              <w:t>назад</w:t>
            </w:r>
            <w:proofErr w:type="spellEnd"/>
          </w:p>
        </w:tc>
        <w:tc>
          <w:tcPr>
            <w:tcW w:w="556" w:type="dxa"/>
            <w:vAlign w:val="center"/>
          </w:tcPr>
          <w:p w14:paraId="5B773B09" w14:textId="77777777" w:rsidR="00FF7207" w:rsidRDefault="00FF7207" w:rsidP="00F83A3B">
            <w:pPr>
              <w:pStyle w:val="TableParagraph"/>
              <w:spacing w:line="258" w:lineRule="exact"/>
              <w:ind w:right="190"/>
              <w:jc w:val="center"/>
              <w:rPr>
                <w:sz w:val="24"/>
              </w:rPr>
            </w:pPr>
            <w:r>
              <w:rPr>
                <w:sz w:val="24"/>
              </w:rPr>
              <w:t>+</w:t>
            </w:r>
          </w:p>
        </w:tc>
        <w:tc>
          <w:tcPr>
            <w:tcW w:w="787" w:type="dxa"/>
            <w:vAlign w:val="center"/>
          </w:tcPr>
          <w:p w14:paraId="0820B332" w14:textId="77777777" w:rsidR="00FF7207" w:rsidRDefault="00FF7207" w:rsidP="00F83A3B">
            <w:pPr>
              <w:pStyle w:val="TableParagraph"/>
              <w:spacing w:line="258" w:lineRule="exact"/>
              <w:ind w:left="20"/>
              <w:jc w:val="center"/>
              <w:rPr>
                <w:sz w:val="24"/>
              </w:rPr>
            </w:pPr>
            <w:r>
              <w:rPr>
                <w:sz w:val="24"/>
              </w:rPr>
              <w:t>+</w:t>
            </w:r>
          </w:p>
        </w:tc>
        <w:tc>
          <w:tcPr>
            <w:tcW w:w="561" w:type="dxa"/>
            <w:vAlign w:val="center"/>
          </w:tcPr>
          <w:p w14:paraId="6987405B" w14:textId="77777777" w:rsidR="00FF7207" w:rsidRDefault="00FF7207" w:rsidP="00F83A3B">
            <w:pPr>
              <w:pStyle w:val="TableParagraph"/>
              <w:jc w:val="center"/>
              <w:rPr>
                <w:sz w:val="20"/>
              </w:rPr>
            </w:pPr>
          </w:p>
        </w:tc>
        <w:tc>
          <w:tcPr>
            <w:tcW w:w="571" w:type="dxa"/>
            <w:vAlign w:val="center"/>
          </w:tcPr>
          <w:p w14:paraId="04BCCFEF" w14:textId="77777777" w:rsidR="00FF7207" w:rsidRDefault="00FF7207" w:rsidP="00F83A3B">
            <w:pPr>
              <w:pStyle w:val="TableParagraph"/>
              <w:jc w:val="center"/>
              <w:rPr>
                <w:sz w:val="20"/>
              </w:rPr>
            </w:pPr>
          </w:p>
        </w:tc>
        <w:tc>
          <w:tcPr>
            <w:tcW w:w="729" w:type="dxa"/>
            <w:tcBorders>
              <w:right w:val="single" w:sz="4" w:space="0" w:color="auto"/>
            </w:tcBorders>
            <w:vAlign w:val="center"/>
          </w:tcPr>
          <w:p w14:paraId="5A81B460" w14:textId="77777777" w:rsidR="00FF7207" w:rsidRDefault="00FF7207" w:rsidP="00F83A3B">
            <w:pPr>
              <w:pStyle w:val="TableParagraph"/>
              <w:jc w:val="center"/>
              <w:rPr>
                <w:sz w:val="20"/>
              </w:rPr>
            </w:pPr>
          </w:p>
        </w:tc>
        <w:tc>
          <w:tcPr>
            <w:tcW w:w="543" w:type="dxa"/>
            <w:tcBorders>
              <w:left w:val="single" w:sz="4" w:space="0" w:color="auto"/>
            </w:tcBorders>
            <w:vAlign w:val="center"/>
          </w:tcPr>
          <w:p w14:paraId="3CF1BBB0" w14:textId="77777777" w:rsidR="00FF7207" w:rsidRDefault="00FF7207" w:rsidP="00F83A3B">
            <w:pPr>
              <w:pStyle w:val="TableParagraph"/>
              <w:jc w:val="center"/>
              <w:rPr>
                <w:sz w:val="20"/>
              </w:rPr>
            </w:pPr>
          </w:p>
        </w:tc>
        <w:tc>
          <w:tcPr>
            <w:tcW w:w="542" w:type="dxa"/>
            <w:vAlign w:val="center"/>
          </w:tcPr>
          <w:p w14:paraId="20BA2F99" w14:textId="77777777" w:rsidR="00FF7207" w:rsidRDefault="00FF7207" w:rsidP="00F83A3B">
            <w:pPr>
              <w:pStyle w:val="TableParagraph"/>
              <w:jc w:val="center"/>
              <w:rPr>
                <w:sz w:val="20"/>
              </w:rPr>
            </w:pPr>
          </w:p>
        </w:tc>
        <w:tc>
          <w:tcPr>
            <w:tcW w:w="951" w:type="dxa"/>
            <w:vAlign w:val="center"/>
          </w:tcPr>
          <w:p w14:paraId="21C0C033" w14:textId="77777777" w:rsidR="00FF7207" w:rsidRDefault="00FF7207" w:rsidP="00F83A3B">
            <w:pPr>
              <w:pStyle w:val="TableParagraph"/>
              <w:jc w:val="center"/>
              <w:rPr>
                <w:sz w:val="20"/>
              </w:rPr>
            </w:pPr>
          </w:p>
        </w:tc>
        <w:tc>
          <w:tcPr>
            <w:tcW w:w="966" w:type="dxa"/>
            <w:vAlign w:val="center"/>
          </w:tcPr>
          <w:p w14:paraId="7A9A202B" w14:textId="77777777" w:rsidR="00FF7207" w:rsidRDefault="00FF7207" w:rsidP="00F83A3B">
            <w:pPr>
              <w:pStyle w:val="TableParagraph"/>
              <w:jc w:val="center"/>
              <w:rPr>
                <w:sz w:val="20"/>
              </w:rPr>
            </w:pPr>
          </w:p>
        </w:tc>
      </w:tr>
      <w:tr w:rsidR="00FF7207" w14:paraId="48BB2480" w14:textId="77777777" w:rsidTr="00F83A3B">
        <w:trPr>
          <w:trHeight w:val="272"/>
        </w:trPr>
        <w:tc>
          <w:tcPr>
            <w:tcW w:w="3770" w:type="dxa"/>
            <w:vAlign w:val="center"/>
          </w:tcPr>
          <w:p w14:paraId="3E4438D1" w14:textId="77777777" w:rsidR="00FF7207" w:rsidRDefault="00FF7207" w:rsidP="00F83A3B">
            <w:pPr>
              <w:pStyle w:val="TableParagraph"/>
              <w:spacing w:line="253" w:lineRule="exact"/>
              <w:ind w:left="6"/>
              <w:rPr>
                <w:sz w:val="24"/>
              </w:rPr>
            </w:pPr>
            <w:proofErr w:type="spellStart"/>
            <w:r>
              <w:rPr>
                <w:sz w:val="24"/>
              </w:rPr>
              <w:t>Ловля</w:t>
            </w:r>
            <w:proofErr w:type="spellEnd"/>
            <w:r>
              <w:rPr>
                <w:spacing w:val="-2"/>
                <w:sz w:val="24"/>
              </w:rPr>
              <w:t xml:space="preserve"> </w:t>
            </w:r>
            <w:proofErr w:type="spellStart"/>
            <w:r>
              <w:rPr>
                <w:sz w:val="24"/>
              </w:rPr>
              <w:t>мяча</w:t>
            </w:r>
            <w:proofErr w:type="spellEnd"/>
            <w:r>
              <w:rPr>
                <w:spacing w:val="-3"/>
                <w:sz w:val="24"/>
              </w:rPr>
              <w:t xml:space="preserve"> </w:t>
            </w:r>
            <w:proofErr w:type="spellStart"/>
            <w:r>
              <w:rPr>
                <w:sz w:val="24"/>
              </w:rPr>
              <w:t>на</w:t>
            </w:r>
            <w:proofErr w:type="spellEnd"/>
            <w:r>
              <w:rPr>
                <w:spacing w:val="-4"/>
                <w:sz w:val="24"/>
              </w:rPr>
              <w:t xml:space="preserve"> </w:t>
            </w:r>
            <w:proofErr w:type="spellStart"/>
            <w:r>
              <w:rPr>
                <w:sz w:val="24"/>
              </w:rPr>
              <w:t>месте</w:t>
            </w:r>
            <w:proofErr w:type="spellEnd"/>
          </w:p>
        </w:tc>
        <w:tc>
          <w:tcPr>
            <w:tcW w:w="556" w:type="dxa"/>
            <w:vAlign w:val="center"/>
          </w:tcPr>
          <w:p w14:paraId="5A448197" w14:textId="77777777" w:rsidR="00FF7207" w:rsidRDefault="00FF7207" w:rsidP="00F83A3B">
            <w:pPr>
              <w:pStyle w:val="TableParagraph"/>
              <w:spacing w:line="253" w:lineRule="exact"/>
              <w:ind w:right="190"/>
              <w:jc w:val="center"/>
              <w:rPr>
                <w:sz w:val="24"/>
              </w:rPr>
            </w:pPr>
            <w:r>
              <w:rPr>
                <w:sz w:val="24"/>
              </w:rPr>
              <w:t>+</w:t>
            </w:r>
          </w:p>
        </w:tc>
        <w:tc>
          <w:tcPr>
            <w:tcW w:w="787" w:type="dxa"/>
            <w:vAlign w:val="center"/>
          </w:tcPr>
          <w:p w14:paraId="112C6BA1" w14:textId="77777777" w:rsidR="00FF7207" w:rsidRDefault="00FF7207" w:rsidP="00F83A3B">
            <w:pPr>
              <w:pStyle w:val="TableParagraph"/>
              <w:spacing w:line="253" w:lineRule="exact"/>
              <w:ind w:left="20"/>
              <w:jc w:val="center"/>
              <w:rPr>
                <w:sz w:val="24"/>
              </w:rPr>
            </w:pPr>
            <w:r>
              <w:rPr>
                <w:sz w:val="24"/>
              </w:rPr>
              <w:t>+</w:t>
            </w:r>
          </w:p>
        </w:tc>
        <w:tc>
          <w:tcPr>
            <w:tcW w:w="561" w:type="dxa"/>
            <w:vAlign w:val="center"/>
          </w:tcPr>
          <w:p w14:paraId="7029B6EF" w14:textId="77777777" w:rsidR="00FF7207" w:rsidRDefault="00FF7207" w:rsidP="00F83A3B">
            <w:pPr>
              <w:pStyle w:val="TableParagraph"/>
              <w:jc w:val="center"/>
              <w:rPr>
                <w:sz w:val="20"/>
              </w:rPr>
            </w:pPr>
          </w:p>
        </w:tc>
        <w:tc>
          <w:tcPr>
            <w:tcW w:w="571" w:type="dxa"/>
            <w:vAlign w:val="center"/>
          </w:tcPr>
          <w:p w14:paraId="0B5BD88D" w14:textId="77777777" w:rsidR="00FF7207" w:rsidRDefault="00FF7207" w:rsidP="00F83A3B">
            <w:pPr>
              <w:pStyle w:val="TableParagraph"/>
              <w:jc w:val="center"/>
              <w:rPr>
                <w:sz w:val="20"/>
              </w:rPr>
            </w:pPr>
          </w:p>
        </w:tc>
        <w:tc>
          <w:tcPr>
            <w:tcW w:w="729" w:type="dxa"/>
            <w:tcBorders>
              <w:right w:val="single" w:sz="4" w:space="0" w:color="auto"/>
            </w:tcBorders>
            <w:vAlign w:val="center"/>
          </w:tcPr>
          <w:p w14:paraId="5D8F5816" w14:textId="77777777" w:rsidR="00FF7207" w:rsidRDefault="00FF7207" w:rsidP="00F83A3B">
            <w:pPr>
              <w:pStyle w:val="TableParagraph"/>
              <w:jc w:val="center"/>
              <w:rPr>
                <w:sz w:val="20"/>
              </w:rPr>
            </w:pPr>
          </w:p>
        </w:tc>
        <w:tc>
          <w:tcPr>
            <w:tcW w:w="543" w:type="dxa"/>
            <w:tcBorders>
              <w:left w:val="single" w:sz="4" w:space="0" w:color="auto"/>
            </w:tcBorders>
            <w:vAlign w:val="center"/>
          </w:tcPr>
          <w:p w14:paraId="5F332D0A" w14:textId="77777777" w:rsidR="00FF7207" w:rsidRDefault="00FF7207" w:rsidP="00F83A3B">
            <w:pPr>
              <w:pStyle w:val="TableParagraph"/>
              <w:jc w:val="center"/>
              <w:rPr>
                <w:sz w:val="20"/>
              </w:rPr>
            </w:pPr>
          </w:p>
        </w:tc>
        <w:tc>
          <w:tcPr>
            <w:tcW w:w="542" w:type="dxa"/>
            <w:vAlign w:val="center"/>
          </w:tcPr>
          <w:p w14:paraId="4953CBCC" w14:textId="77777777" w:rsidR="00FF7207" w:rsidRDefault="00FF7207" w:rsidP="00F83A3B">
            <w:pPr>
              <w:pStyle w:val="TableParagraph"/>
              <w:jc w:val="center"/>
              <w:rPr>
                <w:sz w:val="20"/>
              </w:rPr>
            </w:pPr>
          </w:p>
        </w:tc>
        <w:tc>
          <w:tcPr>
            <w:tcW w:w="951" w:type="dxa"/>
            <w:vAlign w:val="center"/>
          </w:tcPr>
          <w:p w14:paraId="2EBE31EB" w14:textId="77777777" w:rsidR="00FF7207" w:rsidRDefault="00FF7207" w:rsidP="00F83A3B">
            <w:pPr>
              <w:pStyle w:val="TableParagraph"/>
              <w:jc w:val="center"/>
              <w:rPr>
                <w:sz w:val="20"/>
              </w:rPr>
            </w:pPr>
          </w:p>
        </w:tc>
        <w:tc>
          <w:tcPr>
            <w:tcW w:w="966" w:type="dxa"/>
            <w:vAlign w:val="center"/>
          </w:tcPr>
          <w:p w14:paraId="518DD1EC" w14:textId="77777777" w:rsidR="00FF7207" w:rsidRDefault="00FF7207" w:rsidP="00F83A3B">
            <w:pPr>
              <w:pStyle w:val="TableParagraph"/>
              <w:jc w:val="center"/>
              <w:rPr>
                <w:sz w:val="20"/>
              </w:rPr>
            </w:pPr>
          </w:p>
        </w:tc>
      </w:tr>
      <w:tr w:rsidR="00FF7207" w14:paraId="6A4DC854" w14:textId="77777777" w:rsidTr="00F83A3B">
        <w:trPr>
          <w:trHeight w:val="556"/>
        </w:trPr>
        <w:tc>
          <w:tcPr>
            <w:tcW w:w="3770" w:type="dxa"/>
            <w:vAlign w:val="center"/>
          </w:tcPr>
          <w:p w14:paraId="4E740D34" w14:textId="77777777" w:rsidR="00FF7207" w:rsidRPr="00FF7207" w:rsidRDefault="00FF7207" w:rsidP="00F83A3B">
            <w:pPr>
              <w:pStyle w:val="TableParagraph"/>
              <w:spacing w:line="268" w:lineRule="exact"/>
              <w:ind w:left="6"/>
              <w:rPr>
                <w:sz w:val="24"/>
                <w:lang w:val="ru-RU"/>
              </w:rPr>
            </w:pPr>
            <w:r w:rsidRPr="00FF7207">
              <w:rPr>
                <w:sz w:val="24"/>
                <w:lang w:val="ru-RU"/>
              </w:rPr>
              <w:t>Ловля</w:t>
            </w:r>
            <w:r w:rsidRPr="00FF7207">
              <w:rPr>
                <w:spacing w:val="-2"/>
                <w:sz w:val="24"/>
                <w:lang w:val="ru-RU"/>
              </w:rPr>
              <w:t xml:space="preserve"> </w:t>
            </w:r>
            <w:r w:rsidRPr="00FF7207">
              <w:rPr>
                <w:sz w:val="24"/>
                <w:lang w:val="ru-RU"/>
              </w:rPr>
              <w:t>мяча</w:t>
            </w:r>
            <w:r w:rsidRPr="00FF7207">
              <w:rPr>
                <w:spacing w:val="-7"/>
                <w:sz w:val="24"/>
                <w:lang w:val="ru-RU"/>
              </w:rPr>
              <w:t xml:space="preserve"> </w:t>
            </w:r>
            <w:r w:rsidRPr="00FF7207">
              <w:rPr>
                <w:sz w:val="24"/>
                <w:lang w:val="ru-RU"/>
              </w:rPr>
              <w:t>двумя</w:t>
            </w:r>
            <w:r w:rsidRPr="00FF7207">
              <w:rPr>
                <w:spacing w:val="-2"/>
                <w:sz w:val="24"/>
                <w:lang w:val="ru-RU"/>
              </w:rPr>
              <w:t xml:space="preserve"> </w:t>
            </w:r>
            <w:r w:rsidRPr="00FF7207">
              <w:rPr>
                <w:sz w:val="24"/>
                <w:lang w:val="ru-RU"/>
              </w:rPr>
              <w:t>руками</w:t>
            </w:r>
          </w:p>
          <w:p w14:paraId="552B6166" w14:textId="3D347120" w:rsidR="00FF7207" w:rsidRPr="00FF7207" w:rsidRDefault="00F83A3B" w:rsidP="00F83A3B">
            <w:pPr>
              <w:pStyle w:val="TableParagraph"/>
              <w:spacing w:before="2" w:line="266" w:lineRule="exact"/>
              <w:ind w:left="6"/>
              <w:rPr>
                <w:sz w:val="24"/>
                <w:lang w:val="ru-RU"/>
              </w:rPr>
            </w:pPr>
            <w:r>
              <w:rPr>
                <w:sz w:val="24"/>
                <w:lang w:val="ru-RU"/>
              </w:rPr>
              <w:t xml:space="preserve">в </w:t>
            </w:r>
            <w:r w:rsidR="00FF7207" w:rsidRPr="00FF7207">
              <w:rPr>
                <w:sz w:val="24"/>
                <w:lang w:val="ru-RU"/>
              </w:rPr>
              <w:t>движении</w:t>
            </w:r>
          </w:p>
        </w:tc>
        <w:tc>
          <w:tcPr>
            <w:tcW w:w="556" w:type="dxa"/>
            <w:vAlign w:val="center"/>
          </w:tcPr>
          <w:p w14:paraId="7C447A44" w14:textId="77777777" w:rsidR="00FF7207" w:rsidRPr="00FF7207" w:rsidRDefault="00FF7207" w:rsidP="00F83A3B">
            <w:pPr>
              <w:pStyle w:val="TableParagraph"/>
              <w:jc w:val="center"/>
              <w:rPr>
                <w:sz w:val="24"/>
                <w:lang w:val="ru-RU"/>
              </w:rPr>
            </w:pPr>
          </w:p>
        </w:tc>
        <w:tc>
          <w:tcPr>
            <w:tcW w:w="787" w:type="dxa"/>
            <w:vAlign w:val="center"/>
          </w:tcPr>
          <w:p w14:paraId="6A137857" w14:textId="77777777" w:rsidR="00FF7207" w:rsidRPr="00FF7207" w:rsidRDefault="00FF7207" w:rsidP="00F83A3B">
            <w:pPr>
              <w:pStyle w:val="TableParagraph"/>
              <w:jc w:val="center"/>
              <w:rPr>
                <w:sz w:val="24"/>
                <w:lang w:val="ru-RU"/>
              </w:rPr>
            </w:pPr>
          </w:p>
        </w:tc>
        <w:tc>
          <w:tcPr>
            <w:tcW w:w="561" w:type="dxa"/>
            <w:vAlign w:val="center"/>
          </w:tcPr>
          <w:p w14:paraId="07FC8257" w14:textId="77777777" w:rsidR="00FF7207" w:rsidRDefault="00FF7207" w:rsidP="00F83A3B">
            <w:pPr>
              <w:pStyle w:val="TableParagraph"/>
              <w:spacing w:before="131"/>
              <w:ind w:left="27"/>
              <w:jc w:val="center"/>
              <w:rPr>
                <w:sz w:val="24"/>
              </w:rPr>
            </w:pPr>
            <w:r>
              <w:rPr>
                <w:sz w:val="24"/>
              </w:rPr>
              <w:t>+</w:t>
            </w:r>
          </w:p>
        </w:tc>
        <w:tc>
          <w:tcPr>
            <w:tcW w:w="571" w:type="dxa"/>
            <w:vAlign w:val="center"/>
          </w:tcPr>
          <w:p w14:paraId="7D210A2F" w14:textId="77777777" w:rsidR="00FF7207" w:rsidRDefault="00FF7207" w:rsidP="00F83A3B">
            <w:pPr>
              <w:pStyle w:val="TableParagraph"/>
              <w:jc w:val="center"/>
              <w:rPr>
                <w:sz w:val="24"/>
              </w:rPr>
            </w:pPr>
          </w:p>
        </w:tc>
        <w:tc>
          <w:tcPr>
            <w:tcW w:w="729" w:type="dxa"/>
            <w:tcBorders>
              <w:right w:val="single" w:sz="4" w:space="0" w:color="auto"/>
            </w:tcBorders>
            <w:vAlign w:val="center"/>
          </w:tcPr>
          <w:p w14:paraId="7790B152" w14:textId="77777777" w:rsidR="00FF7207" w:rsidRDefault="00FF7207" w:rsidP="00F83A3B">
            <w:pPr>
              <w:pStyle w:val="TableParagraph"/>
              <w:jc w:val="center"/>
              <w:rPr>
                <w:sz w:val="24"/>
              </w:rPr>
            </w:pPr>
          </w:p>
        </w:tc>
        <w:tc>
          <w:tcPr>
            <w:tcW w:w="543" w:type="dxa"/>
            <w:tcBorders>
              <w:left w:val="single" w:sz="4" w:space="0" w:color="auto"/>
            </w:tcBorders>
            <w:vAlign w:val="center"/>
          </w:tcPr>
          <w:p w14:paraId="04EF878F" w14:textId="77777777" w:rsidR="00FF7207" w:rsidRDefault="00FF7207" w:rsidP="00F83A3B">
            <w:pPr>
              <w:pStyle w:val="TableParagraph"/>
              <w:jc w:val="center"/>
              <w:rPr>
                <w:sz w:val="24"/>
              </w:rPr>
            </w:pPr>
          </w:p>
        </w:tc>
        <w:tc>
          <w:tcPr>
            <w:tcW w:w="542" w:type="dxa"/>
            <w:vAlign w:val="center"/>
          </w:tcPr>
          <w:p w14:paraId="74303AA9" w14:textId="77777777" w:rsidR="00FF7207" w:rsidRDefault="00FF7207" w:rsidP="00F83A3B">
            <w:pPr>
              <w:pStyle w:val="TableParagraph"/>
              <w:jc w:val="center"/>
              <w:rPr>
                <w:sz w:val="24"/>
              </w:rPr>
            </w:pPr>
          </w:p>
        </w:tc>
        <w:tc>
          <w:tcPr>
            <w:tcW w:w="951" w:type="dxa"/>
            <w:vAlign w:val="center"/>
          </w:tcPr>
          <w:p w14:paraId="79474AB2" w14:textId="77777777" w:rsidR="00FF7207" w:rsidRDefault="00FF7207" w:rsidP="00F83A3B">
            <w:pPr>
              <w:pStyle w:val="TableParagraph"/>
              <w:jc w:val="center"/>
              <w:rPr>
                <w:sz w:val="24"/>
              </w:rPr>
            </w:pPr>
          </w:p>
        </w:tc>
        <w:tc>
          <w:tcPr>
            <w:tcW w:w="966" w:type="dxa"/>
            <w:vAlign w:val="center"/>
          </w:tcPr>
          <w:p w14:paraId="3F097EAF" w14:textId="77777777" w:rsidR="00FF7207" w:rsidRDefault="00FF7207" w:rsidP="00F83A3B">
            <w:pPr>
              <w:pStyle w:val="TableParagraph"/>
              <w:jc w:val="center"/>
              <w:rPr>
                <w:sz w:val="24"/>
              </w:rPr>
            </w:pPr>
          </w:p>
        </w:tc>
      </w:tr>
      <w:tr w:rsidR="00FF7207" w14:paraId="73BAD17C" w14:textId="77777777" w:rsidTr="00F83A3B">
        <w:trPr>
          <w:trHeight w:val="273"/>
        </w:trPr>
        <w:tc>
          <w:tcPr>
            <w:tcW w:w="3770" w:type="dxa"/>
            <w:vAlign w:val="center"/>
          </w:tcPr>
          <w:p w14:paraId="450B26AA" w14:textId="77777777" w:rsidR="00FF7207" w:rsidRPr="00FF7207" w:rsidRDefault="00FF7207" w:rsidP="00F83A3B">
            <w:pPr>
              <w:pStyle w:val="TableParagraph"/>
              <w:spacing w:line="253" w:lineRule="exact"/>
              <w:ind w:left="6"/>
              <w:rPr>
                <w:sz w:val="24"/>
                <w:lang w:val="ru-RU"/>
              </w:rPr>
            </w:pPr>
            <w:r w:rsidRPr="00FF7207">
              <w:rPr>
                <w:sz w:val="24"/>
                <w:lang w:val="ru-RU"/>
              </w:rPr>
              <w:t>Ловля</w:t>
            </w:r>
            <w:r w:rsidRPr="00FF7207">
              <w:rPr>
                <w:spacing w:val="-5"/>
                <w:sz w:val="24"/>
                <w:lang w:val="ru-RU"/>
              </w:rPr>
              <w:t xml:space="preserve"> </w:t>
            </w:r>
            <w:r w:rsidRPr="00FF7207">
              <w:rPr>
                <w:sz w:val="24"/>
                <w:lang w:val="ru-RU"/>
              </w:rPr>
              <w:t>мяча</w:t>
            </w:r>
            <w:r w:rsidRPr="00FF7207">
              <w:rPr>
                <w:spacing w:val="-6"/>
                <w:sz w:val="24"/>
                <w:lang w:val="ru-RU"/>
              </w:rPr>
              <w:t xml:space="preserve"> </w:t>
            </w:r>
            <w:r w:rsidRPr="00FF7207">
              <w:rPr>
                <w:sz w:val="24"/>
                <w:lang w:val="ru-RU"/>
              </w:rPr>
              <w:t>двумя</w:t>
            </w:r>
            <w:r w:rsidRPr="00FF7207">
              <w:rPr>
                <w:spacing w:val="-1"/>
                <w:sz w:val="24"/>
                <w:lang w:val="ru-RU"/>
              </w:rPr>
              <w:t xml:space="preserve"> </w:t>
            </w:r>
            <w:r w:rsidRPr="00FF7207">
              <w:rPr>
                <w:sz w:val="24"/>
                <w:lang w:val="ru-RU"/>
              </w:rPr>
              <w:t>руками в</w:t>
            </w:r>
            <w:r w:rsidRPr="00FF7207">
              <w:rPr>
                <w:spacing w:val="-4"/>
                <w:sz w:val="24"/>
                <w:lang w:val="ru-RU"/>
              </w:rPr>
              <w:t xml:space="preserve"> </w:t>
            </w:r>
            <w:r w:rsidRPr="00FF7207">
              <w:rPr>
                <w:sz w:val="24"/>
                <w:lang w:val="ru-RU"/>
              </w:rPr>
              <w:t>прыжке</w:t>
            </w:r>
          </w:p>
        </w:tc>
        <w:tc>
          <w:tcPr>
            <w:tcW w:w="556" w:type="dxa"/>
            <w:vAlign w:val="center"/>
          </w:tcPr>
          <w:p w14:paraId="57D73407" w14:textId="77777777" w:rsidR="00FF7207" w:rsidRPr="00FF7207" w:rsidRDefault="00FF7207" w:rsidP="00F83A3B">
            <w:pPr>
              <w:pStyle w:val="TableParagraph"/>
              <w:jc w:val="center"/>
              <w:rPr>
                <w:sz w:val="20"/>
                <w:lang w:val="ru-RU"/>
              </w:rPr>
            </w:pPr>
          </w:p>
        </w:tc>
        <w:tc>
          <w:tcPr>
            <w:tcW w:w="787" w:type="dxa"/>
            <w:vAlign w:val="center"/>
          </w:tcPr>
          <w:p w14:paraId="75F3DC70" w14:textId="77777777" w:rsidR="00FF7207" w:rsidRPr="00FF7207" w:rsidRDefault="00FF7207" w:rsidP="00F83A3B">
            <w:pPr>
              <w:pStyle w:val="TableParagraph"/>
              <w:jc w:val="center"/>
              <w:rPr>
                <w:sz w:val="20"/>
                <w:lang w:val="ru-RU"/>
              </w:rPr>
            </w:pPr>
          </w:p>
        </w:tc>
        <w:tc>
          <w:tcPr>
            <w:tcW w:w="561" w:type="dxa"/>
            <w:vAlign w:val="center"/>
          </w:tcPr>
          <w:p w14:paraId="275CA41C" w14:textId="77777777" w:rsidR="00FF7207" w:rsidRDefault="00FF7207" w:rsidP="00F83A3B">
            <w:pPr>
              <w:pStyle w:val="TableParagraph"/>
              <w:spacing w:line="253" w:lineRule="exact"/>
              <w:ind w:left="27"/>
              <w:jc w:val="center"/>
              <w:rPr>
                <w:sz w:val="24"/>
              </w:rPr>
            </w:pPr>
            <w:r>
              <w:rPr>
                <w:sz w:val="24"/>
              </w:rPr>
              <w:t>+</w:t>
            </w:r>
          </w:p>
        </w:tc>
        <w:tc>
          <w:tcPr>
            <w:tcW w:w="571" w:type="dxa"/>
            <w:vAlign w:val="center"/>
          </w:tcPr>
          <w:p w14:paraId="28107D8C" w14:textId="77777777" w:rsidR="00FF7207" w:rsidRDefault="00FF7207" w:rsidP="00F83A3B">
            <w:pPr>
              <w:pStyle w:val="TableParagraph"/>
              <w:jc w:val="center"/>
              <w:rPr>
                <w:sz w:val="20"/>
              </w:rPr>
            </w:pPr>
          </w:p>
        </w:tc>
        <w:tc>
          <w:tcPr>
            <w:tcW w:w="729" w:type="dxa"/>
            <w:tcBorders>
              <w:right w:val="single" w:sz="4" w:space="0" w:color="auto"/>
            </w:tcBorders>
            <w:vAlign w:val="center"/>
          </w:tcPr>
          <w:p w14:paraId="1BAD2041" w14:textId="77777777" w:rsidR="00FF7207" w:rsidRDefault="00FF7207" w:rsidP="00F83A3B">
            <w:pPr>
              <w:pStyle w:val="TableParagraph"/>
              <w:jc w:val="center"/>
              <w:rPr>
                <w:sz w:val="20"/>
              </w:rPr>
            </w:pPr>
          </w:p>
        </w:tc>
        <w:tc>
          <w:tcPr>
            <w:tcW w:w="543" w:type="dxa"/>
            <w:tcBorders>
              <w:left w:val="single" w:sz="4" w:space="0" w:color="auto"/>
            </w:tcBorders>
            <w:vAlign w:val="center"/>
          </w:tcPr>
          <w:p w14:paraId="5BBB2086" w14:textId="77777777" w:rsidR="00FF7207" w:rsidRDefault="00FF7207" w:rsidP="00F83A3B">
            <w:pPr>
              <w:pStyle w:val="TableParagraph"/>
              <w:jc w:val="center"/>
              <w:rPr>
                <w:sz w:val="20"/>
              </w:rPr>
            </w:pPr>
          </w:p>
        </w:tc>
        <w:tc>
          <w:tcPr>
            <w:tcW w:w="542" w:type="dxa"/>
            <w:vAlign w:val="center"/>
          </w:tcPr>
          <w:p w14:paraId="34DB9663" w14:textId="77777777" w:rsidR="00FF7207" w:rsidRDefault="00FF7207" w:rsidP="00F83A3B">
            <w:pPr>
              <w:pStyle w:val="TableParagraph"/>
              <w:jc w:val="center"/>
              <w:rPr>
                <w:sz w:val="20"/>
              </w:rPr>
            </w:pPr>
          </w:p>
        </w:tc>
        <w:tc>
          <w:tcPr>
            <w:tcW w:w="951" w:type="dxa"/>
            <w:vAlign w:val="center"/>
          </w:tcPr>
          <w:p w14:paraId="67252868" w14:textId="77777777" w:rsidR="00FF7207" w:rsidRDefault="00FF7207" w:rsidP="00F83A3B">
            <w:pPr>
              <w:pStyle w:val="TableParagraph"/>
              <w:jc w:val="center"/>
              <w:rPr>
                <w:sz w:val="20"/>
              </w:rPr>
            </w:pPr>
          </w:p>
        </w:tc>
        <w:tc>
          <w:tcPr>
            <w:tcW w:w="966" w:type="dxa"/>
            <w:vAlign w:val="center"/>
          </w:tcPr>
          <w:p w14:paraId="178C12D2" w14:textId="77777777" w:rsidR="00FF7207" w:rsidRDefault="00FF7207" w:rsidP="00F83A3B">
            <w:pPr>
              <w:pStyle w:val="TableParagraph"/>
              <w:jc w:val="center"/>
              <w:rPr>
                <w:sz w:val="20"/>
              </w:rPr>
            </w:pPr>
          </w:p>
        </w:tc>
      </w:tr>
      <w:tr w:rsidR="00FF7207" w14:paraId="1C1C6C12" w14:textId="77777777" w:rsidTr="00F83A3B">
        <w:trPr>
          <w:trHeight w:val="556"/>
        </w:trPr>
        <w:tc>
          <w:tcPr>
            <w:tcW w:w="3770" w:type="dxa"/>
            <w:vAlign w:val="center"/>
          </w:tcPr>
          <w:p w14:paraId="61038206" w14:textId="067AD064" w:rsidR="00FF7207" w:rsidRPr="00FF7207" w:rsidRDefault="00FF7207" w:rsidP="00F83A3B">
            <w:pPr>
              <w:pStyle w:val="TableParagraph"/>
              <w:spacing w:line="274" w:lineRule="exact"/>
              <w:ind w:left="6" w:right="1087"/>
              <w:rPr>
                <w:sz w:val="24"/>
                <w:lang w:val="ru-RU"/>
              </w:rPr>
            </w:pPr>
            <w:r w:rsidRPr="00FF7207">
              <w:rPr>
                <w:sz w:val="24"/>
                <w:lang w:val="ru-RU"/>
              </w:rPr>
              <w:t>Ловля</w:t>
            </w:r>
            <w:r w:rsidRPr="00FF7207">
              <w:rPr>
                <w:spacing w:val="-3"/>
                <w:sz w:val="24"/>
                <w:lang w:val="ru-RU"/>
              </w:rPr>
              <w:t xml:space="preserve"> </w:t>
            </w:r>
            <w:r w:rsidRPr="00FF7207">
              <w:rPr>
                <w:sz w:val="24"/>
                <w:lang w:val="ru-RU"/>
              </w:rPr>
              <w:t>мяча</w:t>
            </w:r>
            <w:r w:rsidRPr="00FF7207">
              <w:rPr>
                <w:spacing w:val="-9"/>
                <w:sz w:val="24"/>
                <w:lang w:val="ru-RU"/>
              </w:rPr>
              <w:t xml:space="preserve"> </w:t>
            </w:r>
            <w:r w:rsidRPr="00FF7207">
              <w:rPr>
                <w:sz w:val="24"/>
                <w:lang w:val="ru-RU"/>
              </w:rPr>
              <w:t>двумя</w:t>
            </w:r>
            <w:r w:rsidRPr="00FF7207">
              <w:rPr>
                <w:spacing w:val="-3"/>
                <w:sz w:val="24"/>
                <w:lang w:val="ru-RU"/>
              </w:rPr>
              <w:t xml:space="preserve"> </w:t>
            </w:r>
            <w:r w:rsidRPr="00FF7207">
              <w:rPr>
                <w:sz w:val="24"/>
                <w:lang w:val="ru-RU"/>
              </w:rPr>
              <w:t>руками</w:t>
            </w:r>
            <w:r w:rsidR="00F83A3B">
              <w:rPr>
                <w:spacing w:val="-57"/>
                <w:sz w:val="24"/>
                <w:lang w:val="ru-RU"/>
              </w:rPr>
              <w:t xml:space="preserve"> </w:t>
            </w:r>
            <w:r w:rsidRPr="00FF7207">
              <w:rPr>
                <w:sz w:val="24"/>
                <w:lang w:val="ru-RU"/>
              </w:rPr>
              <w:t>при</w:t>
            </w:r>
            <w:r w:rsidR="00F83A3B">
              <w:rPr>
                <w:sz w:val="24"/>
                <w:lang w:val="ru-RU"/>
              </w:rPr>
              <w:t xml:space="preserve"> </w:t>
            </w:r>
            <w:r w:rsidRPr="00FF7207">
              <w:rPr>
                <w:sz w:val="24"/>
                <w:lang w:val="ru-RU"/>
              </w:rPr>
              <w:t>встречном</w:t>
            </w:r>
            <w:r w:rsidRPr="00FF7207">
              <w:rPr>
                <w:spacing w:val="1"/>
                <w:sz w:val="24"/>
                <w:lang w:val="ru-RU"/>
              </w:rPr>
              <w:t xml:space="preserve"> </w:t>
            </w:r>
            <w:r w:rsidRPr="00FF7207">
              <w:rPr>
                <w:sz w:val="24"/>
                <w:lang w:val="ru-RU"/>
              </w:rPr>
              <w:t>движении</w:t>
            </w:r>
          </w:p>
        </w:tc>
        <w:tc>
          <w:tcPr>
            <w:tcW w:w="556" w:type="dxa"/>
            <w:vAlign w:val="center"/>
          </w:tcPr>
          <w:p w14:paraId="5EA0034F" w14:textId="77777777" w:rsidR="00FF7207" w:rsidRPr="00FF7207" w:rsidRDefault="00FF7207" w:rsidP="00F83A3B">
            <w:pPr>
              <w:pStyle w:val="TableParagraph"/>
              <w:jc w:val="center"/>
              <w:rPr>
                <w:sz w:val="24"/>
                <w:lang w:val="ru-RU"/>
              </w:rPr>
            </w:pPr>
          </w:p>
        </w:tc>
        <w:tc>
          <w:tcPr>
            <w:tcW w:w="787" w:type="dxa"/>
            <w:vAlign w:val="center"/>
          </w:tcPr>
          <w:p w14:paraId="3BABD374" w14:textId="77777777" w:rsidR="00FF7207" w:rsidRPr="00FF7207" w:rsidRDefault="00FF7207" w:rsidP="00F83A3B">
            <w:pPr>
              <w:pStyle w:val="TableParagraph"/>
              <w:jc w:val="center"/>
              <w:rPr>
                <w:sz w:val="24"/>
                <w:lang w:val="ru-RU"/>
              </w:rPr>
            </w:pPr>
          </w:p>
        </w:tc>
        <w:tc>
          <w:tcPr>
            <w:tcW w:w="561" w:type="dxa"/>
            <w:vAlign w:val="center"/>
          </w:tcPr>
          <w:p w14:paraId="49DBD63E" w14:textId="77777777" w:rsidR="00FF7207" w:rsidRDefault="00FF7207" w:rsidP="00F83A3B">
            <w:pPr>
              <w:pStyle w:val="TableParagraph"/>
              <w:spacing w:before="131"/>
              <w:ind w:left="27"/>
              <w:jc w:val="center"/>
              <w:rPr>
                <w:sz w:val="24"/>
              </w:rPr>
            </w:pPr>
            <w:r>
              <w:rPr>
                <w:sz w:val="24"/>
              </w:rPr>
              <w:t>+</w:t>
            </w:r>
          </w:p>
        </w:tc>
        <w:tc>
          <w:tcPr>
            <w:tcW w:w="571" w:type="dxa"/>
            <w:vAlign w:val="center"/>
          </w:tcPr>
          <w:p w14:paraId="11B6DED8" w14:textId="77777777" w:rsidR="00FF7207" w:rsidRDefault="00FF7207" w:rsidP="00F83A3B">
            <w:pPr>
              <w:pStyle w:val="TableParagraph"/>
              <w:jc w:val="center"/>
              <w:rPr>
                <w:sz w:val="24"/>
              </w:rPr>
            </w:pPr>
          </w:p>
        </w:tc>
        <w:tc>
          <w:tcPr>
            <w:tcW w:w="729" w:type="dxa"/>
            <w:tcBorders>
              <w:right w:val="single" w:sz="4" w:space="0" w:color="auto"/>
            </w:tcBorders>
            <w:vAlign w:val="center"/>
          </w:tcPr>
          <w:p w14:paraId="2F8FC189" w14:textId="77777777" w:rsidR="00FF7207" w:rsidRDefault="00FF7207" w:rsidP="00F83A3B">
            <w:pPr>
              <w:pStyle w:val="TableParagraph"/>
              <w:jc w:val="center"/>
              <w:rPr>
                <w:sz w:val="24"/>
              </w:rPr>
            </w:pPr>
          </w:p>
        </w:tc>
        <w:tc>
          <w:tcPr>
            <w:tcW w:w="543" w:type="dxa"/>
            <w:tcBorders>
              <w:left w:val="single" w:sz="4" w:space="0" w:color="auto"/>
            </w:tcBorders>
            <w:vAlign w:val="center"/>
          </w:tcPr>
          <w:p w14:paraId="39008008" w14:textId="77777777" w:rsidR="00FF7207" w:rsidRDefault="00FF7207" w:rsidP="00F83A3B">
            <w:pPr>
              <w:pStyle w:val="TableParagraph"/>
              <w:jc w:val="center"/>
              <w:rPr>
                <w:sz w:val="24"/>
              </w:rPr>
            </w:pPr>
          </w:p>
        </w:tc>
        <w:tc>
          <w:tcPr>
            <w:tcW w:w="542" w:type="dxa"/>
            <w:vAlign w:val="center"/>
          </w:tcPr>
          <w:p w14:paraId="633C95E2" w14:textId="77777777" w:rsidR="00FF7207" w:rsidRDefault="00FF7207" w:rsidP="00F83A3B">
            <w:pPr>
              <w:pStyle w:val="TableParagraph"/>
              <w:jc w:val="center"/>
              <w:rPr>
                <w:sz w:val="24"/>
              </w:rPr>
            </w:pPr>
          </w:p>
        </w:tc>
        <w:tc>
          <w:tcPr>
            <w:tcW w:w="951" w:type="dxa"/>
            <w:vAlign w:val="center"/>
          </w:tcPr>
          <w:p w14:paraId="264EFD48" w14:textId="77777777" w:rsidR="00FF7207" w:rsidRDefault="00FF7207" w:rsidP="00F83A3B">
            <w:pPr>
              <w:pStyle w:val="TableParagraph"/>
              <w:jc w:val="center"/>
              <w:rPr>
                <w:sz w:val="24"/>
              </w:rPr>
            </w:pPr>
          </w:p>
        </w:tc>
        <w:tc>
          <w:tcPr>
            <w:tcW w:w="966" w:type="dxa"/>
            <w:vAlign w:val="center"/>
          </w:tcPr>
          <w:p w14:paraId="3F578880" w14:textId="77777777" w:rsidR="00FF7207" w:rsidRDefault="00FF7207" w:rsidP="00F83A3B">
            <w:pPr>
              <w:pStyle w:val="TableParagraph"/>
              <w:jc w:val="center"/>
              <w:rPr>
                <w:sz w:val="24"/>
              </w:rPr>
            </w:pPr>
          </w:p>
        </w:tc>
      </w:tr>
      <w:tr w:rsidR="00FF7207" w14:paraId="62B64E5C" w14:textId="77777777" w:rsidTr="00F83A3B">
        <w:trPr>
          <w:trHeight w:val="825"/>
        </w:trPr>
        <w:tc>
          <w:tcPr>
            <w:tcW w:w="3770" w:type="dxa"/>
            <w:vAlign w:val="center"/>
          </w:tcPr>
          <w:p w14:paraId="5D54686A" w14:textId="30994DE4" w:rsidR="00FF7207" w:rsidRPr="00FF7207" w:rsidRDefault="00FF7207" w:rsidP="00F83A3B">
            <w:pPr>
              <w:pStyle w:val="TableParagraph"/>
              <w:spacing w:line="237" w:lineRule="auto"/>
              <w:ind w:left="6" w:right="1087"/>
              <w:rPr>
                <w:sz w:val="24"/>
                <w:lang w:val="ru-RU"/>
              </w:rPr>
            </w:pPr>
            <w:r w:rsidRPr="00FF7207">
              <w:rPr>
                <w:sz w:val="24"/>
                <w:lang w:val="ru-RU"/>
              </w:rPr>
              <w:t>Ловля</w:t>
            </w:r>
            <w:r w:rsidRPr="00FF7207">
              <w:rPr>
                <w:spacing w:val="-3"/>
                <w:sz w:val="24"/>
                <w:lang w:val="ru-RU"/>
              </w:rPr>
              <w:t xml:space="preserve"> </w:t>
            </w:r>
            <w:r w:rsidRPr="00FF7207">
              <w:rPr>
                <w:sz w:val="24"/>
                <w:lang w:val="ru-RU"/>
              </w:rPr>
              <w:t>мяча</w:t>
            </w:r>
            <w:r w:rsidRPr="00FF7207">
              <w:rPr>
                <w:spacing w:val="-9"/>
                <w:sz w:val="24"/>
                <w:lang w:val="ru-RU"/>
              </w:rPr>
              <w:t xml:space="preserve"> </w:t>
            </w:r>
            <w:r w:rsidRPr="00FF7207">
              <w:rPr>
                <w:sz w:val="24"/>
                <w:lang w:val="ru-RU"/>
              </w:rPr>
              <w:t>двумя</w:t>
            </w:r>
            <w:r w:rsidRPr="00FF7207">
              <w:rPr>
                <w:spacing w:val="-3"/>
                <w:sz w:val="24"/>
                <w:lang w:val="ru-RU"/>
              </w:rPr>
              <w:t xml:space="preserve"> </w:t>
            </w:r>
            <w:r w:rsidRPr="00FF7207">
              <w:rPr>
                <w:sz w:val="24"/>
                <w:lang w:val="ru-RU"/>
              </w:rPr>
              <w:t>руками</w:t>
            </w:r>
            <w:r w:rsidR="00F83A3B">
              <w:rPr>
                <w:spacing w:val="-57"/>
                <w:sz w:val="24"/>
                <w:lang w:val="ru-RU"/>
              </w:rPr>
              <w:t xml:space="preserve"> </w:t>
            </w:r>
            <w:r w:rsidRPr="00FF7207">
              <w:rPr>
                <w:sz w:val="24"/>
                <w:lang w:val="ru-RU"/>
              </w:rPr>
              <w:t>при</w:t>
            </w:r>
            <w:r w:rsidR="00F83A3B">
              <w:rPr>
                <w:sz w:val="24"/>
                <w:lang w:val="ru-RU"/>
              </w:rPr>
              <w:t xml:space="preserve"> </w:t>
            </w:r>
            <w:r w:rsidRPr="00FF7207">
              <w:rPr>
                <w:sz w:val="24"/>
                <w:lang w:val="ru-RU"/>
              </w:rPr>
              <w:t>поступательном</w:t>
            </w:r>
            <w:r w:rsidR="00F83A3B">
              <w:rPr>
                <w:sz w:val="24"/>
                <w:lang w:val="ru-RU"/>
              </w:rPr>
              <w:t xml:space="preserve"> </w:t>
            </w:r>
            <w:r w:rsidRPr="00FF7207">
              <w:rPr>
                <w:sz w:val="24"/>
                <w:lang w:val="ru-RU"/>
              </w:rPr>
              <w:t>движении</w:t>
            </w:r>
          </w:p>
        </w:tc>
        <w:tc>
          <w:tcPr>
            <w:tcW w:w="556" w:type="dxa"/>
            <w:vAlign w:val="center"/>
          </w:tcPr>
          <w:p w14:paraId="0A3689BF" w14:textId="77777777" w:rsidR="00FF7207" w:rsidRPr="00FF7207" w:rsidRDefault="00FF7207" w:rsidP="00F83A3B">
            <w:pPr>
              <w:pStyle w:val="TableParagraph"/>
              <w:jc w:val="center"/>
              <w:rPr>
                <w:sz w:val="24"/>
                <w:lang w:val="ru-RU"/>
              </w:rPr>
            </w:pPr>
          </w:p>
        </w:tc>
        <w:tc>
          <w:tcPr>
            <w:tcW w:w="787" w:type="dxa"/>
            <w:vAlign w:val="center"/>
          </w:tcPr>
          <w:p w14:paraId="694F12B1" w14:textId="77777777" w:rsidR="00FF7207" w:rsidRPr="00FF7207" w:rsidRDefault="00FF7207" w:rsidP="00F83A3B">
            <w:pPr>
              <w:pStyle w:val="TableParagraph"/>
              <w:jc w:val="center"/>
              <w:rPr>
                <w:sz w:val="24"/>
                <w:lang w:val="ru-RU"/>
              </w:rPr>
            </w:pPr>
          </w:p>
        </w:tc>
        <w:tc>
          <w:tcPr>
            <w:tcW w:w="561" w:type="dxa"/>
            <w:vAlign w:val="center"/>
          </w:tcPr>
          <w:p w14:paraId="198CF3E2" w14:textId="77777777" w:rsidR="00FF7207" w:rsidRDefault="00FF7207" w:rsidP="00F83A3B">
            <w:pPr>
              <w:pStyle w:val="TableParagraph"/>
              <w:spacing w:before="131"/>
              <w:ind w:left="27"/>
              <w:jc w:val="center"/>
              <w:rPr>
                <w:sz w:val="24"/>
              </w:rPr>
            </w:pPr>
            <w:r>
              <w:rPr>
                <w:sz w:val="24"/>
              </w:rPr>
              <w:t>+</w:t>
            </w:r>
          </w:p>
        </w:tc>
        <w:tc>
          <w:tcPr>
            <w:tcW w:w="571" w:type="dxa"/>
            <w:vAlign w:val="center"/>
          </w:tcPr>
          <w:p w14:paraId="4F74E7F0" w14:textId="77777777" w:rsidR="00FF7207" w:rsidRDefault="00FF7207" w:rsidP="00F83A3B">
            <w:pPr>
              <w:pStyle w:val="TableParagraph"/>
              <w:spacing w:before="131"/>
              <w:ind w:right="193"/>
              <w:jc w:val="center"/>
              <w:rPr>
                <w:sz w:val="24"/>
              </w:rPr>
            </w:pPr>
            <w:r>
              <w:rPr>
                <w:sz w:val="24"/>
              </w:rPr>
              <w:t>+</w:t>
            </w:r>
          </w:p>
        </w:tc>
        <w:tc>
          <w:tcPr>
            <w:tcW w:w="729" w:type="dxa"/>
            <w:tcBorders>
              <w:right w:val="single" w:sz="4" w:space="0" w:color="auto"/>
            </w:tcBorders>
            <w:vAlign w:val="center"/>
          </w:tcPr>
          <w:p w14:paraId="52F2BCED" w14:textId="77777777" w:rsidR="00FF7207" w:rsidRDefault="00FF7207" w:rsidP="00F83A3B">
            <w:pPr>
              <w:pStyle w:val="TableParagraph"/>
              <w:jc w:val="center"/>
              <w:rPr>
                <w:sz w:val="24"/>
              </w:rPr>
            </w:pPr>
          </w:p>
        </w:tc>
        <w:tc>
          <w:tcPr>
            <w:tcW w:w="543" w:type="dxa"/>
            <w:tcBorders>
              <w:left w:val="single" w:sz="4" w:space="0" w:color="auto"/>
            </w:tcBorders>
            <w:vAlign w:val="center"/>
          </w:tcPr>
          <w:p w14:paraId="4546A8AA" w14:textId="77777777" w:rsidR="00FF7207" w:rsidRDefault="00FF7207" w:rsidP="00F83A3B">
            <w:pPr>
              <w:pStyle w:val="TableParagraph"/>
              <w:jc w:val="center"/>
              <w:rPr>
                <w:sz w:val="24"/>
              </w:rPr>
            </w:pPr>
          </w:p>
        </w:tc>
        <w:tc>
          <w:tcPr>
            <w:tcW w:w="542" w:type="dxa"/>
            <w:vAlign w:val="center"/>
          </w:tcPr>
          <w:p w14:paraId="42C1500F" w14:textId="77777777" w:rsidR="00FF7207" w:rsidRDefault="00FF7207" w:rsidP="00F83A3B">
            <w:pPr>
              <w:pStyle w:val="TableParagraph"/>
              <w:jc w:val="center"/>
              <w:rPr>
                <w:sz w:val="24"/>
              </w:rPr>
            </w:pPr>
          </w:p>
        </w:tc>
        <w:tc>
          <w:tcPr>
            <w:tcW w:w="951" w:type="dxa"/>
            <w:vAlign w:val="center"/>
          </w:tcPr>
          <w:p w14:paraId="0D29222C" w14:textId="77777777" w:rsidR="00FF7207" w:rsidRDefault="00FF7207" w:rsidP="00F83A3B">
            <w:pPr>
              <w:pStyle w:val="TableParagraph"/>
              <w:jc w:val="center"/>
              <w:rPr>
                <w:sz w:val="24"/>
              </w:rPr>
            </w:pPr>
          </w:p>
        </w:tc>
        <w:tc>
          <w:tcPr>
            <w:tcW w:w="966" w:type="dxa"/>
            <w:vAlign w:val="center"/>
          </w:tcPr>
          <w:p w14:paraId="7E10B9D6" w14:textId="77777777" w:rsidR="00FF7207" w:rsidRDefault="00FF7207" w:rsidP="00F83A3B">
            <w:pPr>
              <w:pStyle w:val="TableParagraph"/>
              <w:jc w:val="center"/>
              <w:rPr>
                <w:sz w:val="24"/>
              </w:rPr>
            </w:pPr>
          </w:p>
        </w:tc>
      </w:tr>
      <w:tr w:rsidR="00FF7207" w14:paraId="5F01CEBF" w14:textId="77777777" w:rsidTr="00F83A3B">
        <w:trPr>
          <w:trHeight w:val="556"/>
        </w:trPr>
        <w:tc>
          <w:tcPr>
            <w:tcW w:w="3770" w:type="dxa"/>
            <w:vAlign w:val="center"/>
          </w:tcPr>
          <w:p w14:paraId="06E916F0" w14:textId="77777777" w:rsidR="00FF7207" w:rsidRPr="00FF7207" w:rsidRDefault="00FF7207" w:rsidP="00F83A3B">
            <w:pPr>
              <w:pStyle w:val="TableParagraph"/>
              <w:spacing w:line="274" w:lineRule="exact"/>
              <w:ind w:left="6" w:right="1087"/>
              <w:rPr>
                <w:sz w:val="24"/>
                <w:lang w:val="ru-RU"/>
              </w:rPr>
            </w:pPr>
            <w:r w:rsidRPr="00FF7207">
              <w:rPr>
                <w:sz w:val="24"/>
                <w:lang w:val="ru-RU"/>
              </w:rPr>
              <w:t>Ловля</w:t>
            </w:r>
            <w:r w:rsidRPr="00FF7207">
              <w:rPr>
                <w:spacing w:val="-3"/>
                <w:sz w:val="24"/>
                <w:lang w:val="ru-RU"/>
              </w:rPr>
              <w:t xml:space="preserve"> </w:t>
            </w:r>
            <w:r w:rsidRPr="00FF7207">
              <w:rPr>
                <w:sz w:val="24"/>
                <w:lang w:val="ru-RU"/>
              </w:rPr>
              <w:t>мяча</w:t>
            </w:r>
            <w:r w:rsidRPr="00FF7207">
              <w:rPr>
                <w:spacing w:val="-9"/>
                <w:sz w:val="24"/>
                <w:lang w:val="ru-RU"/>
              </w:rPr>
              <w:t xml:space="preserve"> </w:t>
            </w:r>
            <w:r w:rsidRPr="00FF7207">
              <w:rPr>
                <w:sz w:val="24"/>
                <w:lang w:val="ru-RU"/>
              </w:rPr>
              <w:t>двумя</w:t>
            </w:r>
            <w:r w:rsidRPr="00FF7207">
              <w:rPr>
                <w:spacing w:val="-3"/>
                <w:sz w:val="24"/>
                <w:lang w:val="ru-RU"/>
              </w:rPr>
              <w:t xml:space="preserve"> </w:t>
            </w:r>
            <w:r w:rsidRPr="00FF7207">
              <w:rPr>
                <w:sz w:val="24"/>
                <w:lang w:val="ru-RU"/>
              </w:rPr>
              <w:t>руками</w:t>
            </w:r>
            <w:r w:rsidRPr="00FF7207">
              <w:rPr>
                <w:spacing w:val="-57"/>
                <w:sz w:val="24"/>
                <w:lang w:val="ru-RU"/>
              </w:rPr>
              <w:t xml:space="preserve"> </w:t>
            </w:r>
            <w:r w:rsidRPr="00FF7207">
              <w:rPr>
                <w:sz w:val="24"/>
                <w:lang w:val="ru-RU"/>
              </w:rPr>
              <w:t>придвижении</w:t>
            </w:r>
            <w:r w:rsidRPr="00FF7207">
              <w:rPr>
                <w:spacing w:val="-1"/>
                <w:sz w:val="24"/>
                <w:lang w:val="ru-RU"/>
              </w:rPr>
              <w:t xml:space="preserve"> </w:t>
            </w:r>
            <w:r w:rsidRPr="00FF7207">
              <w:rPr>
                <w:sz w:val="24"/>
                <w:lang w:val="ru-RU"/>
              </w:rPr>
              <w:t>сбоку</w:t>
            </w:r>
          </w:p>
        </w:tc>
        <w:tc>
          <w:tcPr>
            <w:tcW w:w="556" w:type="dxa"/>
            <w:vAlign w:val="center"/>
          </w:tcPr>
          <w:p w14:paraId="37219DCD" w14:textId="77777777" w:rsidR="00FF7207" w:rsidRPr="00FF7207" w:rsidRDefault="00FF7207" w:rsidP="00F83A3B">
            <w:pPr>
              <w:pStyle w:val="TableParagraph"/>
              <w:jc w:val="center"/>
              <w:rPr>
                <w:sz w:val="24"/>
                <w:lang w:val="ru-RU"/>
              </w:rPr>
            </w:pPr>
          </w:p>
        </w:tc>
        <w:tc>
          <w:tcPr>
            <w:tcW w:w="787" w:type="dxa"/>
            <w:vAlign w:val="center"/>
          </w:tcPr>
          <w:p w14:paraId="1FAF862F" w14:textId="77777777" w:rsidR="00FF7207" w:rsidRPr="00FF7207" w:rsidRDefault="00FF7207" w:rsidP="00F83A3B">
            <w:pPr>
              <w:pStyle w:val="TableParagraph"/>
              <w:jc w:val="center"/>
              <w:rPr>
                <w:sz w:val="24"/>
                <w:lang w:val="ru-RU"/>
              </w:rPr>
            </w:pPr>
          </w:p>
        </w:tc>
        <w:tc>
          <w:tcPr>
            <w:tcW w:w="561" w:type="dxa"/>
            <w:vAlign w:val="center"/>
          </w:tcPr>
          <w:p w14:paraId="2BBB8235" w14:textId="77777777" w:rsidR="00FF7207" w:rsidRDefault="00FF7207" w:rsidP="00F83A3B">
            <w:pPr>
              <w:pStyle w:val="TableParagraph"/>
              <w:spacing w:before="135"/>
              <w:ind w:left="27"/>
              <w:jc w:val="center"/>
              <w:rPr>
                <w:sz w:val="24"/>
              </w:rPr>
            </w:pPr>
            <w:r>
              <w:rPr>
                <w:sz w:val="24"/>
              </w:rPr>
              <w:t>+</w:t>
            </w:r>
          </w:p>
        </w:tc>
        <w:tc>
          <w:tcPr>
            <w:tcW w:w="571" w:type="dxa"/>
            <w:vAlign w:val="center"/>
          </w:tcPr>
          <w:p w14:paraId="537EE985" w14:textId="77777777" w:rsidR="00FF7207" w:rsidRDefault="00FF7207" w:rsidP="00F83A3B">
            <w:pPr>
              <w:pStyle w:val="TableParagraph"/>
              <w:spacing w:before="135"/>
              <w:ind w:right="193"/>
              <w:jc w:val="center"/>
              <w:rPr>
                <w:sz w:val="24"/>
              </w:rPr>
            </w:pPr>
            <w:r>
              <w:rPr>
                <w:sz w:val="24"/>
              </w:rPr>
              <w:t>+</w:t>
            </w:r>
          </w:p>
        </w:tc>
        <w:tc>
          <w:tcPr>
            <w:tcW w:w="729" w:type="dxa"/>
            <w:tcBorders>
              <w:right w:val="single" w:sz="4" w:space="0" w:color="auto"/>
            </w:tcBorders>
            <w:vAlign w:val="center"/>
          </w:tcPr>
          <w:p w14:paraId="46D16AFB" w14:textId="77777777" w:rsidR="00FF7207" w:rsidRDefault="00FF7207" w:rsidP="00F83A3B">
            <w:pPr>
              <w:pStyle w:val="TableParagraph"/>
              <w:jc w:val="center"/>
              <w:rPr>
                <w:sz w:val="24"/>
              </w:rPr>
            </w:pPr>
          </w:p>
        </w:tc>
        <w:tc>
          <w:tcPr>
            <w:tcW w:w="543" w:type="dxa"/>
            <w:tcBorders>
              <w:left w:val="single" w:sz="4" w:space="0" w:color="auto"/>
            </w:tcBorders>
            <w:vAlign w:val="center"/>
          </w:tcPr>
          <w:p w14:paraId="6B020CF4" w14:textId="77777777" w:rsidR="00FF7207" w:rsidRDefault="00FF7207" w:rsidP="00F83A3B">
            <w:pPr>
              <w:pStyle w:val="TableParagraph"/>
              <w:jc w:val="center"/>
              <w:rPr>
                <w:sz w:val="24"/>
              </w:rPr>
            </w:pPr>
          </w:p>
        </w:tc>
        <w:tc>
          <w:tcPr>
            <w:tcW w:w="542" w:type="dxa"/>
            <w:vAlign w:val="center"/>
          </w:tcPr>
          <w:p w14:paraId="48B7CA73" w14:textId="77777777" w:rsidR="00FF7207" w:rsidRDefault="00FF7207" w:rsidP="00F83A3B">
            <w:pPr>
              <w:pStyle w:val="TableParagraph"/>
              <w:jc w:val="center"/>
              <w:rPr>
                <w:sz w:val="24"/>
              </w:rPr>
            </w:pPr>
          </w:p>
        </w:tc>
        <w:tc>
          <w:tcPr>
            <w:tcW w:w="951" w:type="dxa"/>
            <w:vAlign w:val="center"/>
          </w:tcPr>
          <w:p w14:paraId="4DDE8780" w14:textId="77777777" w:rsidR="00FF7207" w:rsidRDefault="00FF7207" w:rsidP="00F83A3B">
            <w:pPr>
              <w:pStyle w:val="TableParagraph"/>
              <w:jc w:val="center"/>
              <w:rPr>
                <w:sz w:val="24"/>
              </w:rPr>
            </w:pPr>
          </w:p>
        </w:tc>
        <w:tc>
          <w:tcPr>
            <w:tcW w:w="966" w:type="dxa"/>
            <w:vAlign w:val="center"/>
          </w:tcPr>
          <w:p w14:paraId="6D011EA7" w14:textId="77777777" w:rsidR="00FF7207" w:rsidRDefault="00FF7207" w:rsidP="00F83A3B">
            <w:pPr>
              <w:pStyle w:val="TableParagraph"/>
              <w:jc w:val="center"/>
              <w:rPr>
                <w:sz w:val="24"/>
              </w:rPr>
            </w:pPr>
          </w:p>
        </w:tc>
      </w:tr>
      <w:tr w:rsidR="00FF7207" w14:paraId="613206BE" w14:textId="77777777" w:rsidTr="00F83A3B">
        <w:trPr>
          <w:trHeight w:val="551"/>
        </w:trPr>
        <w:tc>
          <w:tcPr>
            <w:tcW w:w="3770" w:type="dxa"/>
            <w:vAlign w:val="center"/>
          </w:tcPr>
          <w:p w14:paraId="63656CBF" w14:textId="77777777" w:rsidR="00FF7207" w:rsidRPr="00FF7207" w:rsidRDefault="00FF7207" w:rsidP="00F83A3B">
            <w:pPr>
              <w:pStyle w:val="TableParagraph"/>
              <w:spacing w:line="267" w:lineRule="exact"/>
              <w:ind w:left="6"/>
              <w:rPr>
                <w:sz w:val="24"/>
                <w:lang w:val="ru-RU"/>
              </w:rPr>
            </w:pPr>
            <w:r w:rsidRPr="00FF7207">
              <w:rPr>
                <w:sz w:val="24"/>
                <w:lang w:val="ru-RU"/>
              </w:rPr>
              <w:lastRenderedPageBreak/>
              <w:t>Ловля</w:t>
            </w:r>
            <w:r w:rsidRPr="00FF7207">
              <w:rPr>
                <w:spacing w:val="-4"/>
                <w:sz w:val="24"/>
                <w:lang w:val="ru-RU"/>
              </w:rPr>
              <w:t xml:space="preserve"> </w:t>
            </w:r>
            <w:r w:rsidRPr="00FF7207">
              <w:rPr>
                <w:sz w:val="24"/>
                <w:lang w:val="ru-RU"/>
              </w:rPr>
              <w:t>мяча</w:t>
            </w:r>
            <w:r w:rsidRPr="00FF7207">
              <w:rPr>
                <w:spacing w:val="-10"/>
                <w:sz w:val="24"/>
                <w:lang w:val="ru-RU"/>
              </w:rPr>
              <w:t xml:space="preserve"> </w:t>
            </w:r>
            <w:r w:rsidRPr="00FF7207">
              <w:rPr>
                <w:sz w:val="24"/>
                <w:lang w:val="ru-RU"/>
              </w:rPr>
              <w:t>одной</w:t>
            </w:r>
            <w:r w:rsidRPr="00FF7207">
              <w:rPr>
                <w:spacing w:val="-2"/>
                <w:sz w:val="24"/>
                <w:lang w:val="ru-RU"/>
              </w:rPr>
              <w:t xml:space="preserve"> </w:t>
            </w:r>
            <w:r w:rsidRPr="00FF7207">
              <w:rPr>
                <w:sz w:val="24"/>
                <w:lang w:val="ru-RU"/>
              </w:rPr>
              <w:t>рукой</w:t>
            </w:r>
          </w:p>
          <w:p w14:paraId="4509C2CA" w14:textId="7B9E644D" w:rsidR="00FF7207" w:rsidRPr="00FF7207" w:rsidRDefault="00F83A3B" w:rsidP="00F83A3B">
            <w:pPr>
              <w:pStyle w:val="TableParagraph"/>
              <w:spacing w:line="265" w:lineRule="exact"/>
              <w:ind w:left="6"/>
              <w:rPr>
                <w:sz w:val="24"/>
                <w:lang w:val="ru-RU"/>
              </w:rPr>
            </w:pPr>
            <w:r>
              <w:rPr>
                <w:sz w:val="24"/>
                <w:lang w:val="ru-RU"/>
              </w:rPr>
              <w:t xml:space="preserve">в </w:t>
            </w:r>
            <w:r w:rsidR="00FF7207" w:rsidRPr="00FF7207">
              <w:rPr>
                <w:sz w:val="24"/>
                <w:lang w:val="ru-RU"/>
              </w:rPr>
              <w:t>движении</w:t>
            </w:r>
          </w:p>
        </w:tc>
        <w:tc>
          <w:tcPr>
            <w:tcW w:w="556" w:type="dxa"/>
            <w:vAlign w:val="center"/>
          </w:tcPr>
          <w:p w14:paraId="22828C56" w14:textId="77777777" w:rsidR="00FF7207" w:rsidRPr="00FF7207" w:rsidRDefault="00FF7207" w:rsidP="00F83A3B">
            <w:pPr>
              <w:pStyle w:val="TableParagraph"/>
              <w:jc w:val="center"/>
              <w:rPr>
                <w:sz w:val="24"/>
                <w:lang w:val="ru-RU"/>
              </w:rPr>
            </w:pPr>
          </w:p>
        </w:tc>
        <w:tc>
          <w:tcPr>
            <w:tcW w:w="787" w:type="dxa"/>
            <w:vAlign w:val="center"/>
          </w:tcPr>
          <w:p w14:paraId="054E87A0" w14:textId="77777777" w:rsidR="00FF7207" w:rsidRPr="00FF7207" w:rsidRDefault="00FF7207" w:rsidP="00F83A3B">
            <w:pPr>
              <w:pStyle w:val="TableParagraph"/>
              <w:jc w:val="center"/>
              <w:rPr>
                <w:sz w:val="24"/>
                <w:lang w:val="ru-RU"/>
              </w:rPr>
            </w:pPr>
          </w:p>
        </w:tc>
        <w:tc>
          <w:tcPr>
            <w:tcW w:w="561" w:type="dxa"/>
            <w:vAlign w:val="center"/>
          </w:tcPr>
          <w:p w14:paraId="30B5CA6F" w14:textId="77777777" w:rsidR="00FF7207" w:rsidRDefault="00FF7207" w:rsidP="00F83A3B">
            <w:pPr>
              <w:pStyle w:val="TableParagraph"/>
              <w:spacing w:before="131"/>
              <w:ind w:left="27"/>
              <w:jc w:val="center"/>
              <w:rPr>
                <w:sz w:val="24"/>
              </w:rPr>
            </w:pPr>
            <w:r>
              <w:rPr>
                <w:sz w:val="24"/>
              </w:rPr>
              <w:t>+</w:t>
            </w:r>
          </w:p>
        </w:tc>
        <w:tc>
          <w:tcPr>
            <w:tcW w:w="571" w:type="dxa"/>
            <w:vAlign w:val="center"/>
          </w:tcPr>
          <w:p w14:paraId="4923DED6" w14:textId="77777777" w:rsidR="00FF7207" w:rsidRDefault="00FF7207" w:rsidP="00F83A3B">
            <w:pPr>
              <w:pStyle w:val="TableParagraph"/>
              <w:spacing w:before="131"/>
              <w:ind w:right="193"/>
              <w:jc w:val="center"/>
              <w:rPr>
                <w:sz w:val="24"/>
              </w:rPr>
            </w:pPr>
            <w:r>
              <w:rPr>
                <w:sz w:val="24"/>
              </w:rPr>
              <w:t>+</w:t>
            </w:r>
          </w:p>
        </w:tc>
        <w:tc>
          <w:tcPr>
            <w:tcW w:w="729" w:type="dxa"/>
            <w:tcBorders>
              <w:right w:val="single" w:sz="4" w:space="0" w:color="auto"/>
            </w:tcBorders>
            <w:vAlign w:val="center"/>
          </w:tcPr>
          <w:p w14:paraId="0028A1C5" w14:textId="77777777" w:rsidR="00FF7207" w:rsidRDefault="00FF7207" w:rsidP="00F83A3B">
            <w:pPr>
              <w:pStyle w:val="TableParagraph"/>
              <w:jc w:val="center"/>
              <w:rPr>
                <w:sz w:val="24"/>
              </w:rPr>
            </w:pPr>
          </w:p>
        </w:tc>
        <w:tc>
          <w:tcPr>
            <w:tcW w:w="543" w:type="dxa"/>
            <w:tcBorders>
              <w:left w:val="single" w:sz="4" w:space="0" w:color="auto"/>
            </w:tcBorders>
            <w:vAlign w:val="center"/>
          </w:tcPr>
          <w:p w14:paraId="31D2B6DE" w14:textId="77777777" w:rsidR="00FF7207" w:rsidRDefault="00FF7207" w:rsidP="00F83A3B">
            <w:pPr>
              <w:pStyle w:val="TableParagraph"/>
              <w:jc w:val="center"/>
              <w:rPr>
                <w:sz w:val="24"/>
              </w:rPr>
            </w:pPr>
          </w:p>
        </w:tc>
        <w:tc>
          <w:tcPr>
            <w:tcW w:w="542" w:type="dxa"/>
            <w:vAlign w:val="center"/>
          </w:tcPr>
          <w:p w14:paraId="7BBE343E" w14:textId="77777777" w:rsidR="00FF7207" w:rsidRDefault="00FF7207" w:rsidP="00F83A3B">
            <w:pPr>
              <w:pStyle w:val="TableParagraph"/>
              <w:jc w:val="center"/>
              <w:rPr>
                <w:sz w:val="24"/>
              </w:rPr>
            </w:pPr>
          </w:p>
        </w:tc>
        <w:tc>
          <w:tcPr>
            <w:tcW w:w="951" w:type="dxa"/>
            <w:vAlign w:val="center"/>
          </w:tcPr>
          <w:p w14:paraId="4AE735B2" w14:textId="77777777" w:rsidR="00FF7207" w:rsidRDefault="00FF7207" w:rsidP="00F83A3B">
            <w:pPr>
              <w:pStyle w:val="TableParagraph"/>
              <w:jc w:val="center"/>
              <w:rPr>
                <w:sz w:val="24"/>
              </w:rPr>
            </w:pPr>
          </w:p>
        </w:tc>
        <w:tc>
          <w:tcPr>
            <w:tcW w:w="966" w:type="dxa"/>
            <w:vAlign w:val="center"/>
          </w:tcPr>
          <w:p w14:paraId="2303BB38" w14:textId="77777777" w:rsidR="00FF7207" w:rsidRDefault="00FF7207" w:rsidP="00F83A3B">
            <w:pPr>
              <w:pStyle w:val="TableParagraph"/>
              <w:jc w:val="center"/>
              <w:rPr>
                <w:sz w:val="24"/>
              </w:rPr>
            </w:pPr>
          </w:p>
        </w:tc>
      </w:tr>
      <w:tr w:rsidR="00FF7207" w14:paraId="32632CAF" w14:textId="77777777" w:rsidTr="00F83A3B">
        <w:trPr>
          <w:trHeight w:val="277"/>
        </w:trPr>
        <w:tc>
          <w:tcPr>
            <w:tcW w:w="3770" w:type="dxa"/>
            <w:vAlign w:val="center"/>
          </w:tcPr>
          <w:p w14:paraId="57399817" w14:textId="77777777" w:rsidR="00FF7207" w:rsidRPr="00FF7207" w:rsidRDefault="00FF7207" w:rsidP="00F83A3B">
            <w:pPr>
              <w:pStyle w:val="TableParagraph"/>
              <w:spacing w:line="258" w:lineRule="exact"/>
              <w:ind w:left="6"/>
              <w:rPr>
                <w:sz w:val="24"/>
                <w:lang w:val="ru-RU"/>
              </w:rPr>
            </w:pPr>
            <w:r w:rsidRPr="00FF7207">
              <w:rPr>
                <w:sz w:val="24"/>
                <w:lang w:val="ru-RU"/>
              </w:rPr>
              <w:t>Ловля</w:t>
            </w:r>
            <w:r w:rsidRPr="00FF7207">
              <w:rPr>
                <w:spacing w:val="-3"/>
                <w:sz w:val="24"/>
                <w:lang w:val="ru-RU"/>
              </w:rPr>
              <w:t xml:space="preserve"> </w:t>
            </w:r>
            <w:r w:rsidRPr="00FF7207">
              <w:rPr>
                <w:sz w:val="24"/>
                <w:lang w:val="ru-RU"/>
              </w:rPr>
              <w:t>мяча</w:t>
            </w:r>
            <w:r w:rsidRPr="00FF7207">
              <w:rPr>
                <w:spacing w:val="-4"/>
                <w:sz w:val="24"/>
                <w:lang w:val="ru-RU"/>
              </w:rPr>
              <w:t xml:space="preserve"> </w:t>
            </w:r>
            <w:r w:rsidRPr="00FF7207">
              <w:rPr>
                <w:sz w:val="24"/>
                <w:lang w:val="ru-RU"/>
              </w:rPr>
              <w:t>одной</w:t>
            </w:r>
            <w:r w:rsidRPr="00FF7207">
              <w:rPr>
                <w:spacing w:val="-6"/>
                <w:sz w:val="24"/>
                <w:lang w:val="ru-RU"/>
              </w:rPr>
              <w:t xml:space="preserve"> </w:t>
            </w:r>
            <w:r w:rsidRPr="00FF7207">
              <w:rPr>
                <w:sz w:val="24"/>
                <w:lang w:val="ru-RU"/>
              </w:rPr>
              <w:t>в</w:t>
            </w:r>
            <w:r w:rsidRPr="00FF7207">
              <w:rPr>
                <w:spacing w:val="-2"/>
                <w:sz w:val="24"/>
                <w:lang w:val="ru-RU"/>
              </w:rPr>
              <w:t xml:space="preserve"> </w:t>
            </w:r>
            <w:r w:rsidRPr="00FF7207">
              <w:rPr>
                <w:sz w:val="24"/>
                <w:lang w:val="ru-RU"/>
              </w:rPr>
              <w:t>прыжке</w:t>
            </w:r>
          </w:p>
        </w:tc>
        <w:tc>
          <w:tcPr>
            <w:tcW w:w="556" w:type="dxa"/>
            <w:vAlign w:val="center"/>
          </w:tcPr>
          <w:p w14:paraId="578C87DD" w14:textId="77777777" w:rsidR="00FF7207" w:rsidRPr="00FF7207" w:rsidRDefault="00FF7207" w:rsidP="00F83A3B">
            <w:pPr>
              <w:pStyle w:val="TableParagraph"/>
              <w:jc w:val="center"/>
              <w:rPr>
                <w:sz w:val="20"/>
                <w:lang w:val="ru-RU"/>
              </w:rPr>
            </w:pPr>
          </w:p>
        </w:tc>
        <w:tc>
          <w:tcPr>
            <w:tcW w:w="787" w:type="dxa"/>
            <w:vAlign w:val="center"/>
          </w:tcPr>
          <w:p w14:paraId="45451D80" w14:textId="77777777" w:rsidR="00FF7207" w:rsidRPr="00FF7207" w:rsidRDefault="00FF7207" w:rsidP="00F83A3B">
            <w:pPr>
              <w:pStyle w:val="TableParagraph"/>
              <w:jc w:val="center"/>
              <w:rPr>
                <w:sz w:val="20"/>
                <w:lang w:val="ru-RU"/>
              </w:rPr>
            </w:pPr>
          </w:p>
        </w:tc>
        <w:tc>
          <w:tcPr>
            <w:tcW w:w="561" w:type="dxa"/>
            <w:vAlign w:val="center"/>
          </w:tcPr>
          <w:p w14:paraId="078986C7" w14:textId="77777777" w:rsidR="00FF7207" w:rsidRDefault="00FF7207" w:rsidP="00F83A3B">
            <w:pPr>
              <w:pStyle w:val="TableParagraph"/>
              <w:spacing w:line="258" w:lineRule="exact"/>
              <w:ind w:left="27"/>
              <w:jc w:val="center"/>
              <w:rPr>
                <w:sz w:val="24"/>
              </w:rPr>
            </w:pPr>
            <w:r>
              <w:rPr>
                <w:sz w:val="24"/>
              </w:rPr>
              <w:t>+</w:t>
            </w:r>
          </w:p>
        </w:tc>
        <w:tc>
          <w:tcPr>
            <w:tcW w:w="571" w:type="dxa"/>
            <w:vAlign w:val="center"/>
          </w:tcPr>
          <w:p w14:paraId="42043A83" w14:textId="77777777" w:rsidR="00FF7207" w:rsidRDefault="00FF7207" w:rsidP="00F83A3B">
            <w:pPr>
              <w:pStyle w:val="TableParagraph"/>
              <w:spacing w:line="258" w:lineRule="exact"/>
              <w:ind w:right="193"/>
              <w:jc w:val="center"/>
              <w:rPr>
                <w:sz w:val="24"/>
              </w:rPr>
            </w:pPr>
            <w:r>
              <w:rPr>
                <w:sz w:val="24"/>
              </w:rPr>
              <w:t>+</w:t>
            </w:r>
          </w:p>
        </w:tc>
        <w:tc>
          <w:tcPr>
            <w:tcW w:w="729" w:type="dxa"/>
            <w:tcBorders>
              <w:right w:val="single" w:sz="4" w:space="0" w:color="auto"/>
            </w:tcBorders>
            <w:vAlign w:val="center"/>
          </w:tcPr>
          <w:p w14:paraId="3745929A" w14:textId="77777777" w:rsidR="00FF7207" w:rsidRDefault="00FF7207" w:rsidP="00F83A3B">
            <w:pPr>
              <w:pStyle w:val="TableParagraph"/>
              <w:spacing w:line="258" w:lineRule="exact"/>
              <w:ind w:left="22"/>
              <w:jc w:val="center"/>
              <w:rPr>
                <w:sz w:val="24"/>
              </w:rPr>
            </w:pPr>
            <w:r>
              <w:rPr>
                <w:sz w:val="24"/>
              </w:rPr>
              <w:t>+</w:t>
            </w:r>
          </w:p>
        </w:tc>
        <w:tc>
          <w:tcPr>
            <w:tcW w:w="543" w:type="dxa"/>
            <w:tcBorders>
              <w:left w:val="single" w:sz="4" w:space="0" w:color="auto"/>
            </w:tcBorders>
            <w:vAlign w:val="center"/>
          </w:tcPr>
          <w:p w14:paraId="0315DDB7" w14:textId="77777777" w:rsidR="00FF7207" w:rsidRDefault="00FF7207" w:rsidP="00F83A3B">
            <w:pPr>
              <w:pStyle w:val="TableParagraph"/>
              <w:jc w:val="center"/>
              <w:rPr>
                <w:sz w:val="20"/>
              </w:rPr>
            </w:pPr>
          </w:p>
        </w:tc>
        <w:tc>
          <w:tcPr>
            <w:tcW w:w="542" w:type="dxa"/>
            <w:vAlign w:val="center"/>
          </w:tcPr>
          <w:p w14:paraId="78E758B2" w14:textId="77777777" w:rsidR="00FF7207" w:rsidRDefault="00FF7207" w:rsidP="00F83A3B">
            <w:pPr>
              <w:pStyle w:val="TableParagraph"/>
              <w:jc w:val="center"/>
              <w:rPr>
                <w:sz w:val="20"/>
              </w:rPr>
            </w:pPr>
          </w:p>
        </w:tc>
        <w:tc>
          <w:tcPr>
            <w:tcW w:w="951" w:type="dxa"/>
            <w:vAlign w:val="center"/>
          </w:tcPr>
          <w:p w14:paraId="5E428CBE" w14:textId="77777777" w:rsidR="00FF7207" w:rsidRDefault="00FF7207" w:rsidP="00F83A3B">
            <w:pPr>
              <w:pStyle w:val="TableParagraph"/>
              <w:jc w:val="center"/>
              <w:rPr>
                <w:sz w:val="20"/>
              </w:rPr>
            </w:pPr>
          </w:p>
        </w:tc>
        <w:tc>
          <w:tcPr>
            <w:tcW w:w="966" w:type="dxa"/>
            <w:vAlign w:val="center"/>
          </w:tcPr>
          <w:p w14:paraId="3A1E2AF8" w14:textId="77777777" w:rsidR="00FF7207" w:rsidRDefault="00FF7207" w:rsidP="00F83A3B">
            <w:pPr>
              <w:pStyle w:val="TableParagraph"/>
              <w:jc w:val="center"/>
              <w:rPr>
                <w:sz w:val="20"/>
              </w:rPr>
            </w:pPr>
          </w:p>
        </w:tc>
      </w:tr>
      <w:tr w:rsidR="00FF7207" w14:paraId="5483BAC1" w14:textId="77777777" w:rsidTr="00F83A3B">
        <w:trPr>
          <w:trHeight w:val="551"/>
        </w:trPr>
        <w:tc>
          <w:tcPr>
            <w:tcW w:w="3770" w:type="dxa"/>
            <w:vAlign w:val="center"/>
          </w:tcPr>
          <w:p w14:paraId="21B5FF15" w14:textId="77777777" w:rsidR="00FF7207" w:rsidRPr="00FF7207" w:rsidRDefault="00FF7207" w:rsidP="00F83A3B">
            <w:pPr>
              <w:pStyle w:val="TableParagraph"/>
              <w:spacing w:line="266" w:lineRule="exact"/>
              <w:ind w:left="6"/>
              <w:rPr>
                <w:sz w:val="24"/>
                <w:lang w:val="ru-RU"/>
              </w:rPr>
            </w:pPr>
            <w:r w:rsidRPr="00FF7207">
              <w:rPr>
                <w:sz w:val="24"/>
                <w:lang w:val="ru-RU"/>
              </w:rPr>
              <w:t>Ловля</w:t>
            </w:r>
            <w:r w:rsidRPr="00FF7207">
              <w:rPr>
                <w:spacing w:val="-1"/>
                <w:sz w:val="24"/>
                <w:lang w:val="ru-RU"/>
              </w:rPr>
              <w:t xml:space="preserve"> </w:t>
            </w:r>
            <w:r w:rsidRPr="00FF7207">
              <w:rPr>
                <w:sz w:val="24"/>
                <w:lang w:val="ru-RU"/>
              </w:rPr>
              <w:t>мяча</w:t>
            </w:r>
            <w:r w:rsidRPr="00FF7207">
              <w:rPr>
                <w:spacing w:val="-12"/>
                <w:sz w:val="24"/>
                <w:lang w:val="ru-RU"/>
              </w:rPr>
              <w:t xml:space="preserve"> </w:t>
            </w:r>
            <w:r w:rsidRPr="00FF7207">
              <w:rPr>
                <w:sz w:val="24"/>
                <w:lang w:val="ru-RU"/>
              </w:rPr>
              <w:t>одной</w:t>
            </w:r>
            <w:r w:rsidRPr="00FF7207">
              <w:rPr>
                <w:spacing w:val="1"/>
                <w:sz w:val="24"/>
                <w:lang w:val="ru-RU"/>
              </w:rPr>
              <w:t xml:space="preserve"> </w:t>
            </w:r>
            <w:r w:rsidRPr="00FF7207">
              <w:rPr>
                <w:sz w:val="24"/>
                <w:lang w:val="ru-RU"/>
              </w:rPr>
              <w:t>рукой</w:t>
            </w:r>
          </w:p>
          <w:p w14:paraId="5E07835F" w14:textId="31145D7C" w:rsidR="00FF7207" w:rsidRPr="00FF7207" w:rsidRDefault="00F83A3B" w:rsidP="00F83A3B">
            <w:pPr>
              <w:pStyle w:val="TableParagraph"/>
              <w:spacing w:line="265" w:lineRule="exact"/>
              <w:ind w:left="6"/>
              <w:rPr>
                <w:sz w:val="24"/>
                <w:lang w:val="ru-RU"/>
              </w:rPr>
            </w:pPr>
            <w:r>
              <w:rPr>
                <w:sz w:val="24"/>
                <w:lang w:val="ru-RU"/>
              </w:rPr>
              <w:t>п</w:t>
            </w:r>
            <w:r w:rsidR="00FF7207" w:rsidRPr="00FF7207">
              <w:rPr>
                <w:sz w:val="24"/>
                <w:lang w:val="ru-RU"/>
              </w:rPr>
              <w:t>ри</w:t>
            </w:r>
            <w:r>
              <w:rPr>
                <w:sz w:val="24"/>
                <w:lang w:val="ru-RU"/>
              </w:rPr>
              <w:t xml:space="preserve"> </w:t>
            </w:r>
            <w:r w:rsidR="00FF7207" w:rsidRPr="00FF7207">
              <w:rPr>
                <w:sz w:val="24"/>
                <w:lang w:val="ru-RU"/>
              </w:rPr>
              <w:t>встречном</w:t>
            </w:r>
            <w:r w:rsidR="00FF7207" w:rsidRPr="00FF7207">
              <w:rPr>
                <w:spacing w:val="-5"/>
                <w:sz w:val="24"/>
                <w:lang w:val="ru-RU"/>
              </w:rPr>
              <w:t xml:space="preserve"> </w:t>
            </w:r>
            <w:r w:rsidR="00FF7207" w:rsidRPr="00FF7207">
              <w:rPr>
                <w:sz w:val="24"/>
                <w:lang w:val="ru-RU"/>
              </w:rPr>
              <w:t>движении</w:t>
            </w:r>
          </w:p>
        </w:tc>
        <w:tc>
          <w:tcPr>
            <w:tcW w:w="556" w:type="dxa"/>
            <w:vAlign w:val="center"/>
          </w:tcPr>
          <w:p w14:paraId="6147BCEF" w14:textId="77777777" w:rsidR="00FF7207" w:rsidRPr="00FF7207" w:rsidRDefault="00FF7207" w:rsidP="00F83A3B">
            <w:pPr>
              <w:pStyle w:val="TableParagraph"/>
              <w:jc w:val="center"/>
              <w:rPr>
                <w:sz w:val="24"/>
                <w:lang w:val="ru-RU"/>
              </w:rPr>
            </w:pPr>
          </w:p>
        </w:tc>
        <w:tc>
          <w:tcPr>
            <w:tcW w:w="787" w:type="dxa"/>
            <w:vAlign w:val="center"/>
          </w:tcPr>
          <w:p w14:paraId="18280C78" w14:textId="77777777" w:rsidR="00FF7207" w:rsidRPr="00FF7207" w:rsidRDefault="00FF7207" w:rsidP="00F83A3B">
            <w:pPr>
              <w:pStyle w:val="TableParagraph"/>
              <w:jc w:val="center"/>
              <w:rPr>
                <w:sz w:val="24"/>
                <w:lang w:val="ru-RU"/>
              </w:rPr>
            </w:pPr>
          </w:p>
        </w:tc>
        <w:tc>
          <w:tcPr>
            <w:tcW w:w="561" w:type="dxa"/>
            <w:vAlign w:val="center"/>
          </w:tcPr>
          <w:p w14:paraId="537323CC" w14:textId="77777777" w:rsidR="00FF7207" w:rsidRDefault="00FF7207" w:rsidP="00F83A3B">
            <w:pPr>
              <w:pStyle w:val="TableParagraph"/>
              <w:spacing w:before="131"/>
              <w:ind w:left="27"/>
              <w:jc w:val="center"/>
              <w:rPr>
                <w:sz w:val="24"/>
              </w:rPr>
            </w:pPr>
            <w:r>
              <w:rPr>
                <w:sz w:val="24"/>
              </w:rPr>
              <w:t>+</w:t>
            </w:r>
          </w:p>
        </w:tc>
        <w:tc>
          <w:tcPr>
            <w:tcW w:w="571" w:type="dxa"/>
            <w:vAlign w:val="center"/>
          </w:tcPr>
          <w:p w14:paraId="0331188A" w14:textId="77777777" w:rsidR="00FF7207" w:rsidRDefault="00FF7207" w:rsidP="00F83A3B">
            <w:pPr>
              <w:pStyle w:val="TableParagraph"/>
              <w:spacing w:before="131"/>
              <w:ind w:right="193"/>
              <w:jc w:val="center"/>
              <w:rPr>
                <w:sz w:val="24"/>
              </w:rPr>
            </w:pPr>
            <w:r>
              <w:rPr>
                <w:sz w:val="24"/>
              </w:rPr>
              <w:t>+</w:t>
            </w:r>
          </w:p>
        </w:tc>
        <w:tc>
          <w:tcPr>
            <w:tcW w:w="729" w:type="dxa"/>
            <w:tcBorders>
              <w:right w:val="single" w:sz="4" w:space="0" w:color="auto"/>
            </w:tcBorders>
            <w:vAlign w:val="center"/>
          </w:tcPr>
          <w:p w14:paraId="0D8707EE" w14:textId="77777777" w:rsidR="00FF7207" w:rsidRDefault="00FF7207" w:rsidP="00F83A3B">
            <w:pPr>
              <w:pStyle w:val="TableParagraph"/>
              <w:spacing w:before="131"/>
              <w:ind w:left="22"/>
              <w:jc w:val="center"/>
              <w:rPr>
                <w:sz w:val="24"/>
              </w:rPr>
            </w:pPr>
            <w:r>
              <w:rPr>
                <w:sz w:val="24"/>
              </w:rPr>
              <w:t>+</w:t>
            </w:r>
          </w:p>
        </w:tc>
        <w:tc>
          <w:tcPr>
            <w:tcW w:w="543" w:type="dxa"/>
            <w:tcBorders>
              <w:left w:val="single" w:sz="4" w:space="0" w:color="auto"/>
            </w:tcBorders>
            <w:vAlign w:val="center"/>
          </w:tcPr>
          <w:p w14:paraId="1047E5DF" w14:textId="77777777" w:rsidR="00FF7207" w:rsidRDefault="00FF7207" w:rsidP="00F83A3B">
            <w:pPr>
              <w:pStyle w:val="TableParagraph"/>
              <w:jc w:val="center"/>
              <w:rPr>
                <w:sz w:val="24"/>
              </w:rPr>
            </w:pPr>
          </w:p>
        </w:tc>
        <w:tc>
          <w:tcPr>
            <w:tcW w:w="542" w:type="dxa"/>
            <w:vAlign w:val="center"/>
          </w:tcPr>
          <w:p w14:paraId="314A4D2A" w14:textId="77777777" w:rsidR="00FF7207" w:rsidRDefault="00FF7207" w:rsidP="00F83A3B">
            <w:pPr>
              <w:pStyle w:val="TableParagraph"/>
              <w:jc w:val="center"/>
              <w:rPr>
                <w:sz w:val="24"/>
              </w:rPr>
            </w:pPr>
          </w:p>
        </w:tc>
        <w:tc>
          <w:tcPr>
            <w:tcW w:w="951" w:type="dxa"/>
            <w:vAlign w:val="center"/>
          </w:tcPr>
          <w:p w14:paraId="0A7F2418" w14:textId="77777777" w:rsidR="00FF7207" w:rsidRDefault="00FF7207" w:rsidP="00F83A3B">
            <w:pPr>
              <w:pStyle w:val="TableParagraph"/>
              <w:jc w:val="center"/>
              <w:rPr>
                <w:sz w:val="24"/>
              </w:rPr>
            </w:pPr>
          </w:p>
        </w:tc>
        <w:tc>
          <w:tcPr>
            <w:tcW w:w="966" w:type="dxa"/>
            <w:vAlign w:val="center"/>
          </w:tcPr>
          <w:p w14:paraId="4A986C68" w14:textId="77777777" w:rsidR="00FF7207" w:rsidRDefault="00FF7207" w:rsidP="00F83A3B">
            <w:pPr>
              <w:pStyle w:val="TableParagraph"/>
              <w:jc w:val="center"/>
              <w:rPr>
                <w:sz w:val="24"/>
              </w:rPr>
            </w:pPr>
          </w:p>
        </w:tc>
      </w:tr>
      <w:tr w:rsidR="00FF7207" w14:paraId="1F1489C6" w14:textId="77777777" w:rsidTr="00F83A3B">
        <w:trPr>
          <w:trHeight w:val="830"/>
        </w:trPr>
        <w:tc>
          <w:tcPr>
            <w:tcW w:w="3770" w:type="dxa"/>
            <w:vAlign w:val="center"/>
          </w:tcPr>
          <w:p w14:paraId="111B3DA1" w14:textId="0A161B1A" w:rsidR="00FF7207" w:rsidRPr="00FF7207" w:rsidRDefault="00FF7207" w:rsidP="00F83A3B">
            <w:pPr>
              <w:pStyle w:val="TableParagraph"/>
              <w:spacing w:line="268" w:lineRule="exact"/>
              <w:ind w:left="6"/>
              <w:rPr>
                <w:sz w:val="24"/>
                <w:lang w:val="ru-RU"/>
              </w:rPr>
            </w:pPr>
            <w:r w:rsidRPr="00FF7207">
              <w:rPr>
                <w:sz w:val="24"/>
                <w:lang w:val="ru-RU"/>
              </w:rPr>
              <w:t>Ловля мяча</w:t>
            </w:r>
            <w:r w:rsidRPr="00FF7207">
              <w:rPr>
                <w:spacing w:val="-11"/>
                <w:sz w:val="24"/>
                <w:lang w:val="ru-RU"/>
              </w:rPr>
              <w:t xml:space="preserve"> </w:t>
            </w:r>
            <w:r w:rsidRPr="00FF7207">
              <w:rPr>
                <w:sz w:val="24"/>
                <w:lang w:val="ru-RU"/>
              </w:rPr>
              <w:t>одной</w:t>
            </w:r>
            <w:r w:rsidRPr="00FF7207">
              <w:rPr>
                <w:spacing w:val="3"/>
                <w:sz w:val="24"/>
                <w:lang w:val="ru-RU"/>
              </w:rPr>
              <w:t xml:space="preserve"> </w:t>
            </w:r>
            <w:r w:rsidRPr="00FF7207">
              <w:rPr>
                <w:sz w:val="24"/>
                <w:lang w:val="ru-RU"/>
              </w:rPr>
              <w:t>рукой</w:t>
            </w:r>
            <w:r w:rsidR="00F83A3B">
              <w:rPr>
                <w:sz w:val="24"/>
                <w:lang w:val="ru-RU"/>
              </w:rPr>
              <w:t xml:space="preserve"> п</w:t>
            </w:r>
            <w:r w:rsidRPr="00FF7207">
              <w:rPr>
                <w:sz w:val="24"/>
                <w:lang w:val="ru-RU"/>
              </w:rPr>
              <w:t>ри</w:t>
            </w:r>
            <w:r w:rsidR="00F83A3B">
              <w:rPr>
                <w:sz w:val="24"/>
                <w:lang w:val="ru-RU"/>
              </w:rPr>
              <w:t xml:space="preserve"> </w:t>
            </w:r>
            <w:r w:rsidRPr="00FF7207">
              <w:rPr>
                <w:sz w:val="24"/>
                <w:lang w:val="ru-RU"/>
              </w:rPr>
              <w:t>поступательном</w:t>
            </w:r>
            <w:r w:rsidRPr="00FF7207">
              <w:rPr>
                <w:spacing w:val="-57"/>
                <w:sz w:val="24"/>
                <w:lang w:val="ru-RU"/>
              </w:rPr>
              <w:t xml:space="preserve"> </w:t>
            </w:r>
            <w:r w:rsidRPr="00FF7207">
              <w:rPr>
                <w:sz w:val="24"/>
                <w:lang w:val="ru-RU"/>
              </w:rPr>
              <w:t>движении</w:t>
            </w:r>
          </w:p>
        </w:tc>
        <w:tc>
          <w:tcPr>
            <w:tcW w:w="556" w:type="dxa"/>
            <w:vAlign w:val="center"/>
          </w:tcPr>
          <w:p w14:paraId="5D1816AA" w14:textId="77777777" w:rsidR="00FF7207" w:rsidRPr="00FF7207" w:rsidRDefault="00FF7207" w:rsidP="00F83A3B">
            <w:pPr>
              <w:pStyle w:val="TableParagraph"/>
              <w:jc w:val="center"/>
              <w:rPr>
                <w:sz w:val="24"/>
                <w:lang w:val="ru-RU"/>
              </w:rPr>
            </w:pPr>
          </w:p>
        </w:tc>
        <w:tc>
          <w:tcPr>
            <w:tcW w:w="787" w:type="dxa"/>
            <w:vAlign w:val="center"/>
          </w:tcPr>
          <w:p w14:paraId="002A550C" w14:textId="77777777" w:rsidR="00FF7207" w:rsidRPr="00FF7207" w:rsidRDefault="00FF7207" w:rsidP="00F83A3B">
            <w:pPr>
              <w:pStyle w:val="TableParagraph"/>
              <w:jc w:val="center"/>
              <w:rPr>
                <w:sz w:val="24"/>
                <w:lang w:val="ru-RU"/>
              </w:rPr>
            </w:pPr>
          </w:p>
        </w:tc>
        <w:tc>
          <w:tcPr>
            <w:tcW w:w="561" w:type="dxa"/>
            <w:vAlign w:val="center"/>
          </w:tcPr>
          <w:p w14:paraId="730D664D" w14:textId="77777777" w:rsidR="00FF7207" w:rsidRDefault="00FF7207" w:rsidP="00F83A3B">
            <w:pPr>
              <w:pStyle w:val="TableParagraph"/>
              <w:spacing w:before="131"/>
              <w:ind w:left="27"/>
              <w:jc w:val="center"/>
              <w:rPr>
                <w:sz w:val="24"/>
              </w:rPr>
            </w:pPr>
            <w:r>
              <w:rPr>
                <w:sz w:val="24"/>
              </w:rPr>
              <w:t>+</w:t>
            </w:r>
          </w:p>
        </w:tc>
        <w:tc>
          <w:tcPr>
            <w:tcW w:w="571" w:type="dxa"/>
            <w:vAlign w:val="center"/>
          </w:tcPr>
          <w:p w14:paraId="641A99F9" w14:textId="77777777" w:rsidR="00FF7207" w:rsidRDefault="00FF7207" w:rsidP="00F83A3B">
            <w:pPr>
              <w:pStyle w:val="TableParagraph"/>
              <w:spacing w:before="131"/>
              <w:ind w:right="193"/>
              <w:jc w:val="center"/>
              <w:rPr>
                <w:sz w:val="24"/>
              </w:rPr>
            </w:pPr>
            <w:r>
              <w:rPr>
                <w:sz w:val="24"/>
              </w:rPr>
              <w:t>+</w:t>
            </w:r>
          </w:p>
        </w:tc>
        <w:tc>
          <w:tcPr>
            <w:tcW w:w="729" w:type="dxa"/>
            <w:tcBorders>
              <w:right w:val="single" w:sz="4" w:space="0" w:color="auto"/>
            </w:tcBorders>
            <w:vAlign w:val="center"/>
          </w:tcPr>
          <w:p w14:paraId="6B91D360" w14:textId="77777777" w:rsidR="00FF7207" w:rsidRDefault="00FF7207" w:rsidP="00F83A3B">
            <w:pPr>
              <w:pStyle w:val="TableParagraph"/>
              <w:spacing w:before="131"/>
              <w:ind w:left="22"/>
              <w:jc w:val="center"/>
              <w:rPr>
                <w:sz w:val="24"/>
              </w:rPr>
            </w:pPr>
            <w:r>
              <w:rPr>
                <w:sz w:val="24"/>
              </w:rPr>
              <w:t>+</w:t>
            </w:r>
          </w:p>
        </w:tc>
        <w:tc>
          <w:tcPr>
            <w:tcW w:w="543" w:type="dxa"/>
            <w:tcBorders>
              <w:left w:val="single" w:sz="4" w:space="0" w:color="auto"/>
            </w:tcBorders>
            <w:vAlign w:val="center"/>
          </w:tcPr>
          <w:p w14:paraId="5466F59F" w14:textId="77777777" w:rsidR="00FF7207" w:rsidRDefault="00FF7207" w:rsidP="00F83A3B">
            <w:pPr>
              <w:pStyle w:val="TableParagraph"/>
              <w:jc w:val="center"/>
              <w:rPr>
                <w:sz w:val="24"/>
              </w:rPr>
            </w:pPr>
          </w:p>
        </w:tc>
        <w:tc>
          <w:tcPr>
            <w:tcW w:w="542" w:type="dxa"/>
            <w:vAlign w:val="center"/>
          </w:tcPr>
          <w:p w14:paraId="0CE9B666" w14:textId="77777777" w:rsidR="00FF7207" w:rsidRDefault="00FF7207" w:rsidP="00F83A3B">
            <w:pPr>
              <w:pStyle w:val="TableParagraph"/>
              <w:jc w:val="center"/>
              <w:rPr>
                <w:sz w:val="24"/>
              </w:rPr>
            </w:pPr>
          </w:p>
        </w:tc>
        <w:tc>
          <w:tcPr>
            <w:tcW w:w="951" w:type="dxa"/>
            <w:vAlign w:val="center"/>
          </w:tcPr>
          <w:p w14:paraId="7D070E2A" w14:textId="77777777" w:rsidR="00FF7207" w:rsidRDefault="00FF7207" w:rsidP="00F83A3B">
            <w:pPr>
              <w:pStyle w:val="TableParagraph"/>
              <w:jc w:val="center"/>
              <w:rPr>
                <w:sz w:val="24"/>
              </w:rPr>
            </w:pPr>
          </w:p>
        </w:tc>
        <w:tc>
          <w:tcPr>
            <w:tcW w:w="966" w:type="dxa"/>
            <w:vAlign w:val="center"/>
          </w:tcPr>
          <w:p w14:paraId="12B75A6C" w14:textId="77777777" w:rsidR="00FF7207" w:rsidRDefault="00FF7207" w:rsidP="00F83A3B">
            <w:pPr>
              <w:pStyle w:val="TableParagraph"/>
              <w:jc w:val="center"/>
              <w:rPr>
                <w:sz w:val="24"/>
              </w:rPr>
            </w:pPr>
          </w:p>
        </w:tc>
      </w:tr>
      <w:tr w:rsidR="00FF7207" w14:paraId="356ED5B2" w14:textId="77777777" w:rsidTr="00F83A3B">
        <w:trPr>
          <w:trHeight w:val="551"/>
        </w:trPr>
        <w:tc>
          <w:tcPr>
            <w:tcW w:w="3770" w:type="dxa"/>
            <w:vAlign w:val="center"/>
          </w:tcPr>
          <w:p w14:paraId="71F62EAB" w14:textId="77777777" w:rsidR="00FF7207" w:rsidRPr="00FF7207" w:rsidRDefault="00FF7207" w:rsidP="00F83A3B">
            <w:pPr>
              <w:pStyle w:val="TableParagraph"/>
              <w:spacing w:line="266" w:lineRule="exact"/>
              <w:ind w:left="6"/>
              <w:rPr>
                <w:sz w:val="24"/>
                <w:lang w:val="ru-RU"/>
              </w:rPr>
            </w:pPr>
            <w:r w:rsidRPr="00FF7207">
              <w:rPr>
                <w:sz w:val="24"/>
                <w:lang w:val="ru-RU"/>
              </w:rPr>
              <w:t>Ловля мяча</w:t>
            </w:r>
            <w:r w:rsidRPr="00FF7207">
              <w:rPr>
                <w:spacing w:val="-11"/>
                <w:sz w:val="24"/>
                <w:lang w:val="ru-RU"/>
              </w:rPr>
              <w:t xml:space="preserve"> </w:t>
            </w:r>
            <w:r w:rsidRPr="00FF7207">
              <w:rPr>
                <w:sz w:val="24"/>
                <w:lang w:val="ru-RU"/>
              </w:rPr>
              <w:t>одной</w:t>
            </w:r>
            <w:r w:rsidRPr="00FF7207">
              <w:rPr>
                <w:spacing w:val="1"/>
                <w:sz w:val="24"/>
                <w:lang w:val="ru-RU"/>
              </w:rPr>
              <w:t xml:space="preserve"> </w:t>
            </w:r>
            <w:r w:rsidRPr="00FF7207">
              <w:rPr>
                <w:sz w:val="24"/>
                <w:lang w:val="ru-RU"/>
              </w:rPr>
              <w:t>рукой</w:t>
            </w:r>
          </w:p>
          <w:p w14:paraId="0C6949BD" w14:textId="77777777" w:rsidR="00FF7207" w:rsidRPr="00FF7207" w:rsidRDefault="00FF7207" w:rsidP="00F83A3B">
            <w:pPr>
              <w:pStyle w:val="TableParagraph"/>
              <w:spacing w:line="265" w:lineRule="exact"/>
              <w:ind w:left="6"/>
              <w:rPr>
                <w:sz w:val="24"/>
                <w:lang w:val="ru-RU"/>
              </w:rPr>
            </w:pPr>
            <w:r w:rsidRPr="00FF7207">
              <w:rPr>
                <w:sz w:val="24"/>
                <w:lang w:val="ru-RU"/>
              </w:rPr>
              <w:t>придвижении</w:t>
            </w:r>
            <w:r w:rsidRPr="00FF7207">
              <w:rPr>
                <w:spacing w:val="-1"/>
                <w:sz w:val="24"/>
                <w:lang w:val="ru-RU"/>
              </w:rPr>
              <w:t xml:space="preserve"> </w:t>
            </w:r>
            <w:r w:rsidRPr="00FF7207">
              <w:rPr>
                <w:sz w:val="24"/>
                <w:lang w:val="ru-RU"/>
              </w:rPr>
              <w:t>сбоку</w:t>
            </w:r>
          </w:p>
        </w:tc>
        <w:tc>
          <w:tcPr>
            <w:tcW w:w="556" w:type="dxa"/>
            <w:vAlign w:val="center"/>
          </w:tcPr>
          <w:p w14:paraId="3E3E95A0" w14:textId="77777777" w:rsidR="00FF7207" w:rsidRPr="00FF7207" w:rsidRDefault="00FF7207" w:rsidP="00F83A3B">
            <w:pPr>
              <w:pStyle w:val="TableParagraph"/>
              <w:jc w:val="center"/>
              <w:rPr>
                <w:sz w:val="24"/>
                <w:lang w:val="ru-RU"/>
              </w:rPr>
            </w:pPr>
          </w:p>
        </w:tc>
        <w:tc>
          <w:tcPr>
            <w:tcW w:w="787" w:type="dxa"/>
            <w:vAlign w:val="center"/>
          </w:tcPr>
          <w:p w14:paraId="01FEFD49" w14:textId="77777777" w:rsidR="00FF7207" w:rsidRPr="00FF7207" w:rsidRDefault="00FF7207" w:rsidP="00F83A3B">
            <w:pPr>
              <w:pStyle w:val="TableParagraph"/>
              <w:jc w:val="center"/>
              <w:rPr>
                <w:sz w:val="24"/>
                <w:lang w:val="ru-RU"/>
              </w:rPr>
            </w:pPr>
          </w:p>
        </w:tc>
        <w:tc>
          <w:tcPr>
            <w:tcW w:w="561" w:type="dxa"/>
            <w:vAlign w:val="center"/>
          </w:tcPr>
          <w:p w14:paraId="2E478B0C" w14:textId="77777777" w:rsidR="00FF7207" w:rsidRDefault="00FF7207" w:rsidP="00F83A3B">
            <w:pPr>
              <w:pStyle w:val="TableParagraph"/>
              <w:spacing w:before="131"/>
              <w:ind w:left="27"/>
              <w:jc w:val="center"/>
              <w:rPr>
                <w:sz w:val="24"/>
              </w:rPr>
            </w:pPr>
            <w:r>
              <w:rPr>
                <w:sz w:val="24"/>
              </w:rPr>
              <w:t>+</w:t>
            </w:r>
          </w:p>
        </w:tc>
        <w:tc>
          <w:tcPr>
            <w:tcW w:w="571" w:type="dxa"/>
            <w:vAlign w:val="center"/>
          </w:tcPr>
          <w:p w14:paraId="09AE27AD" w14:textId="77777777" w:rsidR="00FF7207" w:rsidRDefault="00FF7207" w:rsidP="00F83A3B">
            <w:pPr>
              <w:pStyle w:val="TableParagraph"/>
              <w:spacing w:before="131"/>
              <w:ind w:right="193"/>
              <w:jc w:val="center"/>
              <w:rPr>
                <w:sz w:val="24"/>
              </w:rPr>
            </w:pPr>
            <w:r>
              <w:rPr>
                <w:sz w:val="24"/>
              </w:rPr>
              <w:t>+</w:t>
            </w:r>
          </w:p>
        </w:tc>
        <w:tc>
          <w:tcPr>
            <w:tcW w:w="729" w:type="dxa"/>
            <w:tcBorders>
              <w:right w:val="single" w:sz="4" w:space="0" w:color="auto"/>
            </w:tcBorders>
            <w:vAlign w:val="center"/>
          </w:tcPr>
          <w:p w14:paraId="7934D9EE" w14:textId="77777777" w:rsidR="00FF7207" w:rsidRDefault="00FF7207" w:rsidP="00F83A3B">
            <w:pPr>
              <w:pStyle w:val="TableParagraph"/>
              <w:spacing w:before="131"/>
              <w:ind w:left="22"/>
              <w:jc w:val="center"/>
              <w:rPr>
                <w:sz w:val="24"/>
              </w:rPr>
            </w:pPr>
            <w:r>
              <w:rPr>
                <w:sz w:val="24"/>
              </w:rPr>
              <w:t>+</w:t>
            </w:r>
          </w:p>
        </w:tc>
        <w:tc>
          <w:tcPr>
            <w:tcW w:w="543" w:type="dxa"/>
            <w:tcBorders>
              <w:left w:val="single" w:sz="4" w:space="0" w:color="auto"/>
            </w:tcBorders>
            <w:vAlign w:val="center"/>
          </w:tcPr>
          <w:p w14:paraId="7B99879A" w14:textId="77777777" w:rsidR="00FF7207" w:rsidRDefault="00FF7207" w:rsidP="00F83A3B">
            <w:pPr>
              <w:pStyle w:val="TableParagraph"/>
              <w:spacing w:before="131"/>
              <w:ind w:left="38"/>
              <w:jc w:val="center"/>
              <w:rPr>
                <w:sz w:val="24"/>
              </w:rPr>
            </w:pPr>
            <w:r>
              <w:rPr>
                <w:sz w:val="24"/>
              </w:rPr>
              <w:t>+</w:t>
            </w:r>
          </w:p>
        </w:tc>
        <w:tc>
          <w:tcPr>
            <w:tcW w:w="542" w:type="dxa"/>
            <w:vAlign w:val="center"/>
          </w:tcPr>
          <w:p w14:paraId="4BF420CC" w14:textId="77777777" w:rsidR="00FF7207" w:rsidRDefault="00FF7207" w:rsidP="00F83A3B">
            <w:pPr>
              <w:pStyle w:val="TableParagraph"/>
              <w:jc w:val="center"/>
              <w:rPr>
                <w:sz w:val="24"/>
              </w:rPr>
            </w:pPr>
          </w:p>
        </w:tc>
        <w:tc>
          <w:tcPr>
            <w:tcW w:w="951" w:type="dxa"/>
            <w:vAlign w:val="center"/>
          </w:tcPr>
          <w:p w14:paraId="6F9B03B4" w14:textId="77777777" w:rsidR="00FF7207" w:rsidRDefault="00FF7207" w:rsidP="00F83A3B">
            <w:pPr>
              <w:pStyle w:val="TableParagraph"/>
              <w:jc w:val="center"/>
              <w:rPr>
                <w:sz w:val="24"/>
              </w:rPr>
            </w:pPr>
          </w:p>
        </w:tc>
        <w:tc>
          <w:tcPr>
            <w:tcW w:w="966" w:type="dxa"/>
            <w:vAlign w:val="center"/>
          </w:tcPr>
          <w:p w14:paraId="28EA092D" w14:textId="77777777" w:rsidR="00FF7207" w:rsidRDefault="00FF7207" w:rsidP="00F83A3B">
            <w:pPr>
              <w:pStyle w:val="TableParagraph"/>
              <w:jc w:val="center"/>
              <w:rPr>
                <w:sz w:val="24"/>
              </w:rPr>
            </w:pPr>
          </w:p>
        </w:tc>
      </w:tr>
      <w:tr w:rsidR="00FF7207" w14:paraId="33F4A1AE" w14:textId="77777777" w:rsidTr="00F83A3B">
        <w:trPr>
          <w:trHeight w:val="551"/>
        </w:trPr>
        <w:tc>
          <w:tcPr>
            <w:tcW w:w="3770" w:type="dxa"/>
            <w:vAlign w:val="center"/>
          </w:tcPr>
          <w:p w14:paraId="30674A2E" w14:textId="24F54828" w:rsidR="00FF7207" w:rsidRPr="00FF7207" w:rsidRDefault="00FF7207" w:rsidP="00F83A3B">
            <w:pPr>
              <w:pStyle w:val="TableParagraph"/>
              <w:spacing w:line="266" w:lineRule="exact"/>
              <w:ind w:left="6"/>
              <w:rPr>
                <w:sz w:val="24"/>
              </w:rPr>
            </w:pPr>
            <w:proofErr w:type="spellStart"/>
            <w:r>
              <w:rPr>
                <w:sz w:val="24"/>
              </w:rPr>
              <w:t>Передача</w:t>
            </w:r>
            <w:proofErr w:type="spellEnd"/>
            <w:r>
              <w:rPr>
                <w:spacing w:val="-5"/>
                <w:sz w:val="24"/>
              </w:rPr>
              <w:t xml:space="preserve"> </w:t>
            </w:r>
            <w:proofErr w:type="spellStart"/>
            <w:r>
              <w:rPr>
                <w:sz w:val="24"/>
              </w:rPr>
              <w:t>двумя</w:t>
            </w:r>
            <w:proofErr w:type="spellEnd"/>
            <w:r>
              <w:rPr>
                <w:spacing w:val="-3"/>
                <w:sz w:val="24"/>
              </w:rPr>
              <w:t xml:space="preserve"> </w:t>
            </w:r>
            <w:proofErr w:type="spellStart"/>
            <w:r>
              <w:rPr>
                <w:sz w:val="24"/>
              </w:rPr>
              <w:t>руками</w:t>
            </w:r>
            <w:proofErr w:type="spellEnd"/>
            <w:r>
              <w:rPr>
                <w:spacing w:val="-1"/>
                <w:sz w:val="24"/>
              </w:rPr>
              <w:t xml:space="preserve"> </w:t>
            </w:r>
            <w:proofErr w:type="spellStart"/>
            <w:r>
              <w:rPr>
                <w:sz w:val="24"/>
              </w:rPr>
              <w:t>сверху</w:t>
            </w:r>
            <w:proofErr w:type="spellEnd"/>
          </w:p>
        </w:tc>
        <w:tc>
          <w:tcPr>
            <w:tcW w:w="556" w:type="dxa"/>
            <w:vAlign w:val="center"/>
          </w:tcPr>
          <w:p w14:paraId="05959C22" w14:textId="70DDEFE2" w:rsidR="00FF7207" w:rsidRPr="00FF7207" w:rsidRDefault="00FF7207" w:rsidP="00F83A3B">
            <w:pPr>
              <w:pStyle w:val="TableParagraph"/>
              <w:jc w:val="center"/>
              <w:rPr>
                <w:sz w:val="24"/>
              </w:rPr>
            </w:pPr>
            <w:r>
              <w:rPr>
                <w:sz w:val="24"/>
              </w:rPr>
              <w:t>+</w:t>
            </w:r>
          </w:p>
        </w:tc>
        <w:tc>
          <w:tcPr>
            <w:tcW w:w="787" w:type="dxa"/>
            <w:vAlign w:val="center"/>
          </w:tcPr>
          <w:p w14:paraId="57937A86" w14:textId="0D48AAA4" w:rsidR="00FF7207" w:rsidRPr="00FF7207" w:rsidRDefault="00FF7207" w:rsidP="00F83A3B">
            <w:pPr>
              <w:pStyle w:val="TableParagraph"/>
              <w:jc w:val="center"/>
              <w:rPr>
                <w:sz w:val="24"/>
              </w:rPr>
            </w:pPr>
            <w:r>
              <w:rPr>
                <w:sz w:val="24"/>
              </w:rPr>
              <w:t>+</w:t>
            </w:r>
          </w:p>
        </w:tc>
        <w:tc>
          <w:tcPr>
            <w:tcW w:w="561" w:type="dxa"/>
            <w:vAlign w:val="center"/>
          </w:tcPr>
          <w:p w14:paraId="4FD04D08" w14:textId="77777777" w:rsidR="00FF7207" w:rsidRDefault="00FF7207" w:rsidP="00F83A3B">
            <w:pPr>
              <w:pStyle w:val="TableParagraph"/>
              <w:spacing w:before="131"/>
              <w:ind w:left="27"/>
              <w:jc w:val="center"/>
              <w:rPr>
                <w:sz w:val="24"/>
              </w:rPr>
            </w:pPr>
          </w:p>
        </w:tc>
        <w:tc>
          <w:tcPr>
            <w:tcW w:w="571" w:type="dxa"/>
            <w:vAlign w:val="center"/>
          </w:tcPr>
          <w:p w14:paraId="05280A65" w14:textId="77777777" w:rsidR="00FF7207" w:rsidRDefault="00FF7207" w:rsidP="00F83A3B">
            <w:pPr>
              <w:pStyle w:val="TableParagraph"/>
              <w:spacing w:before="131"/>
              <w:ind w:right="193"/>
              <w:jc w:val="center"/>
              <w:rPr>
                <w:sz w:val="24"/>
              </w:rPr>
            </w:pPr>
          </w:p>
        </w:tc>
        <w:tc>
          <w:tcPr>
            <w:tcW w:w="729" w:type="dxa"/>
            <w:tcBorders>
              <w:right w:val="single" w:sz="4" w:space="0" w:color="auto"/>
            </w:tcBorders>
            <w:vAlign w:val="center"/>
          </w:tcPr>
          <w:p w14:paraId="6C237A0A" w14:textId="77777777" w:rsidR="00FF7207" w:rsidRDefault="00FF7207" w:rsidP="00F83A3B">
            <w:pPr>
              <w:pStyle w:val="TableParagraph"/>
              <w:spacing w:before="131"/>
              <w:ind w:left="22"/>
              <w:jc w:val="center"/>
              <w:rPr>
                <w:sz w:val="24"/>
              </w:rPr>
            </w:pPr>
          </w:p>
        </w:tc>
        <w:tc>
          <w:tcPr>
            <w:tcW w:w="543" w:type="dxa"/>
            <w:tcBorders>
              <w:left w:val="single" w:sz="4" w:space="0" w:color="auto"/>
            </w:tcBorders>
            <w:vAlign w:val="center"/>
          </w:tcPr>
          <w:p w14:paraId="280DB810" w14:textId="77777777" w:rsidR="00FF7207" w:rsidRDefault="00FF7207" w:rsidP="00F83A3B">
            <w:pPr>
              <w:pStyle w:val="TableParagraph"/>
              <w:spacing w:before="131"/>
              <w:ind w:left="38"/>
              <w:jc w:val="center"/>
              <w:rPr>
                <w:sz w:val="24"/>
              </w:rPr>
            </w:pPr>
          </w:p>
        </w:tc>
        <w:tc>
          <w:tcPr>
            <w:tcW w:w="542" w:type="dxa"/>
            <w:vAlign w:val="center"/>
          </w:tcPr>
          <w:p w14:paraId="315AFCFA" w14:textId="77777777" w:rsidR="00FF7207" w:rsidRDefault="00FF7207" w:rsidP="00F83A3B">
            <w:pPr>
              <w:pStyle w:val="TableParagraph"/>
              <w:jc w:val="center"/>
              <w:rPr>
                <w:sz w:val="24"/>
              </w:rPr>
            </w:pPr>
          </w:p>
        </w:tc>
        <w:tc>
          <w:tcPr>
            <w:tcW w:w="951" w:type="dxa"/>
            <w:vAlign w:val="center"/>
          </w:tcPr>
          <w:p w14:paraId="0AA7E162" w14:textId="77777777" w:rsidR="00FF7207" w:rsidRDefault="00FF7207" w:rsidP="00F83A3B">
            <w:pPr>
              <w:pStyle w:val="TableParagraph"/>
              <w:jc w:val="center"/>
              <w:rPr>
                <w:sz w:val="24"/>
              </w:rPr>
            </w:pPr>
          </w:p>
        </w:tc>
        <w:tc>
          <w:tcPr>
            <w:tcW w:w="966" w:type="dxa"/>
            <w:vAlign w:val="center"/>
          </w:tcPr>
          <w:p w14:paraId="657E28EB" w14:textId="77777777" w:rsidR="00FF7207" w:rsidRDefault="00FF7207" w:rsidP="00F83A3B">
            <w:pPr>
              <w:pStyle w:val="TableParagraph"/>
              <w:jc w:val="center"/>
              <w:rPr>
                <w:sz w:val="24"/>
              </w:rPr>
            </w:pPr>
          </w:p>
        </w:tc>
      </w:tr>
      <w:tr w:rsidR="00FF7207" w14:paraId="685B015F" w14:textId="77777777" w:rsidTr="00F83A3B">
        <w:trPr>
          <w:trHeight w:val="551"/>
        </w:trPr>
        <w:tc>
          <w:tcPr>
            <w:tcW w:w="3770" w:type="dxa"/>
            <w:vAlign w:val="center"/>
          </w:tcPr>
          <w:p w14:paraId="37C6FAAB" w14:textId="77777777" w:rsidR="00FF7207" w:rsidRPr="00FF7207" w:rsidRDefault="00FF7207" w:rsidP="00F83A3B">
            <w:pPr>
              <w:pStyle w:val="TableParagraph"/>
              <w:spacing w:line="267" w:lineRule="exact"/>
              <w:ind w:left="6"/>
              <w:rPr>
                <w:sz w:val="24"/>
                <w:lang w:val="ru-RU"/>
              </w:rPr>
            </w:pPr>
            <w:r w:rsidRPr="00FF7207">
              <w:rPr>
                <w:sz w:val="24"/>
                <w:lang w:val="ru-RU"/>
              </w:rPr>
              <w:t>Передача</w:t>
            </w:r>
            <w:r w:rsidRPr="00FF7207">
              <w:rPr>
                <w:spacing w:val="-6"/>
                <w:sz w:val="24"/>
                <w:lang w:val="ru-RU"/>
              </w:rPr>
              <w:t xml:space="preserve"> </w:t>
            </w:r>
            <w:r w:rsidRPr="00FF7207">
              <w:rPr>
                <w:sz w:val="24"/>
                <w:lang w:val="ru-RU"/>
              </w:rPr>
              <w:t>двумя</w:t>
            </w:r>
            <w:r w:rsidRPr="00FF7207">
              <w:rPr>
                <w:spacing w:val="-5"/>
                <w:sz w:val="24"/>
                <w:lang w:val="ru-RU"/>
              </w:rPr>
              <w:t xml:space="preserve"> </w:t>
            </w:r>
            <w:r w:rsidRPr="00FF7207">
              <w:rPr>
                <w:sz w:val="24"/>
                <w:lang w:val="ru-RU"/>
              </w:rPr>
              <w:t>руками</w:t>
            </w:r>
            <w:r w:rsidRPr="00FF7207">
              <w:rPr>
                <w:spacing w:val="-3"/>
                <w:sz w:val="24"/>
                <w:lang w:val="ru-RU"/>
              </w:rPr>
              <w:t xml:space="preserve"> </w:t>
            </w:r>
            <w:r w:rsidRPr="00FF7207">
              <w:rPr>
                <w:sz w:val="24"/>
                <w:lang w:val="ru-RU"/>
              </w:rPr>
              <w:t>от</w:t>
            </w:r>
            <w:r w:rsidRPr="00FF7207">
              <w:rPr>
                <w:spacing w:val="-4"/>
                <w:sz w:val="24"/>
                <w:lang w:val="ru-RU"/>
              </w:rPr>
              <w:t xml:space="preserve"> </w:t>
            </w:r>
            <w:r w:rsidRPr="00FF7207">
              <w:rPr>
                <w:sz w:val="24"/>
                <w:lang w:val="ru-RU"/>
              </w:rPr>
              <w:t>плеча</w:t>
            </w:r>
          </w:p>
          <w:p w14:paraId="5A8C7919" w14:textId="0D1A6DFE" w:rsidR="00FF7207" w:rsidRPr="00FF7207" w:rsidRDefault="00FF7207" w:rsidP="00F83A3B">
            <w:pPr>
              <w:pStyle w:val="TableParagraph"/>
              <w:spacing w:line="266" w:lineRule="exact"/>
              <w:ind w:left="6"/>
              <w:rPr>
                <w:sz w:val="24"/>
                <w:lang w:val="ru-RU"/>
              </w:rPr>
            </w:pPr>
            <w:r w:rsidRPr="00FF7207">
              <w:rPr>
                <w:sz w:val="24"/>
                <w:lang w:val="ru-RU"/>
              </w:rPr>
              <w:t>(с</w:t>
            </w:r>
            <w:r w:rsidR="00F83A3B">
              <w:rPr>
                <w:sz w:val="24"/>
                <w:lang w:val="ru-RU"/>
              </w:rPr>
              <w:t xml:space="preserve"> </w:t>
            </w:r>
            <w:r w:rsidRPr="00FF7207">
              <w:rPr>
                <w:sz w:val="24"/>
                <w:lang w:val="ru-RU"/>
              </w:rPr>
              <w:t>отскоком)</w:t>
            </w:r>
          </w:p>
        </w:tc>
        <w:tc>
          <w:tcPr>
            <w:tcW w:w="556" w:type="dxa"/>
            <w:vAlign w:val="center"/>
          </w:tcPr>
          <w:p w14:paraId="5A0EA61F" w14:textId="656C93DB" w:rsidR="00FF7207" w:rsidRPr="00FF7207" w:rsidRDefault="00FF7207" w:rsidP="00F83A3B">
            <w:pPr>
              <w:pStyle w:val="TableParagraph"/>
              <w:jc w:val="center"/>
              <w:rPr>
                <w:sz w:val="24"/>
              </w:rPr>
            </w:pPr>
            <w:r>
              <w:rPr>
                <w:sz w:val="24"/>
              </w:rPr>
              <w:t>+</w:t>
            </w:r>
          </w:p>
        </w:tc>
        <w:tc>
          <w:tcPr>
            <w:tcW w:w="787" w:type="dxa"/>
            <w:vAlign w:val="center"/>
          </w:tcPr>
          <w:p w14:paraId="7F07DEA1" w14:textId="117131F2" w:rsidR="00FF7207" w:rsidRPr="00FF7207" w:rsidRDefault="00FF7207" w:rsidP="00F83A3B">
            <w:pPr>
              <w:pStyle w:val="TableParagraph"/>
              <w:jc w:val="center"/>
              <w:rPr>
                <w:sz w:val="24"/>
              </w:rPr>
            </w:pPr>
            <w:r>
              <w:rPr>
                <w:sz w:val="24"/>
              </w:rPr>
              <w:t>+</w:t>
            </w:r>
          </w:p>
        </w:tc>
        <w:tc>
          <w:tcPr>
            <w:tcW w:w="561" w:type="dxa"/>
            <w:vAlign w:val="center"/>
          </w:tcPr>
          <w:p w14:paraId="6BF4D1DA" w14:textId="77777777" w:rsidR="00FF7207" w:rsidRDefault="00FF7207" w:rsidP="00F83A3B">
            <w:pPr>
              <w:pStyle w:val="TableParagraph"/>
              <w:spacing w:before="131"/>
              <w:ind w:left="27"/>
              <w:jc w:val="center"/>
              <w:rPr>
                <w:sz w:val="24"/>
              </w:rPr>
            </w:pPr>
          </w:p>
        </w:tc>
        <w:tc>
          <w:tcPr>
            <w:tcW w:w="571" w:type="dxa"/>
            <w:vAlign w:val="center"/>
          </w:tcPr>
          <w:p w14:paraId="2A2392B4" w14:textId="77777777" w:rsidR="00FF7207" w:rsidRDefault="00FF7207" w:rsidP="00F83A3B">
            <w:pPr>
              <w:pStyle w:val="TableParagraph"/>
              <w:spacing w:before="131"/>
              <w:ind w:right="193"/>
              <w:jc w:val="center"/>
              <w:rPr>
                <w:sz w:val="24"/>
              </w:rPr>
            </w:pPr>
          </w:p>
        </w:tc>
        <w:tc>
          <w:tcPr>
            <w:tcW w:w="729" w:type="dxa"/>
            <w:tcBorders>
              <w:right w:val="single" w:sz="4" w:space="0" w:color="auto"/>
            </w:tcBorders>
            <w:vAlign w:val="center"/>
          </w:tcPr>
          <w:p w14:paraId="31BFDCA2" w14:textId="77777777" w:rsidR="00FF7207" w:rsidRDefault="00FF7207" w:rsidP="00F83A3B">
            <w:pPr>
              <w:pStyle w:val="TableParagraph"/>
              <w:spacing w:before="131"/>
              <w:ind w:left="22"/>
              <w:jc w:val="center"/>
              <w:rPr>
                <w:sz w:val="24"/>
              </w:rPr>
            </w:pPr>
          </w:p>
        </w:tc>
        <w:tc>
          <w:tcPr>
            <w:tcW w:w="543" w:type="dxa"/>
            <w:tcBorders>
              <w:left w:val="single" w:sz="4" w:space="0" w:color="auto"/>
            </w:tcBorders>
            <w:vAlign w:val="center"/>
          </w:tcPr>
          <w:p w14:paraId="287FF324" w14:textId="77777777" w:rsidR="00FF7207" w:rsidRDefault="00FF7207" w:rsidP="00F83A3B">
            <w:pPr>
              <w:pStyle w:val="TableParagraph"/>
              <w:spacing w:before="131"/>
              <w:ind w:left="38"/>
              <w:jc w:val="center"/>
              <w:rPr>
                <w:sz w:val="24"/>
              </w:rPr>
            </w:pPr>
          </w:p>
        </w:tc>
        <w:tc>
          <w:tcPr>
            <w:tcW w:w="542" w:type="dxa"/>
            <w:vAlign w:val="center"/>
          </w:tcPr>
          <w:p w14:paraId="4F9F8012" w14:textId="77777777" w:rsidR="00FF7207" w:rsidRDefault="00FF7207" w:rsidP="00F83A3B">
            <w:pPr>
              <w:pStyle w:val="TableParagraph"/>
              <w:jc w:val="center"/>
              <w:rPr>
                <w:sz w:val="24"/>
              </w:rPr>
            </w:pPr>
          </w:p>
        </w:tc>
        <w:tc>
          <w:tcPr>
            <w:tcW w:w="951" w:type="dxa"/>
            <w:vAlign w:val="center"/>
          </w:tcPr>
          <w:p w14:paraId="35012422" w14:textId="77777777" w:rsidR="00FF7207" w:rsidRDefault="00FF7207" w:rsidP="00F83A3B">
            <w:pPr>
              <w:pStyle w:val="TableParagraph"/>
              <w:jc w:val="center"/>
              <w:rPr>
                <w:sz w:val="24"/>
              </w:rPr>
            </w:pPr>
          </w:p>
        </w:tc>
        <w:tc>
          <w:tcPr>
            <w:tcW w:w="966" w:type="dxa"/>
            <w:vAlign w:val="center"/>
          </w:tcPr>
          <w:p w14:paraId="07D3EDEB" w14:textId="77777777" w:rsidR="00FF7207" w:rsidRDefault="00FF7207" w:rsidP="00F83A3B">
            <w:pPr>
              <w:pStyle w:val="TableParagraph"/>
              <w:jc w:val="center"/>
              <w:rPr>
                <w:sz w:val="24"/>
              </w:rPr>
            </w:pPr>
          </w:p>
        </w:tc>
      </w:tr>
      <w:tr w:rsidR="00FF7207" w14:paraId="2B48E42C" w14:textId="77777777" w:rsidTr="00F83A3B">
        <w:trPr>
          <w:trHeight w:val="551"/>
        </w:trPr>
        <w:tc>
          <w:tcPr>
            <w:tcW w:w="3770" w:type="dxa"/>
            <w:vAlign w:val="center"/>
          </w:tcPr>
          <w:p w14:paraId="520B59DB" w14:textId="15223E8A" w:rsidR="00FF7207" w:rsidRPr="00FF7207" w:rsidRDefault="00FF7207" w:rsidP="00F83A3B">
            <w:pPr>
              <w:pStyle w:val="TableParagraph"/>
              <w:spacing w:line="266" w:lineRule="exact"/>
              <w:ind w:left="6"/>
              <w:rPr>
                <w:sz w:val="24"/>
                <w:lang w:val="ru-RU"/>
              </w:rPr>
            </w:pPr>
            <w:r w:rsidRPr="00FF7207">
              <w:rPr>
                <w:sz w:val="24"/>
                <w:lang w:val="ru-RU"/>
              </w:rPr>
              <w:t>Передача</w:t>
            </w:r>
            <w:r w:rsidRPr="00FF7207">
              <w:rPr>
                <w:spacing w:val="-3"/>
                <w:sz w:val="24"/>
                <w:lang w:val="ru-RU"/>
              </w:rPr>
              <w:t xml:space="preserve"> </w:t>
            </w:r>
            <w:r w:rsidRPr="00FF7207">
              <w:rPr>
                <w:sz w:val="24"/>
                <w:lang w:val="ru-RU"/>
              </w:rPr>
              <w:t>двумя</w:t>
            </w:r>
            <w:r w:rsidRPr="00FF7207">
              <w:rPr>
                <w:spacing w:val="-2"/>
                <w:sz w:val="24"/>
                <w:lang w:val="ru-RU"/>
              </w:rPr>
              <w:t xml:space="preserve"> </w:t>
            </w:r>
            <w:r w:rsidRPr="00FF7207">
              <w:rPr>
                <w:sz w:val="24"/>
                <w:lang w:val="ru-RU"/>
              </w:rPr>
              <w:t>руками</w:t>
            </w:r>
            <w:r w:rsidRPr="00FF7207">
              <w:rPr>
                <w:spacing w:val="-5"/>
                <w:sz w:val="24"/>
                <w:lang w:val="ru-RU"/>
              </w:rPr>
              <w:t xml:space="preserve"> </w:t>
            </w:r>
            <w:r w:rsidRPr="00FF7207">
              <w:rPr>
                <w:sz w:val="24"/>
                <w:lang w:val="ru-RU"/>
              </w:rPr>
              <w:t>от</w:t>
            </w:r>
            <w:r w:rsidRPr="00FF7207">
              <w:rPr>
                <w:spacing w:val="-6"/>
                <w:sz w:val="24"/>
                <w:lang w:val="ru-RU"/>
              </w:rPr>
              <w:t xml:space="preserve"> </w:t>
            </w:r>
            <w:r w:rsidR="00F83A3B" w:rsidRPr="00FF7207">
              <w:rPr>
                <w:sz w:val="24"/>
                <w:lang w:val="ru-RU"/>
              </w:rPr>
              <w:t>груди</w:t>
            </w:r>
            <w:r w:rsidR="00F83A3B">
              <w:rPr>
                <w:sz w:val="24"/>
                <w:lang w:val="ru-RU"/>
              </w:rPr>
              <w:t xml:space="preserve"> </w:t>
            </w:r>
            <w:r w:rsidR="00F83A3B" w:rsidRPr="00FF7207">
              <w:rPr>
                <w:spacing w:val="-57"/>
                <w:sz w:val="24"/>
                <w:lang w:val="ru-RU"/>
              </w:rPr>
              <w:t>(</w:t>
            </w:r>
            <w:r w:rsidRPr="00FF7207">
              <w:rPr>
                <w:sz w:val="24"/>
                <w:lang w:val="ru-RU"/>
              </w:rPr>
              <w:t>с</w:t>
            </w:r>
            <w:r w:rsidR="00F83A3B">
              <w:rPr>
                <w:sz w:val="24"/>
                <w:lang w:val="ru-RU"/>
              </w:rPr>
              <w:t xml:space="preserve"> </w:t>
            </w:r>
            <w:r w:rsidRPr="00FF7207">
              <w:rPr>
                <w:sz w:val="24"/>
                <w:lang w:val="ru-RU"/>
              </w:rPr>
              <w:t>отскоком)</w:t>
            </w:r>
          </w:p>
        </w:tc>
        <w:tc>
          <w:tcPr>
            <w:tcW w:w="556" w:type="dxa"/>
            <w:vAlign w:val="center"/>
          </w:tcPr>
          <w:p w14:paraId="18830C04" w14:textId="141770EF" w:rsidR="00FF7207" w:rsidRPr="00FF7207" w:rsidRDefault="00FF7207" w:rsidP="00F83A3B">
            <w:pPr>
              <w:pStyle w:val="TableParagraph"/>
              <w:jc w:val="center"/>
              <w:rPr>
                <w:sz w:val="24"/>
              </w:rPr>
            </w:pPr>
            <w:r>
              <w:rPr>
                <w:sz w:val="24"/>
              </w:rPr>
              <w:t>+</w:t>
            </w:r>
          </w:p>
        </w:tc>
        <w:tc>
          <w:tcPr>
            <w:tcW w:w="787" w:type="dxa"/>
            <w:vAlign w:val="center"/>
          </w:tcPr>
          <w:p w14:paraId="7670A6AE" w14:textId="62542CF5" w:rsidR="00FF7207" w:rsidRPr="00FF7207" w:rsidRDefault="00FF7207" w:rsidP="00F83A3B">
            <w:pPr>
              <w:pStyle w:val="TableParagraph"/>
              <w:jc w:val="center"/>
              <w:rPr>
                <w:sz w:val="24"/>
              </w:rPr>
            </w:pPr>
            <w:r>
              <w:rPr>
                <w:sz w:val="24"/>
              </w:rPr>
              <w:t>+</w:t>
            </w:r>
          </w:p>
        </w:tc>
        <w:tc>
          <w:tcPr>
            <w:tcW w:w="561" w:type="dxa"/>
            <w:vAlign w:val="center"/>
          </w:tcPr>
          <w:p w14:paraId="5AB74803" w14:textId="77777777" w:rsidR="00FF7207" w:rsidRDefault="00FF7207" w:rsidP="00F83A3B">
            <w:pPr>
              <w:pStyle w:val="TableParagraph"/>
              <w:spacing w:before="131"/>
              <w:ind w:left="27"/>
              <w:jc w:val="center"/>
              <w:rPr>
                <w:sz w:val="24"/>
              </w:rPr>
            </w:pPr>
          </w:p>
        </w:tc>
        <w:tc>
          <w:tcPr>
            <w:tcW w:w="571" w:type="dxa"/>
            <w:vAlign w:val="center"/>
          </w:tcPr>
          <w:p w14:paraId="44527D05" w14:textId="77777777" w:rsidR="00FF7207" w:rsidRDefault="00FF7207" w:rsidP="00F83A3B">
            <w:pPr>
              <w:pStyle w:val="TableParagraph"/>
              <w:spacing w:before="131"/>
              <w:ind w:right="193"/>
              <w:jc w:val="center"/>
              <w:rPr>
                <w:sz w:val="24"/>
              </w:rPr>
            </w:pPr>
          </w:p>
        </w:tc>
        <w:tc>
          <w:tcPr>
            <w:tcW w:w="729" w:type="dxa"/>
            <w:tcBorders>
              <w:right w:val="single" w:sz="4" w:space="0" w:color="auto"/>
            </w:tcBorders>
            <w:vAlign w:val="center"/>
          </w:tcPr>
          <w:p w14:paraId="2B93122B" w14:textId="77777777" w:rsidR="00FF7207" w:rsidRDefault="00FF7207" w:rsidP="00F83A3B">
            <w:pPr>
              <w:pStyle w:val="TableParagraph"/>
              <w:spacing w:before="131"/>
              <w:ind w:left="22"/>
              <w:jc w:val="center"/>
              <w:rPr>
                <w:sz w:val="24"/>
              </w:rPr>
            </w:pPr>
          </w:p>
        </w:tc>
        <w:tc>
          <w:tcPr>
            <w:tcW w:w="543" w:type="dxa"/>
            <w:tcBorders>
              <w:left w:val="single" w:sz="4" w:space="0" w:color="auto"/>
            </w:tcBorders>
            <w:vAlign w:val="center"/>
          </w:tcPr>
          <w:p w14:paraId="442CBDEF" w14:textId="77777777" w:rsidR="00FF7207" w:rsidRDefault="00FF7207" w:rsidP="00F83A3B">
            <w:pPr>
              <w:pStyle w:val="TableParagraph"/>
              <w:spacing w:before="131"/>
              <w:ind w:left="38"/>
              <w:jc w:val="center"/>
              <w:rPr>
                <w:sz w:val="24"/>
              </w:rPr>
            </w:pPr>
          </w:p>
        </w:tc>
        <w:tc>
          <w:tcPr>
            <w:tcW w:w="542" w:type="dxa"/>
            <w:vAlign w:val="center"/>
          </w:tcPr>
          <w:p w14:paraId="037F4A27" w14:textId="77777777" w:rsidR="00FF7207" w:rsidRDefault="00FF7207" w:rsidP="00F83A3B">
            <w:pPr>
              <w:pStyle w:val="TableParagraph"/>
              <w:jc w:val="center"/>
              <w:rPr>
                <w:sz w:val="24"/>
              </w:rPr>
            </w:pPr>
          </w:p>
        </w:tc>
        <w:tc>
          <w:tcPr>
            <w:tcW w:w="951" w:type="dxa"/>
            <w:vAlign w:val="center"/>
          </w:tcPr>
          <w:p w14:paraId="454C62DB" w14:textId="77777777" w:rsidR="00FF7207" w:rsidRDefault="00FF7207" w:rsidP="00F83A3B">
            <w:pPr>
              <w:pStyle w:val="TableParagraph"/>
              <w:jc w:val="center"/>
              <w:rPr>
                <w:sz w:val="24"/>
              </w:rPr>
            </w:pPr>
          </w:p>
        </w:tc>
        <w:tc>
          <w:tcPr>
            <w:tcW w:w="966" w:type="dxa"/>
            <w:vAlign w:val="center"/>
          </w:tcPr>
          <w:p w14:paraId="1E79373D" w14:textId="77777777" w:rsidR="00FF7207" w:rsidRDefault="00FF7207" w:rsidP="00F83A3B">
            <w:pPr>
              <w:pStyle w:val="TableParagraph"/>
              <w:jc w:val="center"/>
              <w:rPr>
                <w:sz w:val="24"/>
              </w:rPr>
            </w:pPr>
          </w:p>
        </w:tc>
      </w:tr>
      <w:tr w:rsidR="00FF7207" w14:paraId="3FD73BFB" w14:textId="77777777" w:rsidTr="00F83A3B">
        <w:trPr>
          <w:trHeight w:val="551"/>
        </w:trPr>
        <w:tc>
          <w:tcPr>
            <w:tcW w:w="3770" w:type="dxa"/>
            <w:vAlign w:val="center"/>
          </w:tcPr>
          <w:p w14:paraId="524D8C51" w14:textId="77777777" w:rsidR="00FF7207" w:rsidRPr="00FF7207" w:rsidRDefault="00FF7207" w:rsidP="00F83A3B">
            <w:pPr>
              <w:pStyle w:val="TableParagraph"/>
              <w:spacing w:line="266" w:lineRule="exact"/>
              <w:ind w:left="6"/>
              <w:rPr>
                <w:sz w:val="24"/>
                <w:lang w:val="ru-RU"/>
              </w:rPr>
            </w:pPr>
            <w:r w:rsidRPr="00FF7207">
              <w:rPr>
                <w:sz w:val="24"/>
                <w:lang w:val="ru-RU"/>
              </w:rPr>
              <w:t>Передача</w:t>
            </w:r>
            <w:r w:rsidRPr="00FF7207">
              <w:rPr>
                <w:spacing w:val="-3"/>
                <w:sz w:val="24"/>
                <w:lang w:val="ru-RU"/>
              </w:rPr>
              <w:t xml:space="preserve"> </w:t>
            </w:r>
            <w:r w:rsidRPr="00FF7207">
              <w:rPr>
                <w:sz w:val="24"/>
                <w:lang w:val="ru-RU"/>
              </w:rPr>
              <w:t>двумя</w:t>
            </w:r>
            <w:r w:rsidRPr="00FF7207">
              <w:rPr>
                <w:spacing w:val="-1"/>
                <w:sz w:val="24"/>
                <w:lang w:val="ru-RU"/>
              </w:rPr>
              <w:t xml:space="preserve"> </w:t>
            </w:r>
            <w:r w:rsidRPr="00FF7207">
              <w:rPr>
                <w:sz w:val="24"/>
                <w:lang w:val="ru-RU"/>
              </w:rPr>
              <w:t>руками снизу</w:t>
            </w:r>
          </w:p>
          <w:p w14:paraId="65560226" w14:textId="27A4E251" w:rsidR="00FF7207" w:rsidRPr="00FF7207" w:rsidRDefault="00FF7207" w:rsidP="00F83A3B">
            <w:pPr>
              <w:pStyle w:val="TableParagraph"/>
              <w:spacing w:line="266" w:lineRule="exact"/>
              <w:ind w:left="6"/>
              <w:rPr>
                <w:sz w:val="24"/>
                <w:lang w:val="ru-RU"/>
              </w:rPr>
            </w:pPr>
            <w:r w:rsidRPr="00FF7207">
              <w:rPr>
                <w:sz w:val="24"/>
                <w:lang w:val="ru-RU"/>
              </w:rPr>
              <w:t>(с</w:t>
            </w:r>
            <w:r w:rsidR="00F83A3B">
              <w:rPr>
                <w:sz w:val="24"/>
                <w:lang w:val="ru-RU"/>
              </w:rPr>
              <w:t xml:space="preserve"> </w:t>
            </w:r>
            <w:r w:rsidRPr="00FF7207">
              <w:rPr>
                <w:sz w:val="24"/>
                <w:lang w:val="ru-RU"/>
              </w:rPr>
              <w:t>отскоком)</w:t>
            </w:r>
          </w:p>
        </w:tc>
        <w:tc>
          <w:tcPr>
            <w:tcW w:w="556" w:type="dxa"/>
            <w:vAlign w:val="center"/>
          </w:tcPr>
          <w:p w14:paraId="2F9D55AE" w14:textId="7EEEB53B" w:rsidR="00FF7207" w:rsidRPr="00FF7207" w:rsidRDefault="00FF7207" w:rsidP="00F83A3B">
            <w:pPr>
              <w:pStyle w:val="TableParagraph"/>
              <w:jc w:val="center"/>
              <w:rPr>
                <w:sz w:val="24"/>
              </w:rPr>
            </w:pPr>
            <w:r>
              <w:rPr>
                <w:sz w:val="24"/>
              </w:rPr>
              <w:t>+</w:t>
            </w:r>
          </w:p>
        </w:tc>
        <w:tc>
          <w:tcPr>
            <w:tcW w:w="787" w:type="dxa"/>
            <w:vAlign w:val="center"/>
          </w:tcPr>
          <w:p w14:paraId="41ECC0F0" w14:textId="26AB8A67" w:rsidR="00FF7207" w:rsidRPr="00FF7207" w:rsidRDefault="00FF7207" w:rsidP="00F83A3B">
            <w:pPr>
              <w:pStyle w:val="TableParagraph"/>
              <w:jc w:val="center"/>
              <w:rPr>
                <w:sz w:val="24"/>
              </w:rPr>
            </w:pPr>
            <w:r>
              <w:rPr>
                <w:sz w:val="24"/>
              </w:rPr>
              <w:t>+</w:t>
            </w:r>
          </w:p>
        </w:tc>
        <w:tc>
          <w:tcPr>
            <w:tcW w:w="561" w:type="dxa"/>
            <w:vAlign w:val="center"/>
          </w:tcPr>
          <w:p w14:paraId="32B29107" w14:textId="77777777" w:rsidR="00FF7207" w:rsidRDefault="00FF7207" w:rsidP="00F83A3B">
            <w:pPr>
              <w:pStyle w:val="TableParagraph"/>
              <w:spacing w:before="131"/>
              <w:ind w:left="27"/>
              <w:jc w:val="center"/>
              <w:rPr>
                <w:sz w:val="24"/>
              </w:rPr>
            </w:pPr>
          </w:p>
        </w:tc>
        <w:tc>
          <w:tcPr>
            <w:tcW w:w="571" w:type="dxa"/>
            <w:vAlign w:val="center"/>
          </w:tcPr>
          <w:p w14:paraId="07728B38" w14:textId="77777777" w:rsidR="00FF7207" w:rsidRDefault="00FF7207" w:rsidP="00F83A3B">
            <w:pPr>
              <w:pStyle w:val="TableParagraph"/>
              <w:spacing w:before="131"/>
              <w:ind w:right="193"/>
              <w:jc w:val="center"/>
              <w:rPr>
                <w:sz w:val="24"/>
              </w:rPr>
            </w:pPr>
          </w:p>
        </w:tc>
        <w:tc>
          <w:tcPr>
            <w:tcW w:w="729" w:type="dxa"/>
            <w:tcBorders>
              <w:right w:val="single" w:sz="4" w:space="0" w:color="auto"/>
            </w:tcBorders>
            <w:vAlign w:val="center"/>
          </w:tcPr>
          <w:p w14:paraId="5053965F" w14:textId="77777777" w:rsidR="00FF7207" w:rsidRDefault="00FF7207" w:rsidP="00F83A3B">
            <w:pPr>
              <w:pStyle w:val="TableParagraph"/>
              <w:spacing w:before="131"/>
              <w:ind w:left="22"/>
              <w:jc w:val="center"/>
              <w:rPr>
                <w:sz w:val="24"/>
              </w:rPr>
            </w:pPr>
          </w:p>
        </w:tc>
        <w:tc>
          <w:tcPr>
            <w:tcW w:w="543" w:type="dxa"/>
            <w:tcBorders>
              <w:left w:val="single" w:sz="4" w:space="0" w:color="auto"/>
            </w:tcBorders>
            <w:vAlign w:val="center"/>
          </w:tcPr>
          <w:p w14:paraId="31BC88BD" w14:textId="77777777" w:rsidR="00FF7207" w:rsidRDefault="00FF7207" w:rsidP="00F83A3B">
            <w:pPr>
              <w:pStyle w:val="TableParagraph"/>
              <w:spacing w:before="131"/>
              <w:ind w:left="38"/>
              <w:jc w:val="center"/>
              <w:rPr>
                <w:sz w:val="24"/>
              </w:rPr>
            </w:pPr>
          </w:p>
        </w:tc>
        <w:tc>
          <w:tcPr>
            <w:tcW w:w="542" w:type="dxa"/>
            <w:vAlign w:val="center"/>
          </w:tcPr>
          <w:p w14:paraId="28D6866A" w14:textId="77777777" w:rsidR="00FF7207" w:rsidRDefault="00FF7207" w:rsidP="00F83A3B">
            <w:pPr>
              <w:pStyle w:val="TableParagraph"/>
              <w:jc w:val="center"/>
              <w:rPr>
                <w:sz w:val="24"/>
              </w:rPr>
            </w:pPr>
          </w:p>
        </w:tc>
        <w:tc>
          <w:tcPr>
            <w:tcW w:w="951" w:type="dxa"/>
            <w:vAlign w:val="center"/>
          </w:tcPr>
          <w:p w14:paraId="48EF5C7C" w14:textId="77777777" w:rsidR="00FF7207" w:rsidRDefault="00FF7207" w:rsidP="00F83A3B">
            <w:pPr>
              <w:pStyle w:val="TableParagraph"/>
              <w:jc w:val="center"/>
              <w:rPr>
                <w:sz w:val="24"/>
              </w:rPr>
            </w:pPr>
          </w:p>
        </w:tc>
        <w:tc>
          <w:tcPr>
            <w:tcW w:w="966" w:type="dxa"/>
            <w:vAlign w:val="center"/>
          </w:tcPr>
          <w:p w14:paraId="21BBE1EE" w14:textId="77777777" w:rsidR="00FF7207" w:rsidRDefault="00FF7207" w:rsidP="00F83A3B">
            <w:pPr>
              <w:pStyle w:val="TableParagraph"/>
              <w:jc w:val="center"/>
              <w:rPr>
                <w:sz w:val="24"/>
              </w:rPr>
            </w:pPr>
          </w:p>
        </w:tc>
      </w:tr>
      <w:tr w:rsidR="00FF7207" w14:paraId="4829D5CB" w14:textId="77777777" w:rsidTr="00F83A3B">
        <w:trPr>
          <w:trHeight w:val="551"/>
        </w:trPr>
        <w:tc>
          <w:tcPr>
            <w:tcW w:w="3770" w:type="dxa"/>
            <w:vAlign w:val="center"/>
          </w:tcPr>
          <w:p w14:paraId="78CCF754" w14:textId="249DDF21" w:rsidR="00FF7207" w:rsidRPr="00FF7207" w:rsidRDefault="00FF7207" w:rsidP="00F83A3B">
            <w:pPr>
              <w:pStyle w:val="TableParagraph"/>
              <w:spacing w:line="266" w:lineRule="exact"/>
              <w:ind w:left="6"/>
              <w:rPr>
                <w:sz w:val="24"/>
                <w:lang w:val="ru-RU"/>
              </w:rPr>
            </w:pPr>
            <w:r w:rsidRPr="00FF7207">
              <w:rPr>
                <w:sz w:val="24"/>
                <w:lang w:val="ru-RU"/>
              </w:rPr>
              <w:t>Передача</w:t>
            </w:r>
            <w:r w:rsidRPr="00FF7207">
              <w:rPr>
                <w:spacing w:val="-3"/>
                <w:sz w:val="24"/>
                <w:lang w:val="ru-RU"/>
              </w:rPr>
              <w:t xml:space="preserve"> </w:t>
            </w:r>
            <w:r w:rsidRPr="00FF7207">
              <w:rPr>
                <w:sz w:val="24"/>
                <w:lang w:val="ru-RU"/>
              </w:rPr>
              <w:t>двумя</w:t>
            </w:r>
            <w:r w:rsidRPr="00FF7207">
              <w:rPr>
                <w:spacing w:val="-1"/>
                <w:sz w:val="24"/>
                <w:lang w:val="ru-RU"/>
              </w:rPr>
              <w:t xml:space="preserve"> </w:t>
            </w:r>
            <w:r w:rsidRPr="00FF7207">
              <w:rPr>
                <w:sz w:val="24"/>
                <w:lang w:val="ru-RU"/>
              </w:rPr>
              <w:t>руками с</w:t>
            </w:r>
            <w:r w:rsidRPr="00FF7207">
              <w:rPr>
                <w:spacing w:val="-7"/>
                <w:sz w:val="24"/>
                <w:lang w:val="ru-RU"/>
              </w:rPr>
              <w:t xml:space="preserve"> </w:t>
            </w:r>
            <w:r w:rsidRPr="00FF7207">
              <w:rPr>
                <w:sz w:val="24"/>
                <w:lang w:val="ru-RU"/>
              </w:rPr>
              <w:t>места</w:t>
            </w:r>
          </w:p>
        </w:tc>
        <w:tc>
          <w:tcPr>
            <w:tcW w:w="556" w:type="dxa"/>
            <w:vAlign w:val="center"/>
          </w:tcPr>
          <w:p w14:paraId="6A395AEF" w14:textId="5785C755" w:rsidR="00FF7207" w:rsidRDefault="00FF7207" w:rsidP="00F83A3B">
            <w:pPr>
              <w:pStyle w:val="TableParagraph"/>
              <w:jc w:val="center"/>
              <w:rPr>
                <w:sz w:val="24"/>
              </w:rPr>
            </w:pPr>
            <w:r>
              <w:rPr>
                <w:sz w:val="24"/>
              </w:rPr>
              <w:t>+</w:t>
            </w:r>
          </w:p>
        </w:tc>
        <w:tc>
          <w:tcPr>
            <w:tcW w:w="787" w:type="dxa"/>
            <w:vAlign w:val="center"/>
          </w:tcPr>
          <w:p w14:paraId="356261C2" w14:textId="423CF99F" w:rsidR="00FF7207" w:rsidRDefault="00FF7207" w:rsidP="00F83A3B">
            <w:pPr>
              <w:pStyle w:val="TableParagraph"/>
              <w:jc w:val="center"/>
              <w:rPr>
                <w:sz w:val="24"/>
              </w:rPr>
            </w:pPr>
            <w:r>
              <w:rPr>
                <w:sz w:val="24"/>
              </w:rPr>
              <w:t>+</w:t>
            </w:r>
          </w:p>
        </w:tc>
        <w:tc>
          <w:tcPr>
            <w:tcW w:w="561" w:type="dxa"/>
            <w:vAlign w:val="center"/>
          </w:tcPr>
          <w:p w14:paraId="1A4D2EA3" w14:textId="77777777" w:rsidR="00FF7207" w:rsidRDefault="00FF7207" w:rsidP="00F83A3B">
            <w:pPr>
              <w:pStyle w:val="TableParagraph"/>
              <w:spacing w:before="131"/>
              <w:ind w:left="27"/>
              <w:jc w:val="center"/>
              <w:rPr>
                <w:sz w:val="24"/>
              </w:rPr>
            </w:pPr>
          </w:p>
        </w:tc>
        <w:tc>
          <w:tcPr>
            <w:tcW w:w="571" w:type="dxa"/>
            <w:vAlign w:val="center"/>
          </w:tcPr>
          <w:p w14:paraId="1E02F0EB" w14:textId="77777777" w:rsidR="00FF7207" w:rsidRDefault="00FF7207" w:rsidP="00F83A3B">
            <w:pPr>
              <w:pStyle w:val="TableParagraph"/>
              <w:spacing w:before="131"/>
              <w:ind w:right="193"/>
              <w:jc w:val="center"/>
              <w:rPr>
                <w:sz w:val="24"/>
              </w:rPr>
            </w:pPr>
          </w:p>
        </w:tc>
        <w:tc>
          <w:tcPr>
            <w:tcW w:w="729" w:type="dxa"/>
            <w:tcBorders>
              <w:right w:val="single" w:sz="4" w:space="0" w:color="auto"/>
            </w:tcBorders>
            <w:vAlign w:val="center"/>
          </w:tcPr>
          <w:p w14:paraId="71E128B5" w14:textId="77777777" w:rsidR="00FF7207" w:rsidRDefault="00FF7207" w:rsidP="00F83A3B">
            <w:pPr>
              <w:pStyle w:val="TableParagraph"/>
              <w:spacing w:before="131"/>
              <w:ind w:left="22"/>
              <w:jc w:val="center"/>
              <w:rPr>
                <w:sz w:val="24"/>
              </w:rPr>
            </w:pPr>
          </w:p>
        </w:tc>
        <w:tc>
          <w:tcPr>
            <w:tcW w:w="543" w:type="dxa"/>
            <w:tcBorders>
              <w:left w:val="single" w:sz="4" w:space="0" w:color="auto"/>
            </w:tcBorders>
            <w:vAlign w:val="center"/>
          </w:tcPr>
          <w:p w14:paraId="65E39094" w14:textId="77777777" w:rsidR="00FF7207" w:rsidRDefault="00FF7207" w:rsidP="00F83A3B">
            <w:pPr>
              <w:pStyle w:val="TableParagraph"/>
              <w:spacing w:before="131"/>
              <w:ind w:left="38"/>
              <w:jc w:val="center"/>
              <w:rPr>
                <w:sz w:val="24"/>
              </w:rPr>
            </w:pPr>
          </w:p>
        </w:tc>
        <w:tc>
          <w:tcPr>
            <w:tcW w:w="542" w:type="dxa"/>
            <w:vAlign w:val="center"/>
          </w:tcPr>
          <w:p w14:paraId="662E5C19" w14:textId="77777777" w:rsidR="00FF7207" w:rsidRDefault="00FF7207" w:rsidP="00F83A3B">
            <w:pPr>
              <w:pStyle w:val="TableParagraph"/>
              <w:jc w:val="center"/>
              <w:rPr>
                <w:sz w:val="24"/>
              </w:rPr>
            </w:pPr>
          </w:p>
        </w:tc>
        <w:tc>
          <w:tcPr>
            <w:tcW w:w="951" w:type="dxa"/>
            <w:vAlign w:val="center"/>
          </w:tcPr>
          <w:p w14:paraId="1B901F39" w14:textId="77777777" w:rsidR="00FF7207" w:rsidRDefault="00FF7207" w:rsidP="00F83A3B">
            <w:pPr>
              <w:pStyle w:val="TableParagraph"/>
              <w:jc w:val="center"/>
              <w:rPr>
                <w:sz w:val="24"/>
              </w:rPr>
            </w:pPr>
          </w:p>
        </w:tc>
        <w:tc>
          <w:tcPr>
            <w:tcW w:w="966" w:type="dxa"/>
            <w:vAlign w:val="center"/>
          </w:tcPr>
          <w:p w14:paraId="030A9604" w14:textId="77777777" w:rsidR="00FF7207" w:rsidRDefault="00FF7207" w:rsidP="00F83A3B">
            <w:pPr>
              <w:pStyle w:val="TableParagraph"/>
              <w:jc w:val="center"/>
              <w:rPr>
                <w:sz w:val="24"/>
              </w:rPr>
            </w:pPr>
          </w:p>
        </w:tc>
      </w:tr>
      <w:tr w:rsidR="00FF7207" w14:paraId="1E19FB54" w14:textId="77777777" w:rsidTr="00F83A3B">
        <w:trPr>
          <w:trHeight w:val="551"/>
        </w:trPr>
        <w:tc>
          <w:tcPr>
            <w:tcW w:w="3770" w:type="dxa"/>
            <w:vAlign w:val="center"/>
          </w:tcPr>
          <w:p w14:paraId="09DC9D00" w14:textId="1C7C1822" w:rsidR="00FF7207" w:rsidRPr="00F83A3B" w:rsidRDefault="00FF7207" w:rsidP="00F83A3B">
            <w:pPr>
              <w:pStyle w:val="TableParagraph"/>
              <w:spacing w:line="266" w:lineRule="exact"/>
              <w:ind w:left="6"/>
              <w:rPr>
                <w:sz w:val="24"/>
                <w:lang w:val="ru-RU"/>
              </w:rPr>
            </w:pPr>
            <w:r w:rsidRPr="00F83A3B">
              <w:rPr>
                <w:sz w:val="24"/>
                <w:lang w:val="ru-RU"/>
              </w:rPr>
              <w:t>Передача</w:t>
            </w:r>
            <w:r w:rsidRPr="00F83A3B">
              <w:rPr>
                <w:spacing w:val="-9"/>
                <w:sz w:val="24"/>
                <w:lang w:val="ru-RU"/>
              </w:rPr>
              <w:t xml:space="preserve"> </w:t>
            </w:r>
            <w:r w:rsidRPr="00F83A3B">
              <w:rPr>
                <w:sz w:val="24"/>
                <w:lang w:val="ru-RU"/>
              </w:rPr>
              <w:t>мяча</w:t>
            </w:r>
            <w:r w:rsidRPr="00F83A3B">
              <w:rPr>
                <w:spacing w:val="-7"/>
                <w:sz w:val="24"/>
                <w:lang w:val="ru-RU"/>
              </w:rPr>
              <w:t xml:space="preserve"> </w:t>
            </w:r>
            <w:r w:rsidRPr="00F83A3B">
              <w:rPr>
                <w:sz w:val="24"/>
                <w:lang w:val="ru-RU"/>
              </w:rPr>
              <w:t>двумя</w:t>
            </w:r>
            <w:r w:rsidRPr="00F83A3B">
              <w:rPr>
                <w:spacing w:val="-6"/>
                <w:sz w:val="24"/>
                <w:lang w:val="ru-RU"/>
              </w:rPr>
              <w:t xml:space="preserve"> </w:t>
            </w:r>
            <w:r w:rsidRPr="00F83A3B">
              <w:rPr>
                <w:sz w:val="24"/>
                <w:lang w:val="ru-RU"/>
              </w:rPr>
              <w:t>рукам</w:t>
            </w:r>
            <w:r w:rsidR="00F83A3B">
              <w:rPr>
                <w:sz w:val="24"/>
                <w:lang w:val="ru-RU"/>
              </w:rPr>
              <w:t xml:space="preserve"> </w:t>
            </w:r>
            <w:r w:rsidRPr="00FF7207">
              <w:rPr>
                <w:sz w:val="24"/>
                <w:lang w:val="ru-RU"/>
              </w:rPr>
              <w:t>в</w:t>
            </w:r>
            <w:r w:rsidR="00F83A3B">
              <w:rPr>
                <w:sz w:val="24"/>
                <w:lang w:val="ru-RU"/>
              </w:rPr>
              <w:t xml:space="preserve"> </w:t>
            </w:r>
            <w:r w:rsidRPr="00FF7207">
              <w:rPr>
                <w:sz w:val="24"/>
                <w:lang w:val="ru-RU"/>
              </w:rPr>
              <w:t>движении</w:t>
            </w:r>
          </w:p>
        </w:tc>
        <w:tc>
          <w:tcPr>
            <w:tcW w:w="556" w:type="dxa"/>
            <w:vAlign w:val="center"/>
          </w:tcPr>
          <w:p w14:paraId="6F7FC923" w14:textId="77777777" w:rsidR="00FF7207" w:rsidRPr="00FF7207" w:rsidRDefault="00FF7207" w:rsidP="00F83A3B">
            <w:pPr>
              <w:pStyle w:val="TableParagraph"/>
              <w:jc w:val="center"/>
              <w:rPr>
                <w:sz w:val="24"/>
                <w:lang w:val="ru-RU"/>
              </w:rPr>
            </w:pPr>
          </w:p>
        </w:tc>
        <w:tc>
          <w:tcPr>
            <w:tcW w:w="787" w:type="dxa"/>
            <w:vAlign w:val="center"/>
          </w:tcPr>
          <w:p w14:paraId="14543024" w14:textId="787554E0" w:rsidR="00FF7207" w:rsidRDefault="00FF7207" w:rsidP="00F83A3B">
            <w:pPr>
              <w:pStyle w:val="TableParagraph"/>
              <w:jc w:val="center"/>
              <w:rPr>
                <w:sz w:val="24"/>
              </w:rPr>
            </w:pPr>
            <w:r>
              <w:rPr>
                <w:sz w:val="24"/>
              </w:rPr>
              <w:t>+</w:t>
            </w:r>
          </w:p>
        </w:tc>
        <w:tc>
          <w:tcPr>
            <w:tcW w:w="561" w:type="dxa"/>
            <w:vAlign w:val="center"/>
          </w:tcPr>
          <w:p w14:paraId="7CC78242" w14:textId="4845FCA0" w:rsidR="00FF7207" w:rsidRDefault="00FF7207" w:rsidP="00F83A3B">
            <w:pPr>
              <w:pStyle w:val="TableParagraph"/>
              <w:spacing w:before="131"/>
              <w:ind w:left="27"/>
              <w:jc w:val="center"/>
              <w:rPr>
                <w:sz w:val="24"/>
              </w:rPr>
            </w:pPr>
            <w:r>
              <w:rPr>
                <w:sz w:val="24"/>
              </w:rPr>
              <w:t>+</w:t>
            </w:r>
          </w:p>
        </w:tc>
        <w:tc>
          <w:tcPr>
            <w:tcW w:w="571" w:type="dxa"/>
            <w:vAlign w:val="center"/>
          </w:tcPr>
          <w:p w14:paraId="0CDD0C20" w14:textId="3FF96BA7" w:rsidR="00FF7207" w:rsidRDefault="00FF7207" w:rsidP="00F83A3B">
            <w:pPr>
              <w:pStyle w:val="TableParagraph"/>
              <w:spacing w:before="131"/>
              <w:ind w:right="193"/>
              <w:jc w:val="center"/>
              <w:rPr>
                <w:sz w:val="24"/>
              </w:rPr>
            </w:pPr>
            <w:r>
              <w:rPr>
                <w:sz w:val="24"/>
              </w:rPr>
              <w:t>+</w:t>
            </w:r>
          </w:p>
        </w:tc>
        <w:tc>
          <w:tcPr>
            <w:tcW w:w="729" w:type="dxa"/>
            <w:tcBorders>
              <w:right w:val="single" w:sz="4" w:space="0" w:color="auto"/>
            </w:tcBorders>
            <w:vAlign w:val="center"/>
          </w:tcPr>
          <w:p w14:paraId="1726DBB4" w14:textId="77777777" w:rsidR="00FF7207" w:rsidRDefault="00FF7207" w:rsidP="00F83A3B">
            <w:pPr>
              <w:pStyle w:val="TableParagraph"/>
              <w:spacing w:before="131"/>
              <w:ind w:left="22"/>
              <w:jc w:val="center"/>
              <w:rPr>
                <w:sz w:val="24"/>
              </w:rPr>
            </w:pPr>
          </w:p>
        </w:tc>
        <w:tc>
          <w:tcPr>
            <w:tcW w:w="543" w:type="dxa"/>
            <w:tcBorders>
              <w:left w:val="single" w:sz="4" w:space="0" w:color="auto"/>
            </w:tcBorders>
            <w:vAlign w:val="center"/>
          </w:tcPr>
          <w:p w14:paraId="48C74515" w14:textId="77777777" w:rsidR="00FF7207" w:rsidRDefault="00FF7207" w:rsidP="00F83A3B">
            <w:pPr>
              <w:pStyle w:val="TableParagraph"/>
              <w:spacing w:before="131"/>
              <w:ind w:left="38"/>
              <w:jc w:val="center"/>
              <w:rPr>
                <w:sz w:val="24"/>
              </w:rPr>
            </w:pPr>
          </w:p>
        </w:tc>
        <w:tc>
          <w:tcPr>
            <w:tcW w:w="542" w:type="dxa"/>
            <w:vAlign w:val="center"/>
          </w:tcPr>
          <w:p w14:paraId="1FB2156A" w14:textId="77777777" w:rsidR="00FF7207" w:rsidRDefault="00FF7207" w:rsidP="00F83A3B">
            <w:pPr>
              <w:pStyle w:val="TableParagraph"/>
              <w:jc w:val="center"/>
              <w:rPr>
                <w:sz w:val="24"/>
              </w:rPr>
            </w:pPr>
          </w:p>
        </w:tc>
        <w:tc>
          <w:tcPr>
            <w:tcW w:w="951" w:type="dxa"/>
            <w:vAlign w:val="center"/>
          </w:tcPr>
          <w:p w14:paraId="0DEC54BC" w14:textId="77777777" w:rsidR="00FF7207" w:rsidRDefault="00FF7207" w:rsidP="00F83A3B">
            <w:pPr>
              <w:pStyle w:val="TableParagraph"/>
              <w:jc w:val="center"/>
              <w:rPr>
                <w:sz w:val="24"/>
              </w:rPr>
            </w:pPr>
          </w:p>
        </w:tc>
        <w:tc>
          <w:tcPr>
            <w:tcW w:w="966" w:type="dxa"/>
            <w:vAlign w:val="center"/>
          </w:tcPr>
          <w:p w14:paraId="3E7B5FE0" w14:textId="77777777" w:rsidR="00FF7207" w:rsidRDefault="00FF7207" w:rsidP="00F83A3B">
            <w:pPr>
              <w:pStyle w:val="TableParagraph"/>
              <w:jc w:val="center"/>
              <w:rPr>
                <w:sz w:val="24"/>
              </w:rPr>
            </w:pPr>
          </w:p>
        </w:tc>
      </w:tr>
      <w:tr w:rsidR="00FF7207" w14:paraId="49E9C74C" w14:textId="77777777" w:rsidTr="00F83A3B">
        <w:trPr>
          <w:trHeight w:val="551"/>
        </w:trPr>
        <w:tc>
          <w:tcPr>
            <w:tcW w:w="3770" w:type="dxa"/>
            <w:vAlign w:val="center"/>
          </w:tcPr>
          <w:p w14:paraId="2EB93CD3" w14:textId="5D984A1E" w:rsidR="00FF7207" w:rsidRPr="00FF7207" w:rsidRDefault="00FF7207" w:rsidP="00F83A3B">
            <w:pPr>
              <w:pStyle w:val="TableParagraph"/>
              <w:spacing w:line="268" w:lineRule="exact"/>
              <w:ind w:left="6"/>
              <w:rPr>
                <w:sz w:val="24"/>
                <w:lang w:val="ru-RU"/>
              </w:rPr>
            </w:pPr>
            <w:r w:rsidRPr="00FF7207">
              <w:rPr>
                <w:sz w:val="24"/>
                <w:lang w:val="ru-RU"/>
              </w:rPr>
              <w:t>Передача</w:t>
            </w:r>
            <w:r w:rsidRPr="00FF7207">
              <w:rPr>
                <w:spacing w:val="-4"/>
                <w:sz w:val="24"/>
                <w:lang w:val="ru-RU"/>
              </w:rPr>
              <w:t xml:space="preserve"> </w:t>
            </w:r>
            <w:r w:rsidRPr="00FF7207">
              <w:rPr>
                <w:sz w:val="24"/>
                <w:lang w:val="ru-RU"/>
              </w:rPr>
              <w:t>мяча</w:t>
            </w:r>
            <w:r w:rsidRPr="00FF7207">
              <w:rPr>
                <w:spacing w:val="-3"/>
                <w:sz w:val="24"/>
                <w:lang w:val="ru-RU"/>
              </w:rPr>
              <w:t xml:space="preserve"> </w:t>
            </w:r>
            <w:r w:rsidRPr="00FF7207">
              <w:rPr>
                <w:sz w:val="24"/>
                <w:lang w:val="ru-RU"/>
              </w:rPr>
              <w:t>двумя</w:t>
            </w:r>
            <w:r w:rsidRPr="00FF7207">
              <w:rPr>
                <w:spacing w:val="-2"/>
                <w:sz w:val="24"/>
                <w:lang w:val="ru-RU"/>
              </w:rPr>
              <w:t xml:space="preserve"> </w:t>
            </w:r>
            <w:r w:rsidRPr="00FF7207">
              <w:rPr>
                <w:sz w:val="24"/>
                <w:lang w:val="ru-RU"/>
              </w:rPr>
              <w:t>руками</w:t>
            </w:r>
            <w:r w:rsidR="00F83A3B">
              <w:rPr>
                <w:sz w:val="24"/>
                <w:lang w:val="ru-RU"/>
              </w:rPr>
              <w:t xml:space="preserve"> </w:t>
            </w:r>
            <w:r w:rsidRPr="00FF7207">
              <w:rPr>
                <w:sz w:val="24"/>
                <w:lang w:val="ru-RU"/>
              </w:rPr>
              <w:t>в</w:t>
            </w:r>
            <w:r w:rsidR="00F83A3B">
              <w:rPr>
                <w:sz w:val="24"/>
                <w:lang w:val="ru-RU"/>
              </w:rPr>
              <w:t xml:space="preserve"> </w:t>
            </w:r>
            <w:r w:rsidRPr="00FF7207">
              <w:rPr>
                <w:sz w:val="24"/>
                <w:lang w:val="ru-RU"/>
              </w:rPr>
              <w:t>прыжке</w:t>
            </w:r>
          </w:p>
        </w:tc>
        <w:tc>
          <w:tcPr>
            <w:tcW w:w="556" w:type="dxa"/>
            <w:vAlign w:val="center"/>
          </w:tcPr>
          <w:p w14:paraId="135F2D57" w14:textId="77777777" w:rsidR="00FF7207" w:rsidRPr="00FF7207" w:rsidRDefault="00FF7207" w:rsidP="00F83A3B">
            <w:pPr>
              <w:pStyle w:val="TableParagraph"/>
              <w:jc w:val="center"/>
              <w:rPr>
                <w:sz w:val="24"/>
                <w:lang w:val="ru-RU"/>
              </w:rPr>
            </w:pPr>
          </w:p>
        </w:tc>
        <w:tc>
          <w:tcPr>
            <w:tcW w:w="787" w:type="dxa"/>
            <w:vAlign w:val="center"/>
          </w:tcPr>
          <w:p w14:paraId="455B2F68" w14:textId="181AF30F" w:rsidR="00FF7207" w:rsidRDefault="00FF7207" w:rsidP="00F83A3B">
            <w:pPr>
              <w:pStyle w:val="TableParagraph"/>
              <w:jc w:val="center"/>
              <w:rPr>
                <w:sz w:val="24"/>
              </w:rPr>
            </w:pPr>
            <w:r>
              <w:rPr>
                <w:sz w:val="24"/>
              </w:rPr>
              <w:t>+</w:t>
            </w:r>
          </w:p>
        </w:tc>
        <w:tc>
          <w:tcPr>
            <w:tcW w:w="561" w:type="dxa"/>
            <w:vAlign w:val="center"/>
          </w:tcPr>
          <w:p w14:paraId="56368996" w14:textId="5CEB45E9" w:rsidR="00FF7207" w:rsidRDefault="00FF7207" w:rsidP="00F83A3B">
            <w:pPr>
              <w:pStyle w:val="TableParagraph"/>
              <w:spacing w:before="131"/>
              <w:ind w:left="27"/>
              <w:jc w:val="center"/>
              <w:rPr>
                <w:sz w:val="24"/>
              </w:rPr>
            </w:pPr>
            <w:r>
              <w:rPr>
                <w:sz w:val="24"/>
              </w:rPr>
              <w:t>+</w:t>
            </w:r>
          </w:p>
        </w:tc>
        <w:tc>
          <w:tcPr>
            <w:tcW w:w="571" w:type="dxa"/>
            <w:vAlign w:val="center"/>
          </w:tcPr>
          <w:p w14:paraId="05493369" w14:textId="77777777" w:rsidR="00FF7207" w:rsidRDefault="00FF7207" w:rsidP="00F83A3B">
            <w:pPr>
              <w:pStyle w:val="TableParagraph"/>
              <w:spacing w:before="131"/>
              <w:ind w:right="193"/>
              <w:jc w:val="center"/>
              <w:rPr>
                <w:sz w:val="24"/>
              </w:rPr>
            </w:pPr>
          </w:p>
        </w:tc>
        <w:tc>
          <w:tcPr>
            <w:tcW w:w="729" w:type="dxa"/>
            <w:tcBorders>
              <w:right w:val="single" w:sz="4" w:space="0" w:color="auto"/>
            </w:tcBorders>
            <w:vAlign w:val="center"/>
          </w:tcPr>
          <w:p w14:paraId="6445F68B" w14:textId="77777777" w:rsidR="00FF7207" w:rsidRDefault="00FF7207" w:rsidP="00F83A3B">
            <w:pPr>
              <w:pStyle w:val="TableParagraph"/>
              <w:spacing w:before="131"/>
              <w:ind w:left="22"/>
              <w:jc w:val="center"/>
              <w:rPr>
                <w:sz w:val="24"/>
              </w:rPr>
            </w:pPr>
          </w:p>
        </w:tc>
        <w:tc>
          <w:tcPr>
            <w:tcW w:w="543" w:type="dxa"/>
            <w:tcBorders>
              <w:left w:val="single" w:sz="4" w:space="0" w:color="auto"/>
            </w:tcBorders>
            <w:vAlign w:val="center"/>
          </w:tcPr>
          <w:p w14:paraId="6B102390" w14:textId="77777777" w:rsidR="00FF7207" w:rsidRDefault="00FF7207" w:rsidP="00F83A3B">
            <w:pPr>
              <w:pStyle w:val="TableParagraph"/>
              <w:spacing w:before="131"/>
              <w:ind w:left="38"/>
              <w:jc w:val="center"/>
              <w:rPr>
                <w:sz w:val="24"/>
              </w:rPr>
            </w:pPr>
          </w:p>
        </w:tc>
        <w:tc>
          <w:tcPr>
            <w:tcW w:w="542" w:type="dxa"/>
            <w:vAlign w:val="center"/>
          </w:tcPr>
          <w:p w14:paraId="653128D2" w14:textId="77777777" w:rsidR="00FF7207" w:rsidRDefault="00FF7207" w:rsidP="00F83A3B">
            <w:pPr>
              <w:pStyle w:val="TableParagraph"/>
              <w:jc w:val="center"/>
              <w:rPr>
                <w:sz w:val="24"/>
              </w:rPr>
            </w:pPr>
          </w:p>
        </w:tc>
        <w:tc>
          <w:tcPr>
            <w:tcW w:w="951" w:type="dxa"/>
            <w:vAlign w:val="center"/>
          </w:tcPr>
          <w:p w14:paraId="29F7F481" w14:textId="77777777" w:rsidR="00FF7207" w:rsidRDefault="00FF7207" w:rsidP="00F83A3B">
            <w:pPr>
              <w:pStyle w:val="TableParagraph"/>
              <w:jc w:val="center"/>
              <w:rPr>
                <w:sz w:val="24"/>
              </w:rPr>
            </w:pPr>
          </w:p>
        </w:tc>
        <w:tc>
          <w:tcPr>
            <w:tcW w:w="966" w:type="dxa"/>
            <w:vAlign w:val="center"/>
          </w:tcPr>
          <w:p w14:paraId="286BC824" w14:textId="77777777" w:rsidR="00FF7207" w:rsidRDefault="00FF7207" w:rsidP="00F83A3B">
            <w:pPr>
              <w:pStyle w:val="TableParagraph"/>
              <w:jc w:val="center"/>
              <w:rPr>
                <w:sz w:val="24"/>
              </w:rPr>
            </w:pPr>
          </w:p>
        </w:tc>
      </w:tr>
      <w:tr w:rsidR="00FF7207" w14:paraId="5D771D82" w14:textId="77777777" w:rsidTr="00F83A3B">
        <w:trPr>
          <w:trHeight w:val="551"/>
        </w:trPr>
        <w:tc>
          <w:tcPr>
            <w:tcW w:w="3770" w:type="dxa"/>
            <w:vAlign w:val="center"/>
          </w:tcPr>
          <w:p w14:paraId="761D6EDD" w14:textId="55918806" w:rsidR="00FF7207" w:rsidRPr="00FF7207" w:rsidRDefault="00FF7207" w:rsidP="00F83A3B">
            <w:pPr>
              <w:pStyle w:val="TableParagraph"/>
              <w:spacing w:line="268" w:lineRule="exact"/>
              <w:ind w:left="6"/>
              <w:rPr>
                <w:sz w:val="24"/>
                <w:lang w:val="ru-RU"/>
              </w:rPr>
            </w:pPr>
            <w:r w:rsidRPr="00FF7207">
              <w:rPr>
                <w:sz w:val="24"/>
                <w:lang w:val="ru-RU"/>
              </w:rPr>
              <w:t>Передача</w:t>
            </w:r>
            <w:r w:rsidRPr="00FF7207">
              <w:rPr>
                <w:spacing w:val="-4"/>
                <w:sz w:val="24"/>
                <w:lang w:val="ru-RU"/>
              </w:rPr>
              <w:t xml:space="preserve"> </w:t>
            </w:r>
            <w:r w:rsidRPr="00FF7207">
              <w:rPr>
                <w:sz w:val="24"/>
                <w:lang w:val="ru-RU"/>
              </w:rPr>
              <w:t>мяча</w:t>
            </w:r>
            <w:r w:rsidRPr="00FF7207">
              <w:rPr>
                <w:spacing w:val="-4"/>
                <w:sz w:val="24"/>
                <w:lang w:val="ru-RU"/>
              </w:rPr>
              <w:t xml:space="preserve"> </w:t>
            </w:r>
            <w:r w:rsidRPr="00FF7207">
              <w:rPr>
                <w:sz w:val="24"/>
                <w:lang w:val="ru-RU"/>
              </w:rPr>
              <w:t>двумя</w:t>
            </w:r>
            <w:r w:rsidR="00F83A3B">
              <w:rPr>
                <w:sz w:val="24"/>
                <w:lang w:val="ru-RU"/>
              </w:rPr>
              <w:t xml:space="preserve"> </w:t>
            </w:r>
            <w:r w:rsidRPr="00FF7207">
              <w:rPr>
                <w:sz w:val="24"/>
                <w:lang w:val="ru-RU"/>
              </w:rPr>
              <w:t>руками</w:t>
            </w:r>
            <w:r w:rsidR="00F83A3B">
              <w:rPr>
                <w:sz w:val="24"/>
                <w:lang w:val="ru-RU"/>
              </w:rPr>
              <w:t xml:space="preserve"> </w:t>
            </w:r>
            <w:r w:rsidRPr="00FF7207">
              <w:rPr>
                <w:sz w:val="24"/>
                <w:lang w:val="ru-RU"/>
              </w:rPr>
              <w:t>(встречные)</w:t>
            </w:r>
          </w:p>
        </w:tc>
        <w:tc>
          <w:tcPr>
            <w:tcW w:w="556" w:type="dxa"/>
            <w:vAlign w:val="center"/>
          </w:tcPr>
          <w:p w14:paraId="6232F910" w14:textId="77777777" w:rsidR="00FF7207" w:rsidRPr="00FF7207" w:rsidRDefault="00FF7207" w:rsidP="00F83A3B">
            <w:pPr>
              <w:pStyle w:val="TableParagraph"/>
              <w:jc w:val="center"/>
              <w:rPr>
                <w:sz w:val="24"/>
                <w:lang w:val="ru-RU"/>
              </w:rPr>
            </w:pPr>
          </w:p>
        </w:tc>
        <w:tc>
          <w:tcPr>
            <w:tcW w:w="787" w:type="dxa"/>
            <w:vAlign w:val="center"/>
          </w:tcPr>
          <w:p w14:paraId="5889C07D" w14:textId="560FA5AC" w:rsidR="00FF7207" w:rsidRDefault="00FF7207" w:rsidP="00F83A3B">
            <w:pPr>
              <w:pStyle w:val="TableParagraph"/>
              <w:jc w:val="center"/>
              <w:rPr>
                <w:sz w:val="24"/>
              </w:rPr>
            </w:pPr>
            <w:r>
              <w:rPr>
                <w:sz w:val="24"/>
              </w:rPr>
              <w:t>+</w:t>
            </w:r>
          </w:p>
        </w:tc>
        <w:tc>
          <w:tcPr>
            <w:tcW w:w="561" w:type="dxa"/>
            <w:vAlign w:val="center"/>
          </w:tcPr>
          <w:p w14:paraId="37AA67E8" w14:textId="31538F3A" w:rsidR="00FF7207" w:rsidRDefault="00FF7207" w:rsidP="00F83A3B">
            <w:pPr>
              <w:pStyle w:val="TableParagraph"/>
              <w:spacing w:before="131"/>
              <w:ind w:left="27"/>
              <w:jc w:val="center"/>
              <w:rPr>
                <w:sz w:val="24"/>
              </w:rPr>
            </w:pPr>
            <w:r>
              <w:rPr>
                <w:sz w:val="24"/>
              </w:rPr>
              <w:t>+</w:t>
            </w:r>
          </w:p>
        </w:tc>
        <w:tc>
          <w:tcPr>
            <w:tcW w:w="571" w:type="dxa"/>
            <w:vAlign w:val="center"/>
          </w:tcPr>
          <w:p w14:paraId="1F6109B9" w14:textId="6DAA7271" w:rsidR="00FF7207" w:rsidRDefault="00FF7207" w:rsidP="00F83A3B">
            <w:pPr>
              <w:pStyle w:val="TableParagraph"/>
              <w:spacing w:before="131"/>
              <w:ind w:right="193"/>
              <w:jc w:val="center"/>
              <w:rPr>
                <w:sz w:val="24"/>
              </w:rPr>
            </w:pPr>
            <w:r>
              <w:rPr>
                <w:sz w:val="24"/>
              </w:rPr>
              <w:t>+</w:t>
            </w:r>
          </w:p>
        </w:tc>
        <w:tc>
          <w:tcPr>
            <w:tcW w:w="729" w:type="dxa"/>
            <w:tcBorders>
              <w:right w:val="single" w:sz="4" w:space="0" w:color="auto"/>
            </w:tcBorders>
            <w:vAlign w:val="center"/>
          </w:tcPr>
          <w:p w14:paraId="68BEBAE6" w14:textId="77777777" w:rsidR="00FF7207" w:rsidRDefault="00FF7207" w:rsidP="00F83A3B">
            <w:pPr>
              <w:pStyle w:val="TableParagraph"/>
              <w:spacing w:before="131"/>
              <w:ind w:left="22"/>
              <w:jc w:val="center"/>
              <w:rPr>
                <w:sz w:val="24"/>
              </w:rPr>
            </w:pPr>
          </w:p>
        </w:tc>
        <w:tc>
          <w:tcPr>
            <w:tcW w:w="543" w:type="dxa"/>
            <w:tcBorders>
              <w:left w:val="single" w:sz="4" w:space="0" w:color="auto"/>
            </w:tcBorders>
            <w:vAlign w:val="center"/>
          </w:tcPr>
          <w:p w14:paraId="7814E856" w14:textId="77777777" w:rsidR="00FF7207" w:rsidRDefault="00FF7207" w:rsidP="00F83A3B">
            <w:pPr>
              <w:pStyle w:val="TableParagraph"/>
              <w:spacing w:before="131"/>
              <w:ind w:left="38"/>
              <w:jc w:val="center"/>
              <w:rPr>
                <w:sz w:val="24"/>
              </w:rPr>
            </w:pPr>
          </w:p>
        </w:tc>
        <w:tc>
          <w:tcPr>
            <w:tcW w:w="542" w:type="dxa"/>
            <w:vAlign w:val="center"/>
          </w:tcPr>
          <w:p w14:paraId="552222D4" w14:textId="77777777" w:rsidR="00FF7207" w:rsidRDefault="00FF7207" w:rsidP="00F83A3B">
            <w:pPr>
              <w:pStyle w:val="TableParagraph"/>
              <w:jc w:val="center"/>
              <w:rPr>
                <w:sz w:val="24"/>
              </w:rPr>
            </w:pPr>
          </w:p>
        </w:tc>
        <w:tc>
          <w:tcPr>
            <w:tcW w:w="951" w:type="dxa"/>
            <w:vAlign w:val="center"/>
          </w:tcPr>
          <w:p w14:paraId="199EF4F6" w14:textId="77777777" w:rsidR="00FF7207" w:rsidRDefault="00FF7207" w:rsidP="00F83A3B">
            <w:pPr>
              <w:pStyle w:val="TableParagraph"/>
              <w:jc w:val="center"/>
              <w:rPr>
                <w:sz w:val="24"/>
              </w:rPr>
            </w:pPr>
          </w:p>
        </w:tc>
        <w:tc>
          <w:tcPr>
            <w:tcW w:w="966" w:type="dxa"/>
            <w:vAlign w:val="center"/>
          </w:tcPr>
          <w:p w14:paraId="022841F6" w14:textId="77777777" w:rsidR="00FF7207" w:rsidRDefault="00FF7207" w:rsidP="00F83A3B">
            <w:pPr>
              <w:pStyle w:val="TableParagraph"/>
              <w:jc w:val="center"/>
              <w:rPr>
                <w:sz w:val="24"/>
              </w:rPr>
            </w:pPr>
          </w:p>
        </w:tc>
      </w:tr>
      <w:tr w:rsidR="00FF7207" w14:paraId="3AFF90B8" w14:textId="77777777" w:rsidTr="00F83A3B">
        <w:trPr>
          <w:trHeight w:val="551"/>
        </w:trPr>
        <w:tc>
          <w:tcPr>
            <w:tcW w:w="3770" w:type="dxa"/>
            <w:vAlign w:val="center"/>
          </w:tcPr>
          <w:p w14:paraId="4356725B" w14:textId="254A1A19" w:rsidR="00FF7207" w:rsidRPr="00FF7207" w:rsidRDefault="00FF7207" w:rsidP="00F83A3B">
            <w:pPr>
              <w:pStyle w:val="TableParagraph"/>
              <w:spacing w:line="268" w:lineRule="exact"/>
              <w:ind w:left="6"/>
              <w:rPr>
                <w:sz w:val="24"/>
                <w:lang w:val="ru-RU"/>
              </w:rPr>
            </w:pPr>
            <w:r w:rsidRPr="00FF7207">
              <w:rPr>
                <w:sz w:val="24"/>
                <w:lang w:val="ru-RU"/>
              </w:rPr>
              <w:t>Передача</w:t>
            </w:r>
            <w:r w:rsidRPr="00FF7207">
              <w:rPr>
                <w:spacing w:val="-4"/>
                <w:sz w:val="24"/>
                <w:lang w:val="ru-RU"/>
              </w:rPr>
              <w:t xml:space="preserve"> </w:t>
            </w:r>
            <w:r w:rsidRPr="00FF7207">
              <w:rPr>
                <w:sz w:val="24"/>
                <w:lang w:val="ru-RU"/>
              </w:rPr>
              <w:t>мяча</w:t>
            </w:r>
            <w:r w:rsidRPr="00FF7207">
              <w:rPr>
                <w:spacing w:val="-4"/>
                <w:sz w:val="24"/>
                <w:lang w:val="ru-RU"/>
              </w:rPr>
              <w:t xml:space="preserve"> </w:t>
            </w:r>
            <w:r w:rsidRPr="00FF7207">
              <w:rPr>
                <w:sz w:val="24"/>
                <w:lang w:val="ru-RU"/>
              </w:rPr>
              <w:t>двумя</w:t>
            </w:r>
            <w:r w:rsidR="00F83A3B">
              <w:rPr>
                <w:sz w:val="24"/>
                <w:lang w:val="ru-RU"/>
              </w:rPr>
              <w:t xml:space="preserve"> р</w:t>
            </w:r>
            <w:r w:rsidRPr="00FF7207">
              <w:rPr>
                <w:sz w:val="24"/>
                <w:lang w:val="ru-RU"/>
              </w:rPr>
              <w:t>уками</w:t>
            </w:r>
            <w:r w:rsidR="00F83A3B">
              <w:rPr>
                <w:sz w:val="24"/>
                <w:lang w:val="ru-RU"/>
              </w:rPr>
              <w:t xml:space="preserve"> </w:t>
            </w:r>
            <w:r w:rsidRPr="00FF7207">
              <w:rPr>
                <w:sz w:val="24"/>
                <w:lang w:val="ru-RU"/>
              </w:rPr>
              <w:t>(поступательные)</w:t>
            </w:r>
          </w:p>
        </w:tc>
        <w:tc>
          <w:tcPr>
            <w:tcW w:w="556" w:type="dxa"/>
            <w:vAlign w:val="center"/>
          </w:tcPr>
          <w:p w14:paraId="666DF6EE" w14:textId="77777777" w:rsidR="00FF7207" w:rsidRPr="00FF7207" w:rsidRDefault="00FF7207" w:rsidP="00F83A3B">
            <w:pPr>
              <w:pStyle w:val="TableParagraph"/>
              <w:jc w:val="center"/>
              <w:rPr>
                <w:sz w:val="24"/>
                <w:lang w:val="ru-RU"/>
              </w:rPr>
            </w:pPr>
          </w:p>
        </w:tc>
        <w:tc>
          <w:tcPr>
            <w:tcW w:w="787" w:type="dxa"/>
            <w:vAlign w:val="center"/>
          </w:tcPr>
          <w:p w14:paraId="23A6FB8E" w14:textId="77777777" w:rsidR="00FF7207" w:rsidRPr="00FF7207" w:rsidRDefault="00FF7207" w:rsidP="00F83A3B">
            <w:pPr>
              <w:pStyle w:val="TableParagraph"/>
              <w:jc w:val="center"/>
              <w:rPr>
                <w:sz w:val="24"/>
                <w:lang w:val="ru-RU"/>
              </w:rPr>
            </w:pPr>
          </w:p>
        </w:tc>
        <w:tc>
          <w:tcPr>
            <w:tcW w:w="561" w:type="dxa"/>
            <w:vAlign w:val="center"/>
          </w:tcPr>
          <w:p w14:paraId="580D2A0F" w14:textId="6751A9FF" w:rsidR="00FF7207" w:rsidRDefault="00FF7207" w:rsidP="00F83A3B">
            <w:pPr>
              <w:pStyle w:val="TableParagraph"/>
              <w:spacing w:before="131"/>
              <w:ind w:left="27"/>
              <w:jc w:val="center"/>
              <w:rPr>
                <w:sz w:val="24"/>
              </w:rPr>
            </w:pPr>
            <w:r>
              <w:rPr>
                <w:sz w:val="24"/>
              </w:rPr>
              <w:t>+</w:t>
            </w:r>
          </w:p>
        </w:tc>
        <w:tc>
          <w:tcPr>
            <w:tcW w:w="571" w:type="dxa"/>
            <w:vAlign w:val="center"/>
          </w:tcPr>
          <w:p w14:paraId="0C13797D" w14:textId="42F38B5B" w:rsidR="00FF7207" w:rsidRDefault="00FF7207" w:rsidP="00F83A3B">
            <w:pPr>
              <w:pStyle w:val="TableParagraph"/>
              <w:spacing w:before="131"/>
              <w:ind w:right="193"/>
              <w:jc w:val="center"/>
              <w:rPr>
                <w:sz w:val="24"/>
              </w:rPr>
            </w:pPr>
            <w:r>
              <w:rPr>
                <w:sz w:val="24"/>
              </w:rPr>
              <w:t>+</w:t>
            </w:r>
          </w:p>
        </w:tc>
        <w:tc>
          <w:tcPr>
            <w:tcW w:w="729" w:type="dxa"/>
            <w:tcBorders>
              <w:right w:val="single" w:sz="4" w:space="0" w:color="auto"/>
            </w:tcBorders>
            <w:vAlign w:val="center"/>
          </w:tcPr>
          <w:p w14:paraId="6228636F" w14:textId="1435F53B" w:rsidR="00FF7207" w:rsidRDefault="00FF7207" w:rsidP="00F83A3B">
            <w:pPr>
              <w:pStyle w:val="TableParagraph"/>
              <w:spacing w:before="131"/>
              <w:ind w:left="22"/>
              <w:jc w:val="center"/>
              <w:rPr>
                <w:sz w:val="24"/>
              </w:rPr>
            </w:pPr>
            <w:r>
              <w:rPr>
                <w:sz w:val="24"/>
              </w:rPr>
              <w:t>+</w:t>
            </w:r>
          </w:p>
        </w:tc>
        <w:tc>
          <w:tcPr>
            <w:tcW w:w="543" w:type="dxa"/>
            <w:tcBorders>
              <w:left w:val="single" w:sz="4" w:space="0" w:color="auto"/>
            </w:tcBorders>
            <w:vAlign w:val="center"/>
          </w:tcPr>
          <w:p w14:paraId="427B8DEA" w14:textId="77777777" w:rsidR="00FF7207" w:rsidRDefault="00FF7207" w:rsidP="00F83A3B">
            <w:pPr>
              <w:pStyle w:val="TableParagraph"/>
              <w:spacing w:before="131"/>
              <w:ind w:left="38"/>
              <w:jc w:val="center"/>
              <w:rPr>
                <w:sz w:val="24"/>
              </w:rPr>
            </w:pPr>
          </w:p>
        </w:tc>
        <w:tc>
          <w:tcPr>
            <w:tcW w:w="542" w:type="dxa"/>
            <w:vAlign w:val="center"/>
          </w:tcPr>
          <w:p w14:paraId="190015C3" w14:textId="77777777" w:rsidR="00FF7207" w:rsidRDefault="00FF7207" w:rsidP="00F83A3B">
            <w:pPr>
              <w:pStyle w:val="TableParagraph"/>
              <w:jc w:val="center"/>
              <w:rPr>
                <w:sz w:val="24"/>
              </w:rPr>
            </w:pPr>
          </w:p>
        </w:tc>
        <w:tc>
          <w:tcPr>
            <w:tcW w:w="951" w:type="dxa"/>
            <w:vAlign w:val="center"/>
          </w:tcPr>
          <w:p w14:paraId="334FA5D1" w14:textId="77777777" w:rsidR="00FF7207" w:rsidRDefault="00FF7207" w:rsidP="00F83A3B">
            <w:pPr>
              <w:pStyle w:val="TableParagraph"/>
              <w:jc w:val="center"/>
              <w:rPr>
                <w:sz w:val="24"/>
              </w:rPr>
            </w:pPr>
          </w:p>
        </w:tc>
        <w:tc>
          <w:tcPr>
            <w:tcW w:w="966" w:type="dxa"/>
            <w:vAlign w:val="center"/>
          </w:tcPr>
          <w:p w14:paraId="119923D0" w14:textId="77777777" w:rsidR="00FF7207" w:rsidRDefault="00FF7207" w:rsidP="00F83A3B">
            <w:pPr>
              <w:pStyle w:val="TableParagraph"/>
              <w:jc w:val="center"/>
              <w:rPr>
                <w:sz w:val="24"/>
              </w:rPr>
            </w:pPr>
          </w:p>
        </w:tc>
      </w:tr>
      <w:tr w:rsidR="00FF7207" w14:paraId="235574DC" w14:textId="77777777" w:rsidTr="00F83A3B">
        <w:trPr>
          <w:trHeight w:val="551"/>
        </w:trPr>
        <w:tc>
          <w:tcPr>
            <w:tcW w:w="3770" w:type="dxa"/>
            <w:vAlign w:val="center"/>
          </w:tcPr>
          <w:p w14:paraId="14449980" w14:textId="53C30062" w:rsidR="00FF7207" w:rsidRPr="00FF7207" w:rsidRDefault="00FF7207" w:rsidP="00F83A3B">
            <w:pPr>
              <w:pStyle w:val="TableParagraph"/>
              <w:spacing w:line="266" w:lineRule="exact"/>
              <w:ind w:left="6"/>
              <w:rPr>
                <w:sz w:val="24"/>
                <w:lang w:val="ru-RU"/>
              </w:rPr>
            </w:pPr>
            <w:r w:rsidRPr="00FF7207">
              <w:rPr>
                <w:sz w:val="24"/>
                <w:lang w:val="ru-RU"/>
              </w:rPr>
              <w:t>Передача</w:t>
            </w:r>
            <w:r w:rsidRPr="00FF7207">
              <w:rPr>
                <w:spacing w:val="-10"/>
                <w:sz w:val="24"/>
                <w:lang w:val="ru-RU"/>
              </w:rPr>
              <w:t xml:space="preserve"> </w:t>
            </w:r>
            <w:r w:rsidRPr="00FF7207">
              <w:rPr>
                <w:sz w:val="24"/>
                <w:lang w:val="ru-RU"/>
              </w:rPr>
              <w:t>мяча</w:t>
            </w:r>
            <w:r w:rsidRPr="00FF7207">
              <w:rPr>
                <w:spacing w:val="-9"/>
                <w:sz w:val="24"/>
                <w:lang w:val="ru-RU"/>
              </w:rPr>
              <w:t xml:space="preserve"> </w:t>
            </w:r>
            <w:r w:rsidRPr="00FF7207">
              <w:rPr>
                <w:sz w:val="24"/>
                <w:lang w:val="ru-RU"/>
              </w:rPr>
              <w:t>двумя</w:t>
            </w:r>
            <w:r w:rsidRPr="00FF7207">
              <w:rPr>
                <w:spacing w:val="-7"/>
                <w:sz w:val="24"/>
                <w:lang w:val="ru-RU"/>
              </w:rPr>
              <w:t xml:space="preserve"> </w:t>
            </w:r>
            <w:r w:rsidRPr="00FF7207">
              <w:rPr>
                <w:sz w:val="24"/>
                <w:lang w:val="ru-RU"/>
              </w:rPr>
              <w:t>рукам</w:t>
            </w:r>
            <w:r w:rsidR="00F83A3B">
              <w:rPr>
                <w:sz w:val="24"/>
                <w:lang w:val="ru-RU"/>
              </w:rPr>
              <w:t xml:space="preserve"> </w:t>
            </w:r>
            <w:r w:rsidRPr="00FF7207">
              <w:rPr>
                <w:sz w:val="24"/>
                <w:lang w:val="ru-RU"/>
              </w:rPr>
              <w:t>на</w:t>
            </w:r>
            <w:r w:rsidR="00F83A3B">
              <w:rPr>
                <w:sz w:val="24"/>
                <w:lang w:val="ru-RU"/>
              </w:rPr>
              <w:t xml:space="preserve"> </w:t>
            </w:r>
            <w:r w:rsidRPr="00FF7207">
              <w:rPr>
                <w:sz w:val="24"/>
                <w:lang w:val="ru-RU"/>
              </w:rPr>
              <w:t>одном</w:t>
            </w:r>
            <w:r w:rsidRPr="00FF7207">
              <w:rPr>
                <w:spacing w:val="2"/>
                <w:sz w:val="24"/>
                <w:lang w:val="ru-RU"/>
              </w:rPr>
              <w:t xml:space="preserve"> </w:t>
            </w:r>
            <w:r w:rsidRPr="00FF7207">
              <w:rPr>
                <w:sz w:val="24"/>
                <w:lang w:val="ru-RU"/>
              </w:rPr>
              <w:t>уровне</w:t>
            </w:r>
          </w:p>
        </w:tc>
        <w:tc>
          <w:tcPr>
            <w:tcW w:w="556" w:type="dxa"/>
            <w:vAlign w:val="center"/>
          </w:tcPr>
          <w:p w14:paraId="26C1916E" w14:textId="77777777" w:rsidR="00FF7207" w:rsidRPr="00FF7207" w:rsidRDefault="00FF7207" w:rsidP="00F83A3B">
            <w:pPr>
              <w:pStyle w:val="TableParagraph"/>
              <w:jc w:val="center"/>
              <w:rPr>
                <w:sz w:val="24"/>
                <w:lang w:val="ru-RU"/>
              </w:rPr>
            </w:pPr>
          </w:p>
        </w:tc>
        <w:tc>
          <w:tcPr>
            <w:tcW w:w="787" w:type="dxa"/>
            <w:vAlign w:val="center"/>
          </w:tcPr>
          <w:p w14:paraId="6AF4EFD7" w14:textId="77777777" w:rsidR="00FF7207" w:rsidRPr="00FF7207" w:rsidRDefault="00FF7207" w:rsidP="00F83A3B">
            <w:pPr>
              <w:pStyle w:val="TableParagraph"/>
              <w:jc w:val="center"/>
              <w:rPr>
                <w:sz w:val="24"/>
                <w:lang w:val="ru-RU"/>
              </w:rPr>
            </w:pPr>
          </w:p>
        </w:tc>
        <w:tc>
          <w:tcPr>
            <w:tcW w:w="561" w:type="dxa"/>
            <w:vAlign w:val="center"/>
          </w:tcPr>
          <w:p w14:paraId="51A204DD" w14:textId="274F5231" w:rsidR="00FF7207" w:rsidRDefault="00FF7207" w:rsidP="00F83A3B">
            <w:pPr>
              <w:pStyle w:val="TableParagraph"/>
              <w:spacing w:before="131"/>
              <w:ind w:left="27"/>
              <w:jc w:val="center"/>
              <w:rPr>
                <w:sz w:val="24"/>
              </w:rPr>
            </w:pPr>
            <w:r>
              <w:rPr>
                <w:sz w:val="24"/>
              </w:rPr>
              <w:t>+</w:t>
            </w:r>
          </w:p>
        </w:tc>
        <w:tc>
          <w:tcPr>
            <w:tcW w:w="571" w:type="dxa"/>
            <w:vAlign w:val="center"/>
          </w:tcPr>
          <w:p w14:paraId="4FA17291" w14:textId="2910F50C" w:rsidR="00FF7207" w:rsidRDefault="00FF7207" w:rsidP="00F83A3B">
            <w:pPr>
              <w:pStyle w:val="TableParagraph"/>
              <w:spacing w:before="131"/>
              <w:ind w:right="193"/>
              <w:jc w:val="center"/>
              <w:rPr>
                <w:sz w:val="24"/>
              </w:rPr>
            </w:pPr>
            <w:r>
              <w:rPr>
                <w:sz w:val="24"/>
              </w:rPr>
              <w:t>+</w:t>
            </w:r>
          </w:p>
        </w:tc>
        <w:tc>
          <w:tcPr>
            <w:tcW w:w="729" w:type="dxa"/>
            <w:tcBorders>
              <w:right w:val="single" w:sz="4" w:space="0" w:color="auto"/>
            </w:tcBorders>
            <w:vAlign w:val="center"/>
          </w:tcPr>
          <w:p w14:paraId="7FB50E2C" w14:textId="0A959FA2" w:rsidR="00FF7207" w:rsidRDefault="00FF7207" w:rsidP="00F83A3B">
            <w:pPr>
              <w:pStyle w:val="TableParagraph"/>
              <w:spacing w:before="131"/>
              <w:ind w:left="22"/>
              <w:jc w:val="center"/>
              <w:rPr>
                <w:sz w:val="24"/>
              </w:rPr>
            </w:pPr>
            <w:r>
              <w:rPr>
                <w:sz w:val="24"/>
              </w:rPr>
              <w:t>+</w:t>
            </w:r>
          </w:p>
        </w:tc>
        <w:tc>
          <w:tcPr>
            <w:tcW w:w="543" w:type="dxa"/>
            <w:tcBorders>
              <w:left w:val="single" w:sz="4" w:space="0" w:color="auto"/>
            </w:tcBorders>
            <w:vAlign w:val="center"/>
          </w:tcPr>
          <w:p w14:paraId="5FEDA498" w14:textId="77777777" w:rsidR="00FF7207" w:rsidRDefault="00FF7207" w:rsidP="00F83A3B">
            <w:pPr>
              <w:pStyle w:val="TableParagraph"/>
              <w:spacing w:before="131"/>
              <w:ind w:left="38"/>
              <w:jc w:val="center"/>
              <w:rPr>
                <w:sz w:val="24"/>
              </w:rPr>
            </w:pPr>
          </w:p>
        </w:tc>
        <w:tc>
          <w:tcPr>
            <w:tcW w:w="542" w:type="dxa"/>
            <w:vAlign w:val="center"/>
          </w:tcPr>
          <w:p w14:paraId="3AD049BD" w14:textId="77777777" w:rsidR="00FF7207" w:rsidRDefault="00FF7207" w:rsidP="00F83A3B">
            <w:pPr>
              <w:pStyle w:val="TableParagraph"/>
              <w:jc w:val="center"/>
              <w:rPr>
                <w:sz w:val="24"/>
              </w:rPr>
            </w:pPr>
          </w:p>
        </w:tc>
        <w:tc>
          <w:tcPr>
            <w:tcW w:w="951" w:type="dxa"/>
            <w:vAlign w:val="center"/>
          </w:tcPr>
          <w:p w14:paraId="63A9AE6D" w14:textId="77777777" w:rsidR="00FF7207" w:rsidRDefault="00FF7207" w:rsidP="00F83A3B">
            <w:pPr>
              <w:pStyle w:val="TableParagraph"/>
              <w:jc w:val="center"/>
              <w:rPr>
                <w:sz w:val="24"/>
              </w:rPr>
            </w:pPr>
          </w:p>
        </w:tc>
        <w:tc>
          <w:tcPr>
            <w:tcW w:w="966" w:type="dxa"/>
            <w:vAlign w:val="center"/>
          </w:tcPr>
          <w:p w14:paraId="7F957278" w14:textId="77777777" w:rsidR="00FF7207" w:rsidRDefault="00FF7207" w:rsidP="00F83A3B">
            <w:pPr>
              <w:pStyle w:val="TableParagraph"/>
              <w:jc w:val="center"/>
              <w:rPr>
                <w:sz w:val="24"/>
              </w:rPr>
            </w:pPr>
          </w:p>
        </w:tc>
      </w:tr>
      <w:tr w:rsidR="00FF7207" w14:paraId="2D2AE491" w14:textId="77777777" w:rsidTr="00F83A3B">
        <w:trPr>
          <w:trHeight w:val="551"/>
        </w:trPr>
        <w:tc>
          <w:tcPr>
            <w:tcW w:w="3770" w:type="dxa"/>
            <w:vAlign w:val="center"/>
          </w:tcPr>
          <w:p w14:paraId="2919CE43" w14:textId="77777777" w:rsidR="00FF7207" w:rsidRPr="00FF7207" w:rsidRDefault="00FF7207" w:rsidP="00F83A3B">
            <w:pPr>
              <w:pStyle w:val="TableParagraph"/>
              <w:spacing w:line="267" w:lineRule="exact"/>
              <w:ind w:left="6"/>
              <w:rPr>
                <w:sz w:val="24"/>
                <w:lang w:val="ru-RU"/>
              </w:rPr>
            </w:pPr>
            <w:r w:rsidRPr="00FF7207">
              <w:rPr>
                <w:sz w:val="24"/>
                <w:lang w:val="ru-RU"/>
              </w:rPr>
              <w:t>Передача</w:t>
            </w:r>
            <w:r w:rsidRPr="00FF7207">
              <w:rPr>
                <w:spacing w:val="-9"/>
                <w:sz w:val="24"/>
                <w:lang w:val="ru-RU"/>
              </w:rPr>
              <w:t xml:space="preserve"> </w:t>
            </w:r>
            <w:r w:rsidRPr="00FF7207">
              <w:rPr>
                <w:sz w:val="24"/>
                <w:lang w:val="ru-RU"/>
              </w:rPr>
              <w:t>мяча</w:t>
            </w:r>
            <w:r w:rsidRPr="00FF7207">
              <w:rPr>
                <w:spacing w:val="-7"/>
                <w:sz w:val="24"/>
                <w:lang w:val="ru-RU"/>
              </w:rPr>
              <w:t xml:space="preserve"> </w:t>
            </w:r>
            <w:r w:rsidRPr="00FF7207">
              <w:rPr>
                <w:sz w:val="24"/>
                <w:lang w:val="ru-RU"/>
              </w:rPr>
              <w:t>двумя</w:t>
            </w:r>
          </w:p>
          <w:p w14:paraId="14D5E68E" w14:textId="182F188F" w:rsidR="00FF7207" w:rsidRPr="00FF7207" w:rsidRDefault="00F83A3B" w:rsidP="00F83A3B">
            <w:pPr>
              <w:pStyle w:val="TableParagraph"/>
              <w:spacing w:line="266" w:lineRule="exact"/>
              <w:ind w:left="6"/>
              <w:rPr>
                <w:sz w:val="24"/>
                <w:lang w:val="ru-RU"/>
              </w:rPr>
            </w:pPr>
            <w:r>
              <w:rPr>
                <w:sz w:val="24"/>
                <w:lang w:val="ru-RU"/>
              </w:rPr>
              <w:t>р</w:t>
            </w:r>
            <w:r w:rsidR="00FF7207" w:rsidRPr="00FF7207">
              <w:rPr>
                <w:sz w:val="24"/>
                <w:lang w:val="ru-RU"/>
              </w:rPr>
              <w:t>уками</w:t>
            </w:r>
            <w:r>
              <w:rPr>
                <w:sz w:val="24"/>
                <w:lang w:val="ru-RU"/>
              </w:rPr>
              <w:t xml:space="preserve"> </w:t>
            </w:r>
            <w:r w:rsidR="00FF7207" w:rsidRPr="00FF7207">
              <w:rPr>
                <w:sz w:val="24"/>
                <w:lang w:val="ru-RU"/>
              </w:rPr>
              <w:t>(сопровождающие)</w:t>
            </w:r>
          </w:p>
        </w:tc>
        <w:tc>
          <w:tcPr>
            <w:tcW w:w="556" w:type="dxa"/>
            <w:vAlign w:val="center"/>
          </w:tcPr>
          <w:p w14:paraId="6CFA9127" w14:textId="77777777" w:rsidR="00FF7207" w:rsidRPr="00FF7207" w:rsidRDefault="00FF7207" w:rsidP="00F83A3B">
            <w:pPr>
              <w:pStyle w:val="TableParagraph"/>
              <w:jc w:val="center"/>
              <w:rPr>
                <w:sz w:val="24"/>
                <w:lang w:val="ru-RU"/>
              </w:rPr>
            </w:pPr>
          </w:p>
        </w:tc>
        <w:tc>
          <w:tcPr>
            <w:tcW w:w="787" w:type="dxa"/>
            <w:vAlign w:val="center"/>
          </w:tcPr>
          <w:p w14:paraId="639F6E84" w14:textId="77777777" w:rsidR="00FF7207" w:rsidRPr="00FF7207" w:rsidRDefault="00FF7207" w:rsidP="00F83A3B">
            <w:pPr>
              <w:pStyle w:val="TableParagraph"/>
              <w:jc w:val="center"/>
              <w:rPr>
                <w:sz w:val="24"/>
                <w:lang w:val="ru-RU"/>
              </w:rPr>
            </w:pPr>
          </w:p>
        </w:tc>
        <w:tc>
          <w:tcPr>
            <w:tcW w:w="561" w:type="dxa"/>
            <w:vAlign w:val="center"/>
          </w:tcPr>
          <w:p w14:paraId="765FA6C6" w14:textId="5BA6B31E" w:rsidR="00FF7207" w:rsidRDefault="00FF7207" w:rsidP="00F83A3B">
            <w:pPr>
              <w:pStyle w:val="TableParagraph"/>
              <w:spacing w:before="131"/>
              <w:ind w:left="27"/>
              <w:jc w:val="center"/>
              <w:rPr>
                <w:sz w:val="24"/>
              </w:rPr>
            </w:pPr>
            <w:r>
              <w:rPr>
                <w:sz w:val="24"/>
              </w:rPr>
              <w:t>+</w:t>
            </w:r>
          </w:p>
        </w:tc>
        <w:tc>
          <w:tcPr>
            <w:tcW w:w="571" w:type="dxa"/>
            <w:vAlign w:val="center"/>
          </w:tcPr>
          <w:p w14:paraId="4E8DFE8D" w14:textId="25325C11" w:rsidR="00FF7207" w:rsidRDefault="00FF7207" w:rsidP="00F83A3B">
            <w:pPr>
              <w:pStyle w:val="TableParagraph"/>
              <w:spacing w:before="131"/>
              <w:ind w:right="193"/>
              <w:jc w:val="center"/>
              <w:rPr>
                <w:sz w:val="24"/>
              </w:rPr>
            </w:pPr>
            <w:r>
              <w:rPr>
                <w:sz w:val="24"/>
              </w:rPr>
              <w:t>+</w:t>
            </w:r>
          </w:p>
        </w:tc>
        <w:tc>
          <w:tcPr>
            <w:tcW w:w="729" w:type="dxa"/>
            <w:tcBorders>
              <w:right w:val="single" w:sz="4" w:space="0" w:color="auto"/>
            </w:tcBorders>
            <w:vAlign w:val="center"/>
          </w:tcPr>
          <w:p w14:paraId="386B548B" w14:textId="1802CDAC" w:rsidR="00FF7207" w:rsidRDefault="00FF7207" w:rsidP="00F83A3B">
            <w:pPr>
              <w:pStyle w:val="TableParagraph"/>
              <w:spacing w:before="131"/>
              <w:ind w:left="22"/>
              <w:jc w:val="center"/>
              <w:rPr>
                <w:sz w:val="24"/>
              </w:rPr>
            </w:pPr>
            <w:r>
              <w:rPr>
                <w:sz w:val="24"/>
              </w:rPr>
              <w:t>+</w:t>
            </w:r>
          </w:p>
        </w:tc>
        <w:tc>
          <w:tcPr>
            <w:tcW w:w="543" w:type="dxa"/>
            <w:tcBorders>
              <w:left w:val="single" w:sz="4" w:space="0" w:color="auto"/>
            </w:tcBorders>
            <w:vAlign w:val="center"/>
          </w:tcPr>
          <w:p w14:paraId="089732DD" w14:textId="3E98FCA0" w:rsidR="00FF7207" w:rsidRDefault="00FF7207" w:rsidP="00F83A3B">
            <w:pPr>
              <w:pStyle w:val="TableParagraph"/>
              <w:spacing w:before="131"/>
              <w:ind w:left="38"/>
              <w:jc w:val="center"/>
              <w:rPr>
                <w:sz w:val="24"/>
              </w:rPr>
            </w:pPr>
            <w:r>
              <w:rPr>
                <w:sz w:val="24"/>
              </w:rPr>
              <w:t>+</w:t>
            </w:r>
          </w:p>
        </w:tc>
        <w:tc>
          <w:tcPr>
            <w:tcW w:w="542" w:type="dxa"/>
            <w:vAlign w:val="center"/>
          </w:tcPr>
          <w:p w14:paraId="2B86FE03" w14:textId="77777777" w:rsidR="00FF7207" w:rsidRDefault="00FF7207" w:rsidP="00F83A3B">
            <w:pPr>
              <w:pStyle w:val="TableParagraph"/>
              <w:jc w:val="center"/>
              <w:rPr>
                <w:sz w:val="24"/>
              </w:rPr>
            </w:pPr>
          </w:p>
        </w:tc>
        <w:tc>
          <w:tcPr>
            <w:tcW w:w="951" w:type="dxa"/>
            <w:vAlign w:val="center"/>
          </w:tcPr>
          <w:p w14:paraId="74CB75A1" w14:textId="77777777" w:rsidR="00FF7207" w:rsidRDefault="00FF7207" w:rsidP="00F83A3B">
            <w:pPr>
              <w:pStyle w:val="TableParagraph"/>
              <w:jc w:val="center"/>
              <w:rPr>
                <w:sz w:val="24"/>
              </w:rPr>
            </w:pPr>
          </w:p>
        </w:tc>
        <w:tc>
          <w:tcPr>
            <w:tcW w:w="966" w:type="dxa"/>
            <w:vAlign w:val="center"/>
          </w:tcPr>
          <w:p w14:paraId="3C6C98B3" w14:textId="77777777" w:rsidR="00FF7207" w:rsidRDefault="00FF7207" w:rsidP="00F83A3B">
            <w:pPr>
              <w:pStyle w:val="TableParagraph"/>
              <w:jc w:val="center"/>
              <w:rPr>
                <w:sz w:val="24"/>
              </w:rPr>
            </w:pPr>
          </w:p>
        </w:tc>
      </w:tr>
      <w:tr w:rsidR="00FF7207" w14:paraId="4272385A" w14:textId="77777777" w:rsidTr="00F83A3B">
        <w:trPr>
          <w:trHeight w:val="551"/>
        </w:trPr>
        <w:tc>
          <w:tcPr>
            <w:tcW w:w="3770" w:type="dxa"/>
            <w:vAlign w:val="center"/>
          </w:tcPr>
          <w:p w14:paraId="1D248274" w14:textId="0E20685C" w:rsidR="00FF7207" w:rsidRPr="00FF7207" w:rsidRDefault="00FF7207" w:rsidP="00F83A3B">
            <w:pPr>
              <w:pStyle w:val="TableParagraph"/>
              <w:spacing w:line="266" w:lineRule="exact"/>
              <w:ind w:left="6"/>
              <w:rPr>
                <w:sz w:val="24"/>
                <w:lang w:val="ru-RU"/>
              </w:rPr>
            </w:pPr>
            <w:r w:rsidRPr="00FF7207">
              <w:rPr>
                <w:sz w:val="24"/>
                <w:lang w:val="ru-RU"/>
              </w:rPr>
              <w:t>Передача</w:t>
            </w:r>
            <w:r w:rsidRPr="00FF7207">
              <w:rPr>
                <w:spacing w:val="-7"/>
                <w:sz w:val="24"/>
                <w:lang w:val="ru-RU"/>
              </w:rPr>
              <w:t xml:space="preserve"> </w:t>
            </w:r>
            <w:r w:rsidRPr="00FF7207">
              <w:rPr>
                <w:sz w:val="24"/>
                <w:lang w:val="ru-RU"/>
              </w:rPr>
              <w:t>мяча</w:t>
            </w:r>
            <w:r w:rsidRPr="00FF7207">
              <w:rPr>
                <w:spacing w:val="-2"/>
                <w:sz w:val="24"/>
                <w:lang w:val="ru-RU"/>
              </w:rPr>
              <w:t xml:space="preserve"> </w:t>
            </w:r>
            <w:r w:rsidRPr="00FF7207">
              <w:rPr>
                <w:sz w:val="24"/>
                <w:lang w:val="ru-RU"/>
              </w:rPr>
              <w:t>одной</w:t>
            </w:r>
            <w:r w:rsidRPr="00FF7207">
              <w:rPr>
                <w:spacing w:val="1"/>
                <w:sz w:val="24"/>
                <w:lang w:val="ru-RU"/>
              </w:rPr>
              <w:t xml:space="preserve"> </w:t>
            </w:r>
            <w:r w:rsidRPr="00FF7207">
              <w:rPr>
                <w:sz w:val="24"/>
                <w:lang w:val="ru-RU"/>
              </w:rPr>
              <w:t>рукой</w:t>
            </w:r>
            <w:r w:rsidRPr="00FF7207">
              <w:rPr>
                <w:spacing w:val="1"/>
                <w:sz w:val="24"/>
                <w:lang w:val="ru-RU"/>
              </w:rPr>
              <w:t xml:space="preserve"> </w:t>
            </w:r>
            <w:r w:rsidRPr="00FF7207">
              <w:rPr>
                <w:sz w:val="24"/>
                <w:lang w:val="ru-RU"/>
              </w:rPr>
              <w:t>сверху</w:t>
            </w:r>
          </w:p>
        </w:tc>
        <w:tc>
          <w:tcPr>
            <w:tcW w:w="556" w:type="dxa"/>
            <w:vAlign w:val="center"/>
          </w:tcPr>
          <w:p w14:paraId="1CAD4F8B" w14:textId="77777777" w:rsidR="00FF7207" w:rsidRPr="00FF7207" w:rsidRDefault="00FF7207" w:rsidP="00F83A3B">
            <w:pPr>
              <w:pStyle w:val="TableParagraph"/>
              <w:jc w:val="center"/>
              <w:rPr>
                <w:sz w:val="24"/>
                <w:lang w:val="ru-RU"/>
              </w:rPr>
            </w:pPr>
          </w:p>
        </w:tc>
        <w:tc>
          <w:tcPr>
            <w:tcW w:w="787" w:type="dxa"/>
            <w:vAlign w:val="center"/>
          </w:tcPr>
          <w:p w14:paraId="3FD15233" w14:textId="0C5049EC" w:rsidR="00FF7207" w:rsidRDefault="00FF7207" w:rsidP="00F83A3B">
            <w:pPr>
              <w:pStyle w:val="TableParagraph"/>
              <w:jc w:val="center"/>
              <w:rPr>
                <w:sz w:val="24"/>
              </w:rPr>
            </w:pPr>
            <w:r>
              <w:rPr>
                <w:sz w:val="24"/>
              </w:rPr>
              <w:t>+</w:t>
            </w:r>
          </w:p>
        </w:tc>
        <w:tc>
          <w:tcPr>
            <w:tcW w:w="561" w:type="dxa"/>
            <w:vAlign w:val="center"/>
          </w:tcPr>
          <w:p w14:paraId="5C4B4C09" w14:textId="7F30948F" w:rsidR="00FF7207" w:rsidRDefault="00FF7207" w:rsidP="00F83A3B">
            <w:pPr>
              <w:pStyle w:val="TableParagraph"/>
              <w:spacing w:before="131"/>
              <w:ind w:left="27"/>
              <w:jc w:val="center"/>
              <w:rPr>
                <w:sz w:val="24"/>
              </w:rPr>
            </w:pPr>
            <w:r>
              <w:rPr>
                <w:sz w:val="24"/>
              </w:rPr>
              <w:t>+</w:t>
            </w:r>
          </w:p>
        </w:tc>
        <w:tc>
          <w:tcPr>
            <w:tcW w:w="571" w:type="dxa"/>
            <w:vAlign w:val="center"/>
          </w:tcPr>
          <w:p w14:paraId="4FB0E97C" w14:textId="77777777" w:rsidR="00FF7207" w:rsidRDefault="00FF7207" w:rsidP="00F83A3B">
            <w:pPr>
              <w:pStyle w:val="TableParagraph"/>
              <w:spacing w:before="131"/>
              <w:ind w:right="193"/>
              <w:jc w:val="center"/>
              <w:rPr>
                <w:sz w:val="24"/>
              </w:rPr>
            </w:pPr>
          </w:p>
        </w:tc>
        <w:tc>
          <w:tcPr>
            <w:tcW w:w="729" w:type="dxa"/>
            <w:tcBorders>
              <w:right w:val="single" w:sz="4" w:space="0" w:color="auto"/>
            </w:tcBorders>
            <w:vAlign w:val="center"/>
          </w:tcPr>
          <w:p w14:paraId="50FA0952" w14:textId="77777777" w:rsidR="00FF7207" w:rsidRDefault="00FF7207" w:rsidP="00F83A3B">
            <w:pPr>
              <w:pStyle w:val="TableParagraph"/>
              <w:spacing w:before="131"/>
              <w:ind w:left="22"/>
              <w:jc w:val="center"/>
              <w:rPr>
                <w:sz w:val="24"/>
              </w:rPr>
            </w:pPr>
          </w:p>
        </w:tc>
        <w:tc>
          <w:tcPr>
            <w:tcW w:w="543" w:type="dxa"/>
            <w:tcBorders>
              <w:left w:val="single" w:sz="4" w:space="0" w:color="auto"/>
            </w:tcBorders>
            <w:vAlign w:val="center"/>
          </w:tcPr>
          <w:p w14:paraId="23446F60" w14:textId="77777777" w:rsidR="00FF7207" w:rsidRDefault="00FF7207" w:rsidP="00F83A3B">
            <w:pPr>
              <w:pStyle w:val="TableParagraph"/>
              <w:spacing w:before="131"/>
              <w:ind w:left="38"/>
              <w:jc w:val="center"/>
              <w:rPr>
                <w:sz w:val="24"/>
              </w:rPr>
            </w:pPr>
          </w:p>
        </w:tc>
        <w:tc>
          <w:tcPr>
            <w:tcW w:w="542" w:type="dxa"/>
            <w:vAlign w:val="center"/>
          </w:tcPr>
          <w:p w14:paraId="13716E86" w14:textId="77777777" w:rsidR="00FF7207" w:rsidRDefault="00FF7207" w:rsidP="00F83A3B">
            <w:pPr>
              <w:pStyle w:val="TableParagraph"/>
              <w:jc w:val="center"/>
              <w:rPr>
                <w:sz w:val="24"/>
              </w:rPr>
            </w:pPr>
          </w:p>
        </w:tc>
        <w:tc>
          <w:tcPr>
            <w:tcW w:w="951" w:type="dxa"/>
            <w:vAlign w:val="center"/>
          </w:tcPr>
          <w:p w14:paraId="01A9CA73" w14:textId="77777777" w:rsidR="00FF7207" w:rsidRDefault="00FF7207" w:rsidP="00F83A3B">
            <w:pPr>
              <w:pStyle w:val="TableParagraph"/>
              <w:jc w:val="center"/>
              <w:rPr>
                <w:sz w:val="24"/>
              </w:rPr>
            </w:pPr>
          </w:p>
        </w:tc>
        <w:tc>
          <w:tcPr>
            <w:tcW w:w="966" w:type="dxa"/>
            <w:vAlign w:val="center"/>
          </w:tcPr>
          <w:p w14:paraId="69C840FE" w14:textId="77777777" w:rsidR="00FF7207" w:rsidRDefault="00FF7207" w:rsidP="00F83A3B">
            <w:pPr>
              <w:pStyle w:val="TableParagraph"/>
              <w:jc w:val="center"/>
              <w:rPr>
                <w:sz w:val="24"/>
              </w:rPr>
            </w:pPr>
          </w:p>
        </w:tc>
      </w:tr>
      <w:tr w:rsidR="00FF7207" w14:paraId="7E16C9E3" w14:textId="77777777" w:rsidTr="00F83A3B">
        <w:trPr>
          <w:trHeight w:val="551"/>
        </w:trPr>
        <w:tc>
          <w:tcPr>
            <w:tcW w:w="3770" w:type="dxa"/>
            <w:vAlign w:val="center"/>
          </w:tcPr>
          <w:p w14:paraId="227E88F3" w14:textId="05C02A23" w:rsidR="00FF7207" w:rsidRPr="00FF7207" w:rsidRDefault="00FF7207" w:rsidP="00F83A3B">
            <w:pPr>
              <w:pStyle w:val="TableParagraph"/>
              <w:spacing w:line="266" w:lineRule="exact"/>
              <w:ind w:left="6"/>
              <w:rPr>
                <w:sz w:val="24"/>
                <w:lang w:val="ru-RU"/>
              </w:rPr>
            </w:pPr>
            <w:r w:rsidRPr="00FF7207">
              <w:rPr>
                <w:sz w:val="24"/>
                <w:lang w:val="ru-RU"/>
              </w:rPr>
              <w:t>Передача</w:t>
            </w:r>
            <w:r w:rsidRPr="00FF7207">
              <w:rPr>
                <w:spacing w:val="-2"/>
                <w:sz w:val="24"/>
                <w:lang w:val="ru-RU"/>
              </w:rPr>
              <w:t xml:space="preserve"> </w:t>
            </w:r>
            <w:r w:rsidRPr="00FF7207">
              <w:rPr>
                <w:sz w:val="24"/>
                <w:lang w:val="ru-RU"/>
              </w:rPr>
              <w:t>мяча одной</w:t>
            </w:r>
            <w:r w:rsidRPr="00FF7207">
              <w:rPr>
                <w:spacing w:val="-3"/>
                <w:sz w:val="24"/>
                <w:lang w:val="ru-RU"/>
              </w:rPr>
              <w:t xml:space="preserve"> </w:t>
            </w:r>
            <w:r w:rsidRPr="00FF7207">
              <w:rPr>
                <w:sz w:val="24"/>
                <w:lang w:val="ru-RU"/>
              </w:rPr>
              <w:t>от</w:t>
            </w:r>
            <w:r w:rsidRPr="00FF7207">
              <w:rPr>
                <w:spacing w:val="-4"/>
                <w:sz w:val="24"/>
                <w:lang w:val="ru-RU"/>
              </w:rPr>
              <w:t xml:space="preserve"> </w:t>
            </w:r>
            <w:r w:rsidRPr="00FF7207">
              <w:rPr>
                <w:sz w:val="24"/>
                <w:lang w:val="ru-RU"/>
              </w:rPr>
              <w:t>головы</w:t>
            </w:r>
          </w:p>
        </w:tc>
        <w:tc>
          <w:tcPr>
            <w:tcW w:w="556" w:type="dxa"/>
            <w:vAlign w:val="center"/>
          </w:tcPr>
          <w:p w14:paraId="6B58A6F2" w14:textId="77777777" w:rsidR="00FF7207" w:rsidRPr="00FF7207" w:rsidRDefault="00FF7207" w:rsidP="00F83A3B">
            <w:pPr>
              <w:pStyle w:val="TableParagraph"/>
              <w:jc w:val="center"/>
              <w:rPr>
                <w:sz w:val="24"/>
                <w:lang w:val="ru-RU"/>
              </w:rPr>
            </w:pPr>
          </w:p>
        </w:tc>
        <w:tc>
          <w:tcPr>
            <w:tcW w:w="787" w:type="dxa"/>
            <w:vAlign w:val="center"/>
          </w:tcPr>
          <w:p w14:paraId="4309757E" w14:textId="381D41AE" w:rsidR="00FF7207" w:rsidRDefault="00FF7207" w:rsidP="00F83A3B">
            <w:pPr>
              <w:pStyle w:val="TableParagraph"/>
              <w:jc w:val="center"/>
              <w:rPr>
                <w:sz w:val="24"/>
              </w:rPr>
            </w:pPr>
            <w:r>
              <w:rPr>
                <w:sz w:val="24"/>
              </w:rPr>
              <w:t>+</w:t>
            </w:r>
          </w:p>
        </w:tc>
        <w:tc>
          <w:tcPr>
            <w:tcW w:w="561" w:type="dxa"/>
            <w:vAlign w:val="center"/>
          </w:tcPr>
          <w:p w14:paraId="5CED4C0C" w14:textId="556D7631" w:rsidR="00FF7207" w:rsidRDefault="00FF7207" w:rsidP="00F83A3B">
            <w:pPr>
              <w:pStyle w:val="TableParagraph"/>
              <w:spacing w:before="131"/>
              <w:ind w:left="27"/>
              <w:jc w:val="center"/>
              <w:rPr>
                <w:sz w:val="24"/>
              </w:rPr>
            </w:pPr>
            <w:r>
              <w:rPr>
                <w:sz w:val="24"/>
              </w:rPr>
              <w:t>+</w:t>
            </w:r>
          </w:p>
        </w:tc>
        <w:tc>
          <w:tcPr>
            <w:tcW w:w="571" w:type="dxa"/>
            <w:vAlign w:val="center"/>
          </w:tcPr>
          <w:p w14:paraId="168B4A12" w14:textId="77777777" w:rsidR="00FF7207" w:rsidRDefault="00FF7207" w:rsidP="00F83A3B">
            <w:pPr>
              <w:pStyle w:val="TableParagraph"/>
              <w:spacing w:before="131"/>
              <w:ind w:right="193"/>
              <w:jc w:val="center"/>
              <w:rPr>
                <w:sz w:val="24"/>
              </w:rPr>
            </w:pPr>
          </w:p>
        </w:tc>
        <w:tc>
          <w:tcPr>
            <w:tcW w:w="729" w:type="dxa"/>
            <w:tcBorders>
              <w:right w:val="single" w:sz="4" w:space="0" w:color="auto"/>
            </w:tcBorders>
            <w:vAlign w:val="center"/>
          </w:tcPr>
          <w:p w14:paraId="78A5429E" w14:textId="77777777" w:rsidR="00FF7207" w:rsidRDefault="00FF7207" w:rsidP="00F83A3B">
            <w:pPr>
              <w:pStyle w:val="TableParagraph"/>
              <w:spacing w:before="131"/>
              <w:ind w:left="22"/>
              <w:jc w:val="center"/>
              <w:rPr>
                <w:sz w:val="24"/>
              </w:rPr>
            </w:pPr>
          </w:p>
        </w:tc>
        <w:tc>
          <w:tcPr>
            <w:tcW w:w="543" w:type="dxa"/>
            <w:tcBorders>
              <w:left w:val="single" w:sz="4" w:space="0" w:color="auto"/>
            </w:tcBorders>
            <w:vAlign w:val="center"/>
          </w:tcPr>
          <w:p w14:paraId="76F99C6F" w14:textId="77777777" w:rsidR="00FF7207" w:rsidRDefault="00FF7207" w:rsidP="00F83A3B">
            <w:pPr>
              <w:pStyle w:val="TableParagraph"/>
              <w:spacing w:before="131"/>
              <w:ind w:left="38"/>
              <w:jc w:val="center"/>
              <w:rPr>
                <w:sz w:val="24"/>
              </w:rPr>
            </w:pPr>
          </w:p>
        </w:tc>
        <w:tc>
          <w:tcPr>
            <w:tcW w:w="542" w:type="dxa"/>
            <w:vAlign w:val="center"/>
          </w:tcPr>
          <w:p w14:paraId="60F34409" w14:textId="77777777" w:rsidR="00FF7207" w:rsidRDefault="00FF7207" w:rsidP="00F83A3B">
            <w:pPr>
              <w:pStyle w:val="TableParagraph"/>
              <w:jc w:val="center"/>
              <w:rPr>
                <w:sz w:val="24"/>
              </w:rPr>
            </w:pPr>
          </w:p>
        </w:tc>
        <w:tc>
          <w:tcPr>
            <w:tcW w:w="951" w:type="dxa"/>
            <w:vAlign w:val="center"/>
          </w:tcPr>
          <w:p w14:paraId="6F85F4E5" w14:textId="77777777" w:rsidR="00FF7207" w:rsidRDefault="00FF7207" w:rsidP="00F83A3B">
            <w:pPr>
              <w:pStyle w:val="TableParagraph"/>
              <w:jc w:val="center"/>
              <w:rPr>
                <w:sz w:val="24"/>
              </w:rPr>
            </w:pPr>
          </w:p>
        </w:tc>
        <w:tc>
          <w:tcPr>
            <w:tcW w:w="966" w:type="dxa"/>
            <w:vAlign w:val="center"/>
          </w:tcPr>
          <w:p w14:paraId="0110D70D" w14:textId="77777777" w:rsidR="00FF7207" w:rsidRDefault="00FF7207" w:rsidP="00F83A3B">
            <w:pPr>
              <w:pStyle w:val="TableParagraph"/>
              <w:jc w:val="center"/>
              <w:rPr>
                <w:sz w:val="24"/>
              </w:rPr>
            </w:pPr>
          </w:p>
        </w:tc>
      </w:tr>
      <w:tr w:rsidR="00FF7207" w14:paraId="48C5CA56" w14:textId="77777777" w:rsidTr="00F83A3B">
        <w:trPr>
          <w:trHeight w:val="551"/>
        </w:trPr>
        <w:tc>
          <w:tcPr>
            <w:tcW w:w="3770" w:type="dxa"/>
            <w:vAlign w:val="center"/>
          </w:tcPr>
          <w:p w14:paraId="635C28AA" w14:textId="77777777" w:rsidR="00FF7207" w:rsidRPr="00FF7207" w:rsidRDefault="00FF7207" w:rsidP="00F83A3B">
            <w:pPr>
              <w:pStyle w:val="TableParagraph"/>
              <w:spacing w:line="268" w:lineRule="exact"/>
              <w:ind w:left="6"/>
              <w:rPr>
                <w:sz w:val="24"/>
                <w:lang w:val="ru-RU"/>
              </w:rPr>
            </w:pPr>
            <w:r w:rsidRPr="00FF7207">
              <w:rPr>
                <w:sz w:val="24"/>
                <w:lang w:val="ru-RU"/>
              </w:rPr>
              <w:t>Передача</w:t>
            </w:r>
            <w:r w:rsidRPr="00FF7207">
              <w:rPr>
                <w:spacing w:val="-3"/>
                <w:sz w:val="24"/>
                <w:lang w:val="ru-RU"/>
              </w:rPr>
              <w:t xml:space="preserve"> </w:t>
            </w:r>
            <w:r w:rsidRPr="00FF7207">
              <w:rPr>
                <w:sz w:val="24"/>
                <w:lang w:val="ru-RU"/>
              </w:rPr>
              <w:t>мяча</w:t>
            </w:r>
            <w:r w:rsidRPr="00FF7207">
              <w:rPr>
                <w:spacing w:val="-3"/>
                <w:sz w:val="24"/>
                <w:lang w:val="ru-RU"/>
              </w:rPr>
              <w:t xml:space="preserve"> </w:t>
            </w:r>
            <w:r w:rsidRPr="00FF7207">
              <w:rPr>
                <w:sz w:val="24"/>
                <w:lang w:val="ru-RU"/>
              </w:rPr>
              <w:t>одной</w:t>
            </w:r>
            <w:r w:rsidRPr="00FF7207">
              <w:rPr>
                <w:spacing w:val="-1"/>
                <w:sz w:val="24"/>
                <w:lang w:val="ru-RU"/>
              </w:rPr>
              <w:t xml:space="preserve"> </w:t>
            </w:r>
            <w:r w:rsidRPr="00FF7207">
              <w:rPr>
                <w:sz w:val="24"/>
                <w:lang w:val="ru-RU"/>
              </w:rPr>
              <w:t>рукой</w:t>
            </w:r>
          </w:p>
          <w:p w14:paraId="4B1D32BD" w14:textId="1395E980" w:rsidR="00FF7207" w:rsidRPr="00FF7207" w:rsidRDefault="00F83A3B" w:rsidP="00F83A3B">
            <w:pPr>
              <w:pStyle w:val="TableParagraph"/>
              <w:spacing w:line="266" w:lineRule="exact"/>
              <w:ind w:left="6"/>
              <w:rPr>
                <w:sz w:val="24"/>
                <w:lang w:val="ru-RU"/>
              </w:rPr>
            </w:pPr>
            <w:r>
              <w:rPr>
                <w:sz w:val="24"/>
                <w:lang w:val="ru-RU"/>
              </w:rPr>
              <w:t>о</w:t>
            </w:r>
            <w:r w:rsidR="00FF7207" w:rsidRPr="00FF7207">
              <w:rPr>
                <w:sz w:val="24"/>
                <w:lang w:val="ru-RU"/>
              </w:rPr>
              <w:t>т</w:t>
            </w:r>
            <w:r>
              <w:rPr>
                <w:sz w:val="24"/>
                <w:lang w:val="ru-RU"/>
              </w:rPr>
              <w:t xml:space="preserve"> </w:t>
            </w:r>
            <w:r w:rsidR="00FF7207" w:rsidRPr="00FF7207">
              <w:rPr>
                <w:sz w:val="24"/>
                <w:lang w:val="ru-RU"/>
              </w:rPr>
              <w:t>плеча</w:t>
            </w:r>
            <w:r w:rsidR="00FF7207" w:rsidRPr="00FF7207">
              <w:rPr>
                <w:spacing w:val="-4"/>
                <w:sz w:val="24"/>
                <w:lang w:val="ru-RU"/>
              </w:rPr>
              <w:t xml:space="preserve"> </w:t>
            </w:r>
            <w:r w:rsidR="00FF7207" w:rsidRPr="00FF7207">
              <w:rPr>
                <w:sz w:val="24"/>
                <w:lang w:val="ru-RU"/>
              </w:rPr>
              <w:t>(с</w:t>
            </w:r>
            <w:r w:rsidR="00FF7207" w:rsidRPr="00FF7207">
              <w:rPr>
                <w:spacing w:val="-2"/>
                <w:sz w:val="24"/>
                <w:lang w:val="ru-RU"/>
              </w:rPr>
              <w:t xml:space="preserve"> </w:t>
            </w:r>
            <w:r w:rsidR="00FF7207" w:rsidRPr="00FF7207">
              <w:rPr>
                <w:sz w:val="24"/>
                <w:lang w:val="ru-RU"/>
              </w:rPr>
              <w:t>отскоком)</w:t>
            </w:r>
          </w:p>
        </w:tc>
        <w:tc>
          <w:tcPr>
            <w:tcW w:w="556" w:type="dxa"/>
            <w:vAlign w:val="center"/>
          </w:tcPr>
          <w:p w14:paraId="3A3054DA" w14:textId="77777777" w:rsidR="00FF7207" w:rsidRPr="00FF7207" w:rsidRDefault="00FF7207" w:rsidP="00F83A3B">
            <w:pPr>
              <w:pStyle w:val="TableParagraph"/>
              <w:jc w:val="center"/>
              <w:rPr>
                <w:sz w:val="24"/>
                <w:lang w:val="ru-RU"/>
              </w:rPr>
            </w:pPr>
          </w:p>
        </w:tc>
        <w:tc>
          <w:tcPr>
            <w:tcW w:w="787" w:type="dxa"/>
            <w:vAlign w:val="center"/>
          </w:tcPr>
          <w:p w14:paraId="6B340104" w14:textId="0FE31020" w:rsidR="00FF7207" w:rsidRDefault="00FF7207" w:rsidP="00F83A3B">
            <w:pPr>
              <w:pStyle w:val="TableParagraph"/>
              <w:jc w:val="center"/>
              <w:rPr>
                <w:sz w:val="24"/>
              </w:rPr>
            </w:pPr>
            <w:r>
              <w:rPr>
                <w:sz w:val="24"/>
              </w:rPr>
              <w:t>+</w:t>
            </w:r>
          </w:p>
        </w:tc>
        <w:tc>
          <w:tcPr>
            <w:tcW w:w="561" w:type="dxa"/>
            <w:vAlign w:val="center"/>
          </w:tcPr>
          <w:p w14:paraId="4517DDC7" w14:textId="14EE4D88" w:rsidR="00FF7207" w:rsidRDefault="00FF7207" w:rsidP="00F83A3B">
            <w:pPr>
              <w:pStyle w:val="TableParagraph"/>
              <w:spacing w:before="131"/>
              <w:ind w:left="27"/>
              <w:jc w:val="center"/>
              <w:rPr>
                <w:sz w:val="24"/>
              </w:rPr>
            </w:pPr>
            <w:r>
              <w:rPr>
                <w:sz w:val="24"/>
              </w:rPr>
              <w:t>+</w:t>
            </w:r>
          </w:p>
        </w:tc>
        <w:tc>
          <w:tcPr>
            <w:tcW w:w="571" w:type="dxa"/>
            <w:vAlign w:val="center"/>
          </w:tcPr>
          <w:p w14:paraId="3FA407B7" w14:textId="15210CD6" w:rsidR="00FF7207" w:rsidRDefault="00FF7207" w:rsidP="00F83A3B">
            <w:pPr>
              <w:pStyle w:val="TableParagraph"/>
              <w:spacing w:before="131"/>
              <w:ind w:right="193"/>
              <w:jc w:val="center"/>
              <w:rPr>
                <w:sz w:val="24"/>
              </w:rPr>
            </w:pPr>
            <w:r>
              <w:rPr>
                <w:sz w:val="24"/>
              </w:rPr>
              <w:t>+</w:t>
            </w:r>
          </w:p>
        </w:tc>
        <w:tc>
          <w:tcPr>
            <w:tcW w:w="729" w:type="dxa"/>
            <w:tcBorders>
              <w:right w:val="single" w:sz="4" w:space="0" w:color="auto"/>
            </w:tcBorders>
            <w:vAlign w:val="center"/>
          </w:tcPr>
          <w:p w14:paraId="12C8CAF4" w14:textId="77777777" w:rsidR="00FF7207" w:rsidRDefault="00FF7207" w:rsidP="00F83A3B">
            <w:pPr>
              <w:pStyle w:val="TableParagraph"/>
              <w:spacing w:before="131"/>
              <w:ind w:left="22"/>
              <w:jc w:val="center"/>
              <w:rPr>
                <w:sz w:val="24"/>
              </w:rPr>
            </w:pPr>
          </w:p>
        </w:tc>
        <w:tc>
          <w:tcPr>
            <w:tcW w:w="543" w:type="dxa"/>
            <w:tcBorders>
              <w:left w:val="single" w:sz="4" w:space="0" w:color="auto"/>
            </w:tcBorders>
            <w:vAlign w:val="center"/>
          </w:tcPr>
          <w:p w14:paraId="3C1EB374" w14:textId="77777777" w:rsidR="00FF7207" w:rsidRDefault="00FF7207" w:rsidP="00F83A3B">
            <w:pPr>
              <w:pStyle w:val="TableParagraph"/>
              <w:spacing w:before="131"/>
              <w:ind w:left="38"/>
              <w:jc w:val="center"/>
              <w:rPr>
                <w:sz w:val="24"/>
              </w:rPr>
            </w:pPr>
          </w:p>
        </w:tc>
        <w:tc>
          <w:tcPr>
            <w:tcW w:w="542" w:type="dxa"/>
            <w:vAlign w:val="center"/>
          </w:tcPr>
          <w:p w14:paraId="00D7478E" w14:textId="77777777" w:rsidR="00FF7207" w:rsidRDefault="00FF7207" w:rsidP="00F83A3B">
            <w:pPr>
              <w:pStyle w:val="TableParagraph"/>
              <w:jc w:val="center"/>
              <w:rPr>
                <w:sz w:val="24"/>
              </w:rPr>
            </w:pPr>
          </w:p>
        </w:tc>
        <w:tc>
          <w:tcPr>
            <w:tcW w:w="951" w:type="dxa"/>
            <w:vAlign w:val="center"/>
          </w:tcPr>
          <w:p w14:paraId="5DE0C0F7" w14:textId="77777777" w:rsidR="00FF7207" w:rsidRDefault="00FF7207" w:rsidP="00F83A3B">
            <w:pPr>
              <w:pStyle w:val="TableParagraph"/>
              <w:jc w:val="center"/>
              <w:rPr>
                <w:sz w:val="24"/>
              </w:rPr>
            </w:pPr>
          </w:p>
        </w:tc>
        <w:tc>
          <w:tcPr>
            <w:tcW w:w="966" w:type="dxa"/>
            <w:vAlign w:val="center"/>
          </w:tcPr>
          <w:p w14:paraId="1257AE48" w14:textId="77777777" w:rsidR="00FF7207" w:rsidRDefault="00FF7207" w:rsidP="00F83A3B">
            <w:pPr>
              <w:pStyle w:val="TableParagraph"/>
              <w:jc w:val="center"/>
              <w:rPr>
                <w:sz w:val="24"/>
              </w:rPr>
            </w:pPr>
          </w:p>
        </w:tc>
      </w:tr>
      <w:tr w:rsidR="00FF7207" w14:paraId="0BEA1738" w14:textId="77777777" w:rsidTr="00F83A3B">
        <w:trPr>
          <w:trHeight w:val="551"/>
        </w:trPr>
        <w:tc>
          <w:tcPr>
            <w:tcW w:w="3770" w:type="dxa"/>
            <w:vAlign w:val="center"/>
          </w:tcPr>
          <w:p w14:paraId="2FF62A96" w14:textId="77777777" w:rsidR="00FF7207" w:rsidRPr="00FF7207" w:rsidRDefault="00FF7207" w:rsidP="00F83A3B">
            <w:pPr>
              <w:pStyle w:val="TableParagraph"/>
              <w:spacing w:line="268" w:lineRule="exact"/>
              <w:ind w:left="6"/>
              <w:rPr>
                <w:sz w:val="24"/>
                <w:lang w:val="ru-RU"/>
              </w:rPr>
            </w:pPr>
            <w:r w:rsidRPr="00FF7207">
              <w:rPr>
                <w:sz w:val="24"/>
                <w:lang w:val="ru-RU"/>
              </w:rPr>
              <w:t>Передача</w:t>
            </w:r>
            <w:r w:rsidRPr="00FF7207">
              <w:rPr>
                <w:spacing w:val="-3"/>
                <w:sz w:val="24"/>
                <w:lang w:val="ru-RU"/>
              </w:rPr>
              <w:t xml:space="preserve"> </w:t>
            </w:r>
            <w:r w:rsidRPr="00FF7207">
              <w:rPr>
                <w:sz w:val="24"/>
                <w:lang w:val="ru-RU"/>
              </w:rPr>
              <w:t>мяча</w:t>
            </w:r>
            <w:r w:rsidRPr="00FF7207">
              <w:rPr>
                <w:spacing w:val="-2"/>
                <w:sz w:val="24"/>
                <w:lang w:val="ru-RU"/>
              </w:rPr>
              <w:t xml:space="preserve"> </w:t>
            </w:r>
            <w:r w:rsidRPr="00FF7207">
              <w:rPr>
                <w:sz w:val="24"/>
                <w:lang w:val="ru-RU"/>
              </w:rPr>
              <w:t>одной</w:t>
            </w:r>
            <w:r w:rsidRPr="00FF7207">
              <w:rPr>
                <w:spacing w:val="-1"/>
                <w:sz w:val="24"/>
                <w:lang w:val="ru-RU"/>
              </w:rPr>
              <w:t xml:space="preserve"> </w:t>
            </w:r>
            <w:r w:rsidRPr="00FF7207">
              <w:rPr>
                <w:sz w:val="24"/>
                <w:lang w:val="ru-RU"/>
              </w:rPr>
              <w:t>рукой сбоку</w:t>
            </w:r>
          </w:p>
          <w:p w14:paraId="5EC31538" w14:textId="792B876C" w:rsidR="00FF7207" w:rsidRPr="00FF7207" w:rsidRDefault="00FF7207" w:rsidP="00F83A3B">
            <w:pPr>
              <w:pStyle w:val="TableParagraph"/>
              <w:spacing w:line="266" w:lineRule="exact"/>
              <w:ind w:left="6"/>
              <w:rPr>
                <w:sz w:val="24"/>
                <w:lang w:val="ru-RU"/>
              </w:rPr>
            </w:pPr>
            <w:r w:rsidRPr="00FF7207">
              <w:rPr>
                <w:sz w:val="24"/>
                <w:lang w:val="ru-RU"/>
              </w:rPr>
              <w:t>(с</w:t>
            </w:r>
            <w:r w:rsidR="00F83A3B">
              <w:rPr>
                <w:sz w:val="24"/>
                <w:lang w:val="ru-RU"/>
              </w:rPr>
              <w:t xml:space="preserve"> </w:t>
            </w:r>
            <w:r w:rsidRPr="00FF7207">
              <w:rPr>
                <w:sz w:val="24"/>
                <w:lang w:val="ru-RU"/>
              </w:rPr>
              <w:t>отскоком)</w:t>
            </w:r>
          </w:p>
        </w:tc>
        <w:tc>
          <w:tcPr>
            <w:tcW w:w="556" w:type="dxa"/>
            <w:vAlign w:val="center"/>
          </w:tcPr>
          <w:p w14:paraId="7D11F848" w14:textId="77777777" w:rsidR="00FF7207" w:rsidRPr="00FF7207" w:rsidRDefault="00FF7207" w:rsidP="00F83A3B">
            <w:pPr>
              <w:pStyle w:val="TableParagraph"/>
              <w:jc w:val="center"/>
              <w:rPr>
                <w:sz w:val="24"/>
                <w:lang w:val="ru-RU"/>
              </w:rPr>
            </w:pPr>
          </w:p>
        </w:tc>
        <w:tc>
          <w:tcPr>
            <w:tcW w:w="787" w:type="dxa"/>
            <w:vAlign w:val="center"/>
          </w:tcPr>
          <w:p w14:paraId="356ED46C" w14:textId="6DC4AE2C" w:rsidR="00FF7207" w:rsidRDefault="00FF7207" w:rsidP="00F83A3B">
            <w:pPr>
              <w:pStyle w:val="TableParagraph"/>
              <w:jc w:val="center"/>
              <w:rPr>
                <w:sz w:val="24"/>
              </w:rPr>
            </w:pPr>
            <w:r>
              <w:rPr>
                <w:sz w:val="24"/>
              </w:rPr>
              <w:t>+</w:t>
            </w:r>
          </w:p>
        </w:tc>
        <w:tc>
          <w:tcPr>
            <w:tcW w:w="561" w:type="dxa"/>
            <w:vAlign w:val="center"/>
          </w:tcPr>
          <w:p w14:paraId="77D80D38" w14:textId="2D5ACB0B" w:rsidR="00FF7207" w:rsidRDefault="00FF7207" w:rsidP="00F83A3B">
            <w:pPr>
              <w:pStyle w:val="TableParagraph"/>
              <w:spacing w:before="131"/>
              <w:ind w:left="27"/>
              <w:jc w:val="center"/>
              <w:rPr>
                <w:sz w:val="24"/>
              </w:rPr>
            </w:pPr>
            <w:r>
              <w:rPr>
                <w:sz w:val="24"/>
              </w:rPr>
              <w:t>+</w:t>
            </w:r>
          </w:p>
        </w:tc>
        <w:tc>
          <w:tcPr>
            <w:tcW w:w="571" w:type="dxa"/>
            <w:vAlign w:val="center"/>
          </w:tcPr>
          <w:p w14:paraId="36802351" w14:textId="0F2C1E9F" w:rsidR="00FF7207" w:rsidRDefault="00FF7207" w:rsidP="00F83A3B">
            <w:pPr>
              <w:pStyle w:val="TableParagraph"/>
              <w:spacing w:before="131"/>
              <w:ind w:right="193"/>
              <w:jc w:val="center"/>
              <w:rPr>
                <w:sz w:val="24"/>
              </w:rPr>
            </w:pPr>
            <w:r>
              <w:rPr>
                <w:sz w:val="24"/>
              </w:rPr>
              <w:t>+</w:t>
            </w:r>
          </w:p>
        </w:tc>
        <w:tc>
          <w:tcPr>
            <w:tcW w:w="729" w:type="dxa"/>
            <w:tcBorders>
              <w:right w:val="single" w:sz="4" w:space="0" w:color="auto"/>
            </w:tcBorders>
            <w:vAlign w:val="center"/>
          </w:tcPr>
          <w:p w14:paraId="6CD7AB92" w14:textId="2A9F6107" w:rsidR="00FF7207" w:rsidRDefault="00FF7207" w:rsidP="00F83A3B">
            <w:pPr>
              <w:pStyle w:val="TableParagraph"/>
              <w:spacing w:before="131"/>
              <w:ind w:left="22"/>
              <w:jc w:val="center"/>
              <w:rPr>
                <w:sz w:val="24"/>
              </w:rPr>
            </w:pPr>
            <w:r>
              <w:rPr>
                <w:sz w:val="24"/>
              </w:rPr>
              <w:t>+</w:t>
            </w:r>
          </w:p>
        </w:tc>
        <w:tc>
          <w:tcPr>
            <w:tcW w:w="543" w:type="dxa"/>
            <w:tcBorders>
              <w:left w:val="single" w:sz="4" w:space="0" w:color="auto"/>
            </w:tcBorders>
            <w:vAlign w:val="center"/>
          </w:tcPr>
          <w:p w14:paraId="28DDF561" w14:textId="77777777" w:rsidR="00FF7207" w:rsidRDefault="00FF7207" w:rsidP="00F83A3B">
            <w:pPr>
              <w:pStyle w:val="TableParagraph"/>
              <w:spacing w:before="131"/>
              <w:ind w:left="38"/>
              <w:jc w:val="center"/>
              <w:rPr>
                <w:sz w:val="24"/>
              </w:rPr>
            </w:pPr>
          </w:p>
        </w:tc>
        <w:tc>
          <w:tcPr>
            <w:tcW w:w="542" w:type="dxa"/>
            <w:vAlign w:val="center"/>
          </w:tcPr>
          <w:p w14:paraId="661B4F18" w14:textId="77777777" w:rsidR="00FF7207" w:rsidRDefault="00FF7207" w:rsidP="00F83A3B">
            <w:pPr>
              <w:pStyle w:val="TableParagraph"/>
              <w:jc w:val="center"/>
              <w:rPr>
                <w:sz w:val="24"/>
              </w:rPr>
            </w:pPr>
          </w:p>
        </w:tc>
        <w:tc>
          <w:tcPr>
            <w:tcW w:w="951" w:type="dxa"/>
            <w:vAlign w:val="center"/>
          </w:tcPr>
          <w:p w14:paraId="40B64926" w14:textId="77777777" w:rsidR="00FF7207" w:rsidRDefault="00FF7207" w:rsidP="00F83A3B">
            <w:pPr>
              <w:pStyle w:val="TableParagraph"/>
              <w:jc w:val="center"/>
              <w:rPr>
                <w:sz w:val="24"/>
              </w:rPr>
            </w:pPr>
          </w:p>
        </w:tc>
        <w:tc>
          <w:tcPr>
            <w:tcW w:w="966" w:type="dxa"/>
            <w:vAlign w:val="center"/>
          </w:tcPr>
          <w:p w14:paraId="2C211331" w14:textId="77777777" w:rsidR="00FF7207" w:rsidRDefault="00FF7207" w:rsidP="00F83A3B">
            <w:pPr>
              <w:pStyle w:val="TableParagraph"/>
              <w:jc w:val="center"/>
              <w:rPr>
                <w:sz w:val="24"/>
              </w:rPr>
            </w:pPr>
          </w:p>
        </w:tc>
      </w:tr>
      <w:tr w:rsidR="00FF7207" w14:paraId="3AEA87CF" w14:textId="77777777" w:rsidTr="00F83A3B">
        <w:trPr>
          <w:trHeight w:val="551"/>
        </w:trPr>
        <w:tc>
          <w:tcPr>
            <w:tcW w:w="3770" w:type="dxa"/>
            <w:vAlign w:val="center"/>
          </w:tcPr>
          <w:p w14:paraId="3F5A03EA" w14:textId="77777777" w:rsidR="00FF7207" w:rsidRPr="00FF7207" w:rsidRDefault="00FF7207" w:rsidP="00F83A3B">
            <w:pPr>
              <w:pStyle w:val="TableParagraph"/>
              <w:spacing w:line="266" w:lineRule="exact"/>
              <w:ind w:left="6"/>
              <w:rPr>
                <w:sz w:val="24"/>
                <w:lang w:val="ru-RU"/>
              </w:rPr>
            </w:pPr>
            <w:r w:rsidRPr="00FF7207">
              <w:rPr>
                <w:sz w:val="24"/>
                <w:lang w:val="ru-RU"/>
              </w:rPr>
              <w:t>Передача</w:t>
            </w:r>
            <w:r w:rsidRPr="00FF7207">
              <w:rPr>
                <w:spacing w:val="-3"/>
                <w:sz w:val="24"/>
                <w:lang w:val="ru-RU"/>
              </w:rPr>
              <w:t xml:space="preserve"> </w:t>
            </w:r>
            <w:r w:rsidRPr="00FF7207">
              <w:rPr>
                <w:sz w:val="24"/>
                <w:lang w:val="ru-RU"/>
              </w:rPr>
              <w:t>мяча</w:t>
            </w:r>
            <w:r w:rsidRPr="00FF7207">
              <w:rPr>
                <w:spacing w:val="-2"/>
                <w:sz w:val="24"/>
                <w:lang w:val="ru-RU"/>
              </w:rPr>
              <w:t xml:space="preserve"> </w:t>
            </w:r>
            <w:r w:rsidRPr="00FF7207">
              <w:rPr>
                <w:sz w:val="24"/>
                <w:lang w:val="ru-RU"/>
              </w:rPr>
              <w:t>одной рукой снизу</w:t>
            </w:r>
          </w:p>
          <w:p w14:paraId="574032F3" w14:textId="15F735B8" w:rsidR="00FF7207" w:rsidRPr="00FF7207" w:rsidRDefault="00FF7207" w:rsidP="00F83A3B">
            <w:pPr>
              <w:pStyle w:val="TableParagraph"/>
              <w:spacing w:line="266" w:lineRule="exact"/>
              <w:ind w:left="6"/>
              <w:rPr>
                <w:sz w:val="24"/>
                <w:lang w:val="ru-RU"/>
              </w:rPr>
            </w:pPr>
            <w:r w:rsidRPr="00FF7207">
              <w:rPr>
                <w:sz w:val="24"/>
                <w:lang w:val="ru-RU"/>
              </w:rPr>
              <w:t>(с</w:t>
            </w:r>
            <w:r w:rsidR="00F83A3B">
              <w:rPr>
                <w:sz w:val="24"/>
                <w:lang w:val="ru-RU"/>
              </w:rPr>
              <w:t xml:space="preserve"> </w:t>
            </w:r>
            <w:r w:rsidRPr="00FF7207">
              <w:rPr>
                <w:sz w:val="24"/>
                <w:lang w:val="ru-RU"/>
              </w:rPr>
              <w:t>отскоком)</w:t>
            </w:r>
          </w:p>
        </w:tc>
        <w:tc>
          <w:tcPr>
            <w:tcW w:w="556" w:type="dxa"/>
            <w:vAlign w:val="center"/>
          </w:tcPr>
          <w:p w14:paraId="54EF6A12" w14:textId="77777777" w:rsidR="00FF7207" w:rsidRPr="00FF7207" w:rsidRDefault="00FF7207" w:rsidP="00F83A3B">
            <w:pPr>
              <w:pStyle w:val="TableParagraph"/>
              <w:jc w:val="center"/>
              <w:rPr>
                <w:sz w:val="24"/>
                <w:lang w:val="ru-RU"/>
              </w:rPr>
            </w:pPr>
          </w:p>
        </w:tc>
        <w:tc>
          <w:tcPr>
            <w:tcW w:w="787" w:type="dxa"/>
            <w:vAlign w:val="center"/>
          </w:tcPr>
          <w:p w14:paraId="7FC50D8D" w14:textId="0451F4BF" w:rsidR="00FF7207" w:rsidRDefault="00FF7207" w:rsidP="00F83A3B">
            <w:pPr>
              <w:pStyle w:val="TableParagraph"/>
              <w:jc w:val="center"/>
              <w:rPr>
                <w:sz w:val="24"/>
              </w:rPr>
            </w:pPr>
            <w:r>
              <w:rPr>
                <w:sz w:val="24"/>
              </w:rPr>
              <w:t>+</w:t>
            </w:r>
          </w:p>
        </w:tc>
        <w:tc>
          <w:tcPr>
            <w:tcW w:w="561" w:type="dxa"/>
            <w:vAlign w:val="center"/>
          </w:tcPr>
          <w:p w14:paraId="45A5D255" w14:textId="5726E76D" w:rsidR="00FF7207" w:rsidRDefault="00FF7207" w:rsidP="00F83A3B">
            <w:pPr>
              <w:pStyle w:val="TableParagraph"/>
              <w:spacing w:before="131"/>
              <w:ind w:left="27"/>
              <w:jc w:val="center"/>
              <w:rPr>
                <w:sz w:val="24"/>
              </w:rPr>
            </w:pPr>
            <w:r>
              <w:rPr>
                <w:sz w:val="24"/>
              </w:rPr>
              <w:t>+</w:t>
            </w:r>
          </w:p>
        </w:tc>
        <w:tc>
          <w:tcPr>
            <w:tcW w:w="571" w:type="dxa"/>
            <w:vAlign w:val="center"/>
          </w:tcPr>
          <w:p w14:paraId="0582E751" w14:textId="0A89289A" w:rsidR="00FF7207" w:rsidRDefault="00FF7207" w:rsidP="00F83A3B">
            <w:pPr>
              <w:pStyle w:val="TableParagraph"/>
              <w:spacing w:before="131"/>
              <w:ind w:right="193"/>
              <w:jc w:val="center"/>
              <w:rPr>
                <w:sz w:val="24"/>
              </w:rPr>
            </w:pPr>
            <w:r>
              <w:rPr>
                <w:sz w:val="24"/>
              </w:rPr>
              <w:t>+</w:t>
            </w:r>
          </w:p>
        </w:tc>
        <w:tc>
          <w:tcPr>
            <w:tcW w:w="729" w:type="dxa"/>
            <w:tcBorders>
              <w:right w:val="single" w:sz="4" w:space="0" w:color="auto"/>
            </w:tcBorders>
            <w:vAlign w:val="center"/>
          </w:tcPr>
          <w:p w14:paraId="09F0B923" w14:textId="77777777" w:rsidR="00FF7207" w:rsidRDefault="00FF7207" w:rsidP="00F83A3B">
            <w:pPr>
              <w:pStyle w:val="TableParagraph"/>
              <w:spacing w:before="131"/>
              <w:ind w:left="22"/>
              <w:jc w:val="center"/>
              <w:rPr>
                <w:sz w:val="24"/>
              </w:rPr>
            </w:pPr>
          </w:p>
        </w:tc>
        <w:tc>
          <w:tcPr>
            <w:tcW w:w="543" w:type="dxa"/>
            <w:tcBorders>
              <w:left w:val="single" w:sz="4" w:space="0" w:color="auto"/>
            </w:tcBorders>
            <w:vAlign w:val="center"/>
          </w:tcPr>
          <w:p w14:paraId="72FB3BB8" w14:textId="77777777" w:rsidR="00FF7207" w:rsidRDefault="00FF7207" w:rsidP="00F83A3B">
            <w:pPr>
              <w:pStyle w:val="TableParagraph"/>
              <w:spacing w:before="131"/>
              <w:ind w:left="38"/>
              <w:jc w:val="center"/>
              <w:rPr>
                <w:sz w:val="24"/>
              </w:rPr>
            </w:pPr>
          </w:p>
        </w:tc>
        <w:tc>
          <w:tcPr>
            <w:tcW w:w="542" w:type="dxa"/>
            <w:vAlign w:val="center"/>
          </w:tcPr>
          <w:p w14:paraId="2B2EF10A" w14:textId="77777777" w:rsidR="00FF7207" w:rsidRDefault="00FF7207" w:rsidP="00F83A3B">
            <w:pPr>
              <w:pStyle w:val="TableParagraph"/>
              <w:jc w:val="center"/>
              <w:rPr>
                <w:sz w:val="24"/>
              </w:rPr>
            </w:pPr>
          </w:p>
        </w:tc>
        <w:tc>
          <w:tcPr>
            <w:tcW w:w="951" w:type="dxa"/>
            <w:vAlign w:val="center"/>
          </w:tcPr>
          <w:p w14:paraId="42E1D563" w14:textId="77777777" w:rsidR="00FF7207" w:rsidRDefault="00FF7207" w:rsidP="00F83A3B">
            <w:pPr>
              <w:pStyle w:val="TableParagraph"/>
              <w:jc w:val="center"/>
              <w:rPr>
                <w:sz w:val="24"/>
              </w:rPr>
            </w:pPr>
          </w:p>
        </w:tc>
        <w:tc>
          <w:tcPr>
            <w:tcW w:w="966" w:type="dxa"/>
            <w:vAlign w:val="center"/>
          </w:tcPr>
          <w:p w14:paraId="6CC41F1D" w14:textId="77777777" w:rsidR="00FF7207" w:rsidRDefault="00FF7207" w:rsidP="00F83A3B">
            <w:pPr>
              <w:pStyle w:val="TableParagraph"/>
              <w:jc w:val="center"/>
              <w:rPr>
                <w:sz w:val="24"/>
              </w:rPr>
            </w:pPr>
          </w:p>
        </w:tc>
      </w:tr>
      <w:tr w:rsidR="00FF7207" w14:paraId="4CB9EA99" w14:textId="77777777" w:rsidTr="00F83A3B">
        <w:trPr>
          <w:trHeight w:val="551"/>
        </w:trPr>
        <w:tc>
          <w:tcPr>
            <w:tcW w:w="3770" w:type="dxa"/>
            <w:vAlign w:val="center"/>
          </w:tcPr>
          <w:p w14:paraId="53996585" w14:textId="4AE753EB" w:rsidR="00FF7207" w:rsidRPr="00FF7207" w:rsidRDefault="00FF7207" w:rsidP="00F83A3B">
            <w:pPr>
              <w:pStyle w:val="TableParagraph"/>
              <w:spacing w:line="266" w:lineRule="exact"/>
              <w:ind w:left="6"/>
              <w:rPr>
                <w:sz w:val="24"/>
                <w:lang w:val="ru-RU"/>
              </w:rPr>
            </w:pPr>
            <w:r w:rsidRPr="00FF7207">
              <w:rPr>
                <w:sz w:val="24"/>
                <w:lang w:val="ru-RU"/>
              </w:rPr>
              <w:t>Передача</w:t>
            </w:r>
            <w:r w:rsidRPr="00FF7207">
              <w:rPr>
                <w:spacing w:val="-3"/>
                <w:sz w:val="24"/>
                <w:lang w:val="ru-RU"/>
              </w:rPr>
              <w:t xml:space="preserve"> </w:t>
            </w:r>
            <w:r w:rsidRPr="00FF7207">
              <w:rPr>
                <w:sz w:val="24"/>
                <w:lang w:val="ru-RU"/>
              </w:rPr>
              <w:t>мяча</w:t>
            </w:r>
            <w:r w:rsidRPr="00FF7207">
              <w:rPr>
                <w:spacing w:val="-1"/>
                <w:sz w:val="24"/>
                <w:lang w:val="ru-RU"/>
              </w:rPr>
              <w:t xml:space="preserve"> </w:t>
            </w:r>
            <w:r w:rsidRPr="00FF7207">
              <w:rPr>
                <w:sz w:val="24"/>
                <w:lang w:val="ru-RU"/>
              </w:rPr>
              <w:t>одной</w:t>
            </w:r>
            <w:r w:rsidRPr="00FF7207">
              <w:rPr>
                <w:spacing w:val="-1"/>
                <w:sz w:val="24"/>
                <w:lang w:val="ru-RU"/>
              </w:rPr>
              <w:t xml:space="preserve"> </w:t>
            </w:r>
            <w:r w:rsidRPr="00FF7207">
              <w:rPr>
                <w:sz w:val="24"/>
                <w:lang w:val="ru-RU"/>
              </w:rPr>
              <w:t>рукой</w:t>
            </w:r>
            <w:r w:rsidRPr="00FF7207">
              <w:rPr>
                <w:spacing w:val="1"/>
                <w:sz w:val="24"/>
                <w:lang w:val="ru-RU"/>
              </w:rPr>
              <w:t xml:space="preserve"> </w:t>
            </w:r>
            <w:r w:rsidRPr="00FF7207">
              <w:rPr>
                <w:sz w:val="24"/>
                <w:lang w:val="ru-RU"/>
              </w:rPr>
              <w:t>с</w:t>
            </w:r>
            <w:r w:rsidRPr="00FF7207">
              <w:rPr>
                <w:spacing w:val="-7"/>
                <w:sz w:val="24"/>
                <w:lang w:val="ru-RU"/>
              </w:rPr>
              <w:t xml:space="preserve"> </w:t>
            </w:r>
            <w:r w:rsidRPr="00FF7207">
              <w:rPr>
                <w:sz w:val="24"/>
                <w:lang w:val="ru-RU"/>
              </w:rPr>
              <w:t>места</w:t>
            </w:r>
          </w:p>
        </w:tc>
        <w:tc>
          <w:tcPr>
            <w:tcW w:w="556" w:type="dxa"/>
            <w:vAlign w:val="center"/>
          </w:tcPr>
          <w:p w14:paraId="3ED87629" w14:textId="278B2C26" w:rsidR="00FF7207" w:rsidRDefault="00FF7207" w:rsidP="00F83A3B">
            <w:pPr>
              <w:pStyle w:val="TableParagraph"/>
              <w:jc w:val="center"/>
              <w:rPr>
                <w:sz w:val="24"/>
              </w:rPr>
            </w:pPr>
            <w:r>
              <w:rPr>
                <w:sz w:val="24"/>
              </w:rPr>
              <w:t>+</w:t>
            </w:r>
          </w:p>
        </w:tc>
        <w:tc>
          <w:tcPr>
            <w:tcW w:w="787" w:type="dxa"/>
            <w:vAlign w:val="center"/>
          </w:tcPr>
          <w:p w14:paraId="1139CA61" w14:textId="2129761D" w:rsidR="00FF7207" w:rsidRDefault="00FF7207" w:rsidP="00F83A3B">
            <w:pPr>
              <w:pStyle w:val="TableParagraph"/>
              <w:jc w:val="center"/>
              <w:rPr>
                <w:sz w:val="24"/>
              </w:rPr>
            </w:pPr>
            <w:r>
              <w:rPr>
                <w:sz w:val="24"/>
              </w:rPr>
              <w:t>+</w:t>
            </w:r>
          </w:p>
        </w:tc>
        <w:tc>
          <w:tcPr>
            <w:tcW w:w="561" w:type="dxa"/>
            <w:vAlign w:val="center"/>
          </w:tcPr>
          <w:p w14:paraId="7115A9A7" w14:textId="77777777" w:rsidR="00FF7207" w:rsidRDefault="00FF7207" w:rsidP="00F83A3B">
            <w:pPr>
              <w:pStyle w:val="TableParagraph"/>
              <w:spacing w:before="131"/>
              <w:ind w:left="27"/>
              <w:jc w:val="center"/>
              <w:rPr>
                <w:sz w:val="24"/>
              </w:rPr>
            </w:pPr>
          </w:p>
        </w:tc>
        <w:tc>
          <w:tcPr>
            <w:tcW w:w="571" w:type="dxa"/>
            <w:vAlign w:val="center"/>
          </w:tcPr>
          <w:p w14:paraId="671A5145" w14:textId="77777777" w:rsidR="00FF7207" w:rsidRDefault="00FF7207" w:rsidP="00F83A3B">
            <w:pPr>
              <w:pStyle w:val="TableParagraph"/>
              <w:spacing w:before="131"/>
              <w:ind w:right="193"/>
              <w:jc w:val="center"/>
              <w:rPr>
                <w:sz w:val="24"/>
              </w:rPr>
            </w:pPr>
          </w:p>
        </w:tc>
        <w:tc>
          <w:tcPr>
            <w:tcW w:w="729" w:type="dxa"/>
            <w:tcBorders>
              <w:right w:val="single" w:sz="4" w:space="0" w:color="auto"/>
            </w:tcBorders>
            <w:vAlign w:val="center"/>
          </w:tcPr>
          <w:p w14:paraId="77ACA997" w14:textId="77777777" w:rsidR="00FF7207" w:rsidRDefault="00FF7207" w:rsidP="00F83A3B">
            <w:pPr>
              <w:pStyle w:val="TableParagraph"/>
              <w:spacing w:before="131"/>
              <w:ind w:left="22"/>
              <w:jc w:val="center"/>
              <w:rPr>
                <w:sz w:val="24"/>
              </w:rPr>
            </w:pPr>
          </w:p>
        </w:tc>
        <w:tc>
          <w:tcPr>
            <w:tcW w:w="543" w:type="dxa"/>
            <w:tcBorders>
              <w:left w:val="single" w:sz="4" w:space="0" w:color="auto"/>
            </w:tcBorders>
            <w:vAlign w:val="center"/>
          </w:tcPr>
          <w:p w14:paraId="35F30AC7" w14:textId="77777777" w:rsidR="00FF7207" w:rsidRDefault="00FF7207" w:rsidP="00F83A3B">
            <w:pPr>
              <w:pStyle w:val="TableParagraph"/>
              <w:spacing w:before="131"/>
              <w:ind w:left="38"/>
              <w:jc w:val="center"/>
              <w:rPr>
                <w:sz w:val="24"/>
              </w:rPr>
            </w:pPr>
          </w:p>
        </w:tc>
        <w:tc>
          <w:tcPr>
            <w:tcW w:w="542" w:type="dxa"/>
            <w:vAlign w:val="center"/>
          </w:tcPr>
          <w:p w14:paraId="47F15720" w14:textId="77777777" w:rsidR="00FF7207" w:rsidRDefault="00FF7207" w:rsidP="00F83A3B">
            <w:pPr>
              <w:pStyle w:val="TableParagraph"/>
              <w:jc w:val="center"/>
              <w:rPr>
                <w:sz w:val="24"/>
              </w:rPr>
            </w:pPr>
          </w:p>
        </w:tc>
        <w:tc>
          <w:tcPr>
            <w:tcW w:w="951" w:type="dxa"/>
            <w:vAlign w:val="center"/>
          </w:tcPr>
          <w:p w14:paraId="10A83082" w14:textId="77777777" w:rsidR="00FF7207" w:rsidRDefault="00FF7207" w:rsidP="00F83A3B">
            <w:pPr>
              <w:pStyle w:val="TableParagraph"/>
              <w:jc w:val="center"/>
              <w:rPr>
                <w:sz w:val="24"/>
              </w:rPr>
            </w:pPr>
          </w:p>
        </w:tc>
        <w:tc>
          <w:tcPr>
            <w:tcW w:w="966" w:type="dxa"/>
            <w:vAlign w:val="center"/>
          </w:tcPr>
          <w:p w14:paraId="1F59A273" w14:textId="77777777" w:rsidR="00FF7207" w:rsidRDefault="00FF7207" w:rsidP="00F83A3B">
            <w:pPr>
              <w:pStyle w:val="TableParagraph"/>
              <w:jc w:val="center"/>
              <w:rPr>
                <w:sz w:val="24"/>
              </w:rPr>
            </w:pPr>
          </w:p>
        </w:tc>
      </w:tr>
      <w:tr w:rsidR="00FF7207" w14:paraId="2EF55D7B" w14:textId="77777777" w:rsidTr="00F83A3B">
        <w:trPr>
          <w:trHeight w:val="551"/>
        </w:trPr>
        <w:tc>
          <w:tcPr>
            <w:tcW w:w="3770" w:type="dxa"/>
            <w:vAlign w:val="center"/>
          </w:tcPr>
          <w:p w14:paraId="04DCAFC4" w14:textId="04312304" w:rsidR="00FF7207" w:rsidRPr="00FF7207" w:rsidRDefault="00FF7207" w:rsidP="00F83A3B">
            <w:pPr>
              <w:pStyle w:val="TableParagraph"/>
              <w:spacing w:line="266" w:lineRule="exact"/>
              <w:ind w:left="6"/>
              <w:rPr>
                <w:sz w:val="24"/>
                <w:lang w:val="ru-RU"/>
              </w:rPr>
            </w:pPr>
            <w:r w:rsidRPr="00FF7207">
              <w:rPr>
                <w:sz w:val="24"/>
                <w:lang w:val="ru-RU"/>
              </w:rPr>
              <w:t>Передача</w:t>
            </w:r>
            <w:r w:rsidRPr="00FF7207">
              <w:rPr>
                <w:spacing w:val="-4"/>
                <w:sz w:val="24"/>
                <w:lang w:val="ru-RU"/>
              </w:rPr>
              <w:t xml:space="preserve"> </w:t>
            </w:r>
            <w:r w:rsidRPr="00FF7207">
              <w:rPr>
                <w:sz w:val="24"/>
                <w:lang w:val="ru-RU"/>
              </w:rPr>
              <w:t>мяча</w:t>
            </w:r>
            <w:r w:rsidRPr="00FF7207">
              <w:rPr>
                <w:spacing w:val="-4"/>
                <w:sz w:val="24"/>
                <w:lang w:val="ru-RU"/>
              </w:rPr>
              <w:t xml:space="preserve"> </w:t>
            </w:r>
            <w:r w:rsidRPr="00FF7207">
              <w:rPr>
                <w:sz w:val="24"/>
                <w:lang w:val="ru-RU"/>
              </w:rPr>
              <w:t>одной</w:t>
            </w:r>
            <w:r w:rsidRPr="00FF7207">
              <w:rPr>
                <w:spacing w:val="-3"/>
                <w:sz w:val="24"/>
                <w:lang w:val="ru-RU"/>
              </w:rPr>
              <w:t xml:space="preserve"> </w:t>
            </w:r>
            <w:r w:rsidRPr="00FF7207">
              <w:rPr>
                <w:sz w:val="24"/>
                <w:lang w:val="ru-RU"/>
              </w:rPr>
              <w:t>рукой</w:t>
            </w:r>
            <w:r w:rsidR="00F83A3B">
              <w:rPr>
                <w:spacing w:val="-57"/>
                <w:sz w:val="24"/>
                <w:lang w:val="ru-RU"/>
              </w:rPr>
              <w:t xml:space="preserve"> </w:t>
            </w:r>
            <w:r w:rsidRPr="00FF7207">
              <w:rPr>
                <w:sz w:val="24"/>
                <w:lang w:val="ru-RU"/>
              </w:rPr>
              <w:t>в</w:t>
            </w:r>
            <w:r w:rsidR="00F83A3B">
              <w:rPr>
                <w:sz w:val="24"/>
                <w:lang w:val="ru-RU"/>
              </w:rPr>
              <w:t xml:space="preserve"> </w:t>
            </w:r>
            <w:r w:rsidRPr="00FF7207">
              <w:rPr>
                <w:sz w:val="24"/>
                <w:lang w:val="ru-RU"/>
              </w:rPr>
              <w:t>движении</w:t>
            </w:r>
          </w:p>
        </w:tc>
        <w:tc>
          <w:tcPr>
            <w:tcW w:w="556" w:type="dxa"/>
            <w:vAlign w:val="center"/>
          </w:tcPr>
          <w:p w14:paraId="214F9F2A" w14:textId="77777777" w:rsidR="00FF7207" w:rsidRPr="00FF7207" w:rsidRDefault="00FF7207" w:rsidP="00F83A3B">
            <w:pPr>
              <w:pStyle w:val="TableParagraph"/>
              <w:jc w:val="center"/>
              <w:rPr>
                <w:sz w:val="24"/>
                <w:lang w:val="ru-RU"/>
              </w:rPr>
            </w:pPr>
          </w:p>
        </w:tc>
        <w:tc>
          <w:tcPr>
            <w:tcW w:w="787" w:type="dxa"/>
            <w:vAlign w:val="center"/>
          </w:tcPr>
          <w:p w14:paraId="0699C123" w14:textId="29531403" w:rsidR="00FF7207" w:rsidRDefault="00FF7207" w:rsidP="00F83A3B">
            <w:pPr>
              <w:pStyle w:val="TableParagraph"/>
              <w:jc w:val="center"/>
              <w:rPr>
                <w:sz w:val="24"/>
              </w:rPr>
            </w:pPr>
            <w:r>
              <w:rPr>
                <w:sz w:val="24"/>
              </w:rPr>
              <w:t>+</w:t>
            </w:r>
          </w:p>
        </w:tc>
        <w:tc>
          <w:tcPr>
            <w:tcW w:w="561" w:type="dxa"/>
            <w:vAlign w:val="center"/>
          </w:tcPr>
          <w:p w14:paraId="53931C01" w14:textId="73337A5F" w:rsidR="00FF7207" w:rsidRDefault="00FF7207" w:rsidP="00F83A3B">
            <w:pPr>
              <w:pStyle w:val="TableParagraph"/>
              <w:spacing w:before="131"/>
              <w:ind w:left="27"/>
              <w:jc w:val="center"/>
              <w:rPr>
                <w:sz w:val="24"/>
              </w:rPr>
            </w:pPr>
            <w:r>
              <w:rPr>
                <w:sz w:val="24"/>
              </w:rPr>
              <w:t>+</w:t>
            </w:r>
          </w:p>
        </w:tc>
        <w:tc>
          <w:tcPr>
            <w:tcW w:w="571" w:type="dxa"/>
            <w:vAlign w:val="center"/>
          </w:tcPr>
          <w:p w14:paraId="4DA6265B" w14:textId="18EA9310" w:rsidR="00FF7207" w:rsidRDefault="00FF7207" w:rsidP="00F83A3B">
            <w:pPr>
              <w:pStyle w:val="TableParagraph"/>
              <w:spacing w:before="131"/>
              <w:ind w:right="193"/>
              <w:jc w:val="center"/>
              <w:rPr>
                <w:sz w:val="24"/>
              </w:rPr>
            </w:pPr>
            <w:r>
              <w:rPr>
                <w:sz w:val="24"/>
              </w:rPr>
              <w:t>+</w:t>
            </w:r>
          </w:p>
        </w:tc>
        <w:tc>
          <w:tcPr>
            <w:tcW w:w="729" w:type="dxa"/>
            <w:tcBorders>
              <w:right w:val="single" w:sz="4" w:space="0" w:color="auto"/>
            </w:tcBorders>
            <w:vAlign w:val="center"/>
          </w:tcPr>
          <w:p w14:paraId="7A1A62A6" w14:textId="77777777" w:rsidR="00FF7207" w:rsidRDefault="00FF7207" w:rsidP="00F83A3B">
            <w:pPr>
              <w:pStyle w:val="TableParagraph"/>
              <w:spacing w:before="131"/>
              <w:ind w:left="22"/>
              <w:jc w:val="center"/>
              <w:rPr>
                <w:sz w:val="24"/>
              </w:rPr>
            </w:pPr>
          </w:p>
        </w:tc>
        <w:tc>
          <w:tcPr>
            <w:tcW w:w="543" w:type="dxa"/>
            <w:tcBorders>
              <w:left w:val="single" w:sz="4" w:space="0" w:color="auto"/>
            </w:tcBorders>
            <w:vAlign w:val="center"/>
          </w:tcPr>
          <w:p w14:paraId="6147623B" w14:textId="77777777" w:rsidR="00FF7207" w:rsidRDefault="00FF7207" w:rsidP="00F83A3B">
            <w:pPr>
              <w:pStyle w:val="TableParagraph"/>
              <w:spacing w:before="131"/>
              <w:ind w:left="38"/>
              <w:jc w:val="center"/>
              <w:rPr>
                <w:sz w:val="24"/>
              </w:rPr>
            </w:pPr>
          </w:p>
        </w:tc>
        <w:tc>
          <w:tcPr>
            <w:tcW w:w="542" w:type="dxa"/>
            <w:vAlign w:val="center"/>
          </w:tcPr>
          <w:p w14:paraId="0A9048E1" w14:textId="77777777" w:rsidR="00FF7207" w:rsidRDefault="00FF7207" w:rsidP="00F83A3B">
            <w:pPr>
              <w:pStyle w:val="TableParagraph"/>
              <w:jc w:val="center"/>
              <w:rPr>
                <w:sz w:val="24"/>
              </w:rPr>
            </w:pPr>
          </w:p>
        </w:tc>
        <w:tc>
          <w:tcPr>
            <w:tcW w:w="951" w:type="dxa"/>
            <w:vAlign w:val="center"/>
          </w:tcPr>
          <w:p w14:paraId="5C48923D" w14:textId="77777777" w:rsidR="00FF7207" w:rsidRDefault="00FF7207" w:rsidP="00F83A3B">
            <w:pPr>
              <w:pStyle w:val="TableParagraph"/>
              <w:jc w:val="center"/>
              <w:rPr>
                <w:sz w:val="24"/>
              </w:rPr>
            </w:pPr>
          </w:p>
        </w:tc>
        <w:tc>
          <w:tcPr>
            <w:tcW w:w="966" w:type="dxa"/>
            <w:vAlign w:val="center"/>
          </w:tcPr>
          <w:p w14:paraId="671F1855" w14:textId="77777777" w:rsidR="00FF7207" w:rsidRDefault="00FF7207" w:rsidP="00F83A3B">
            <w:pPr>
              <w:pStyle w:val="TableParagraph"/>
              <w:jc w:val="center"/>
              <w:rPr>
                <w:sz w:val="24"/>
              </w:rPr>
            </w:pPr>
          </w:p>
        </w:tc>
      </w:tr>
      <w:tr w:rsidR="00FF7207" w14:paraId="25930E1C" w14:textId="77777777" w:rsidTr="00F83A3B">
        <w:trPr>
          <w:trHeight w:val="551"/>
        </w:trPr>
        <w:tc>
          <w:tcPr>
            <w:tcW w:w="3770" w:type="dxa"/>
            <w:vAlign w:val="center"/>
          </w:tcPr>
          <w:p w14:paraId="4DFD704E" w14:textId="02877388" w:rsidR="00FF7207" w:rsidRPr="00FF7207" w:rsidRDefault="00FF7207" w:rsidP="00F83A3B">
            <w:pPr>
              <w:pStyle w:val="TableParagraph"/>
              <w:spacing w:line="266" w:lineRule="exact"/>
              <w:ind w:left="6"/>
              <w:rPr>
                <w:sz w:val="24"/>
                <w:lang w:val="ru-RU"/>
              </w:rPr>
            </w:pPr>
            <w:r w:rsidRPr="00FF7207">
              <w:rPr>
                <w:sz w:val="24"/>
                <w:lang w:val="ru-RU"/>
              </w:rPr>
              <w:t>Передача</w:t>
            </w:r>
            <w:r w:rsidRPr="00FF7207">
              <w:rPr>
                <w:spacing w:val="-3"/>
                <w:sz w:val="24"/>
                <w:lang w:val="ru-RU"/>
              </w:rPr>
              <w:t xml:space="preserve"> </w:t>
            </w:r>
            <w:r w:rsidRPr="00FF7207">
              <w:rPr>
                <w:sz w:val="24"/>
                <w:lang w:val="ru-RU"/>
              </w:rPr>
              <w:t>мяча</w:t>
            </w:r>
            <w:r w:rsidRPr="00FF7207">
              <w:rPr>
                <w:spacing w:val="-3"/>
                <w:sz w:val="24"/>
                <w:lang w:val="ru-RU"/>
              </w:rPr>
              <w:t xml:space="preserve"> </w:t>
            </w:r>
            <w:r w:rsidRPr="00FF7207">
              <w:rPr>
                <w:sz w:val="24"/>
                <w:lang w:val="ru-RU"/>
              </w:rPr>
              <w:t>одной</w:t>
            </w:r>
            <w:r w:rsidRPr="00FF7207">
              <w:rPr>
                <w:spacing w:val="-1"/>
                <w:sz w:val="24"/>
                <w:lang w:val="ru-RU"/>
              </w:rPr>
              <w:t xml:space="preserve"> </w:t>
            </w:r>
            <w:r w:rsidRPr="00FF7207">
              <w:rPr>
                <w:sz w:val="24"/>
                <w:lang w:val="ru-RU"/>
              </w:rPr>
              <w:t>рукой</w:t>
            </w:r>
            <w:r w:rsidR="00F83A3B">
              <w:rPr>
                <w:sz w:val="24"/>
                <w:lang w:val="ru-RU"/>
              </w:rPr>
              <w:t xml:space="preserve"> </w:t>
            </w:r>
            <w:r w:rsidRPr="00FF7207">
              <w:rPr>
                <w:sz w:val="24"/>
                <w:lang w:val="ru-RU"/>
              </w:rPr>
              <w:t>в</w:t>
            </w:r>
            <w:r w:rsidR="00F83A3B">
              <w:rPr>
                <w:sz w:val="24"/>
                <w:lang w:val="ru-RU"/>
              </w:rPr>
              <w:t xml:space="preserve"> </w:t>
            </w:r>
            <w:r w:rsidRPr="00FF7207">
              <w:rPr>
                <w:sz w:val="24"/>
                <w:lang w:val="ru-RU"/>
              </w:rPr>
              <w:t>прыжке</w:t>
            </w:r>
          </w:p>
        </w:tc>
        <w:tc>
          <w:tcPr>
            <w:tcW w:w="556" w:type="dxa"/>
            <w:vAlign w:val="center"/>
          </w:tcPr>
          <w:p w14:paraId="0ECA3F0C" w14:textId="77777777" w:rsidR="00FF7207" w:rsidRPr="00FF7207" w:rsidRDefault="00FF7207" w:rsidP="00F83A3B">
            <w:pPr>
              <w:pStyle w:val="TableParagraph"/>
              <w:jc w:val="center"/>
              <w:rPr>
                <w:sz w:val="24"/>
                <w:lang w:val="ru-RU"/>
              </w:rPr>
            </w:pPr>
          </w:p>
        </w:tc>
        <w:tc>
          <w:tcPr>
            <w:tcW w:w="787" w:type="dxa"/>
            <w:vAlign w:val="center"/>
          </w:tcPr>
          <w:p w14:paraId="7FE1799C" w14:textId="77777777" w:rsidR="00FF7207" w:rsidRPr="00FF7207" w:rsidRDefault="00FF7207" w:rsidP="00F83A3B">
            <w:pPr>
              <w:pStyle w:val="TableParagraph"/>
              <w:jc w:val="center"/>
              <w:rPr>
                <w:sz w:val="24"/>
                <w:lang w:val="ru-RU"/>
              </w:rPr>
            </w:pPr>
          </w:p>
        </w:tc>
        <w:tc>
          <w:tcPr>
            <w:tcW w:w="561" w:type="dxa"/>
            <w:vAlign w:val="center"/>
          </w:tcPr>
          <w:p w14:paraId="0803561A" w14:textId="74A692D3" w:rsidR="00FF7207" w:rsidRDefault="00FF7207" w:rsidP="00F83A3B">
            <w:pPr>
              <w:pStyle w:val="TableParagraph"/>
              <w:spacing w:before="131"/>
              <w:ind w:left="27"/>
              <w:jc w:val="center"/>
              <w:rPr>
                <w:sz w:val="24"/>
              </w:rPr>
            </w:pPr>
            <w:r>
              <w:rPr>
                <w:sz w:val="24"/>
              </w:rPr>
              <w:t>+</w:t>
            </w:r>
          </w:p>
        </w:tc>
        <w:tc>
          <w:tcPr>
            <w:tcW w:w="571" w:type="dxa"/>
            <w:vAlign w:val="center"/>
          </w:tcPr>
          <w:p w14:paraId="030AE3D0" w14:textId="355B8EB5" w:rsidR="00FF7207" w:rsidRDefault="00FF7207" w:rsidP="00F83A3B">
            <w:pPr>
              <w:pStyle w:val="TableParagraph"/>
              <w:spacing w:before="131"/>
              <w:ind w:right="193"/>
              <w:jc w:val="center"/>
              <w:rPr>
                <w:sz w:val="24"/>
              </w:rPr>
            </w:pPr>
            <w:r>
              <w:rPr>
                <w:sz w:val="24"/>
              </w:rPr>
              <w:t>+</w:t>
            </w:r>
          </w:p>
        </w:tc>
        <w:tc>
          <w:tcPr>
            <w:tcW w:w="729" w:type="dxa"/>
            <w:tcBorders>
              <w:right w:val="single" w:sz="4" w:space="0" w:color="auto"/>
            </w:tcBorders>
            <w:vAlign w:val="center"/>
          </w:tcPr>
          <w:p w14:paraId="53D25729" w14:textId="147E7885" w:rsidR="00FF7207" w:rsidRDefault="00FF7207" w:rsidP="00F83A3B">
            <w:pPr>
              <w:pStyle w:val="TableParagraph"/>
              <w:spacing w:before="131"/>
              <w:ind w:left="22"/>
              <w:jc w:val="center"/>
              <w:rPr>
                <w:sz w:val="24"/>
              </w:rPr>
            </w:pPr>
            <w:r>
              <w:rPr>
                <w:sz w:val="24"/>
              </w:rPr>
              <w:t>+</w:t>
            </w:r>
          </w:p>
        </w:tc>
        <w:tc>
          <w:tcPr>
            <w:tcW w:w="543" w:type="dxa"/>
            <w:tcBorders>
              <w:left w:val="single" w:sz="4" w:space="0" w:color="auto"/>
            </w:tcBorders>
            <w:vAlign w:val="center"/>
          </w:tcPr>
          <w:p w14:paraId="4766AD5E" w14:textId="52E233B9" w:rsidR="00FF7207" w:rsidRDefault="00FF7207" w:rsidP="00F83A3B">
            <w:pPr>
              <w:pStyle w:val="TableParagraph"/>
              <w:spacing w:before="131"/>
              <w:ind w:left="38"/>
              <w:jc w:val="center"/>
              <w:rPr>
                <w:sz w:val="24"/>
              </w:rPr>
            </w:pPr>
            <w:r>
              <w:rPr>
                <w:sz w:val="24"/>
              </w:rPr>
              <w:t>+</w:t>
            </w:r>
          </w:p>
        </w:tc>
        <w:tc>
          <w:tcPr>
            <w:tcW w:w="542" w:type="dxa"/>
            <w:vAlign w:val="center"/>
          </w:tcPr>
          <w:p w14:paraId="4915C817" w14:textId="77777777" w:rsidR="00FF7207" w:rsidRDefault="00FF7207" w:rsidP="00F83A3B">
            <w:pPr>
              <w:pStyle w:val="TableParagraph"/>
              <w:jc w:val="center"/>
              <w:rPr>
                <w:sz w:val="24"/>
              </w:rPr>
            </w:pPr>
          </w:p>
        </w:tc>
        <w:tc>
          <w:tcPr>
            <w:tcW w:w="951" w:type="dxa"/>
            <w:vAlign w:val="center"/>
          </w:tcPr>
          <w:p w14:paraId="63A9E522" w14:textId="77777777" w:rsidR="00FF7207" w:rsidRDefault="00FF7207" w:rsidP="00F83A3B">
            <w:pPr>
              <w:pStyle w:val="TableParagraph"/>
              <w:jc w:val="center"/>
              <w:rPr>
                <w:sz w:val="24"/>
              </w:rPr>
            </w:pPr>
          </w:p>
        </w:tc>
        <w:tc>
          <w:tcPr>
            <w:tcW w:w="966" w:type="dxa"/>
            <w:vAlign w:val="center"/>
          </w:tcPr>
          <w:p w14:paraId="07C82DD6" w14:textId="77777777" w:rsidR="00FF7207" w:rsidRDefault="00FF7207" w:rsidP="00F83A3B">
            <w:pPr>
              <w:pStyle w:val="TableParagraph"/>
              <w:jc w:val="center"/>
              <w:rPr>
                <w:sz w:val="24"/>
              </w:rPr>
            </w:pPr>
          </w:p>
        </w:tc>
      </w:tr>
      <w:tr w:rsidR="00FF7207" w14:paraId="1AC9C4F7" w14:textId="77777777" w:rsidTr="00F83A3B">
        <w:trPr>
          <w:trHeight w:val="551"/>
        </w:trPr>
        <w:tc>
          <w:tcPr>
            <w:tcW w:w="3770" w:type="dxa"/>
            <w:vAlign w:val="center"/>
          </w:tcPr>
          <w:p w14:paraId="47037B3B" w14:textId="298D729F" w:rsidR="00FF7207" w:rsidRPr="00FF7207" w:rsidRDefault="00FF7207" w:rsidP="00F83A3B">
            <w:pPr>
              <w:pStyle w:val="TableParagraph"/>
              <w:spacing w:line="266" w:lineRule="exact"/>
              <w:ind w:left="6"/>
              <w:rPr>
                <w:sz w:val="24"/>
                <w:lang w:val="ru-RU"/>
              </w:rPr>
            </w:pPr>
            <w:r w:rsidRPr="00FF7207">
              <w:rPr>
                <w:sz w:val="24"/>
                <w:lang w:val="ru-RU"/>
              </w:rPr>
              <w:t>Передача</w:t>
            </w:r>
            <w:r w:rsidRPr="00FF7207">
              <w:rPr>
                <w:spacing w:val="-2"/>
                <w:sz w:val="24"/>
                <w:lang w:val="ru-RU"/>
              </w:rPr>
              <w:t xml:space="preserve"> </w:t>
            </w:r>
            <w:r w:rsidRPr="00FF7207">
              <w:rPr>
                <w:sz w:val="24"/>
                <w:lang w:val="ru-RU"/>
              </w:rPr>
              <w:t>мяча</w:t>
            </w:r>
            <w:r w:rsidRPr="00FF7207">
              <w:rPr>
                <w:spacing w:val="-1"/>
                <w:sz w:val="24"/>
                <w:lang w:val="ru-RU"/>
              </w:rPr>
              <w:t xml:space="preserve"> </w:t>
            </w:r>
            <w:r w:rsidRPr="00FF7207">
              <w:rPr>
                <w:sz w:val="24"/>
                <w:lang w:val="ru-RU"/>
              </w:rPr>
              <w:t>одной</w:t>
            </w:r>
            <w:r w:rsidR="00F83A3B">
              <w:rPr>
                <w:sz w:val="24"/>
                <w:lang w:val="ru-RU"/>
              </w:rPr>
              <w:t xml:space="preserve"> </w:t>
            </w:r>
            <w:r w:rsidRPr="00FF7207">
              <w:rPr>
                <w:sz w:val="24"/>
                <w:lang w:val="ru-RU"/>
              </w:rPr>
              <w:t>рукой</w:t>
            </w:r>
            <w:r w:rsidR="00F83A3B">
              <w:rPr>
                <w:sz w:val="24"/>
                <w:lang w:val="ru-RU"/>
              </w:rPr>
              <w:t xml:space="preserve"> </w:t>
            </w:r>
            <w:r w:rsidRPr="00FF7207">
              <w:rPr>
                <w:sz w:val="24"/>
                <w:lang w:val="ru-RU"/>
              </w:rPr>
              <w:t>(встречные)</w:t>
            </w:r>
          </w:p>
        </w:tc>
        <w:tc>
          <w:tcPr>
            <w:tcW w:w="556" w:type="dxa"/>
            <w:vAlign w:val="center"/>
          </w:tcPr>
          <w:p w14:paraId="6B9B5960" w14:textId="77777777" w:rsidR="00FF7207" w:rsidRPr="00FF7207" w:rsidRDefault="00FF7207" w:rsidP="00F83A3B">
            <w:pPr>
              <w:pStyle w:val="TableParagraph"/>
              <w:jc w:val="center"/>
              <w:rPr>
                <w:sz w:val="24"/>
                <w:lang w:val="ru-RU"/>
              </w:rPr>
            </w:pPr>
          </w:p>
        </w:tc>
        <w:tc>
          <w:tcPr>
            <w:tcW w:w="787" w:type="dxa"/>
            <w:vAlign w:val="center"/>
          </w:tcPr>
          <w:p w14:paraId="41C0BB00" w14:textId="77777777" w:rsidR="00FF7207" w:rsidRPr="00FF7207" w:rsidRDefault="00FF7207" w:rsidP="00F83A3B">
            <w:pPr>
              <w:pStyle w:val="TableParagraph"/>
              <w:jc w:val="center"/>
              <w:rPr>
                <w:sz w:val="24"/>
                <w:lang w:val="ru-RU"/>
              </w:rPr>
            </w:pPr>
          </w:p>
        </w:tc>
        <w:tc>
          <w:tcPr>
            <w:tcW w:w="561" w:type="dxa"/>
            <w:vAlign w:val="center"/>
          </w:tcPr>
          <w:p w14:paraId="19D2C40C" w14:textId="4CEA9424" w:rsidR="00FF7207" w:rsidRDefault="00FF7207" w:rsidP="00F83A3B">
            <w:pPr>
              <w:pStyle w:val="TableParagraph"/>
              <w:spacing w:before="131"/>
              <w:ind w:left="27"/>
              <w:jc w:val="center"/>
              <w:rPr>
                <w:sz w:val="24"/>
              </w:rPr>
            </w:pPr>
            <w:r>
              <w:rPr>
                <w:sz w:val="24"/>
              </w:rPr>
              <w:t>+</w:t>
            </w:r>
          </w:p>
        </w:tc>
        <w:tc>
          <w:tcPr>
            <w:tcW w:w="571" w:type="dxa"/>
            <w:vAlign w:val="center"/>
          </w:tcPr>
          <w:p w14:paraId="45B7BA0E" w14:textId="5E42058A" w:rsidR="00FF7207" w:rsidRDefault="00FF7207" w:rsidP="00F83A3B">
            <w:pPr>
              <w:pStyle w:val="TableParagraph"/>
              <w:spacing w:before="131"/>
              <w:ind w:right="193"/>
              <w:jc w:val="center"/>
              <w:rPr>
                <w:sz w:val="24"/>
              </w:rPr>
            </w:pPr>
            <w:r>
              <w:rPr>
                <w:sz w:val="24"/>
              </w:rPr>
              <w:t>+</w:t>
            </w:r>
          </w:p>
        </w:tc>
        <w:tc>
          <w:tcPr>
            <w:tcW w:w="729" w:type="dxa"/>
            <w:tcBorders>
              <w:right w:val="single" w:sz="4" w:space="0" w:color="auto"/>
            </w:tcBorders>
            <w:vAlign w:val="center"/>
          </w:tcPr>
          <w:p w14:paraId="34697FAE" w14:textId="25DB5E85" w:rsidR="00FF7207" w:rsidRDefault="00FF7207" w:rsidP="00F83A3B">
            <w:pPr>
              <w:pStyle w:val="TableParagraph"/>
              <w:spacing w:before="131"/>
              <w:ind w:left="22"/>
              <w:jc w:val="center"/>
              <w:rPr>
                <w:sz w:val="24"/>
              </w:rPr>
            </w:pPr>
            <w:r>
              <w:rPr>
                <w:sz w:val="24"/>
              </w:rPr>
              <w:t>+</w:t>
            </w:r>
          </w:p>
        </w:tc>
        <w:tc>
          <w:tcPr>
            <w:tcW w:w="543" w:type="dxa"/>
            <w:tcBorders>
              <w:left w:val="single" w:sz="4" w:space="0" w:color="auto"/>
            </w:tcBorders>
            <w:vAlign w:val="center"/>
          </w:tcPr>
          <w:p w14:paraId="4E5412D2" w14:textId="6BC5D08E" w:rsidR="00FF7207" w:rsidRDefault="00FF7207" w:rsidP="00F83A3B">
            <w:pPr>
              <w:pStyle w:val="TableParagraph"/>
              <w:spacing w:before="131"/>
              <w:ind w:left="38"/>
              <w:jc w:val="center"/>
              <w:rPr>
                <w:sz w:val="24"/>
              </w:rPr>
            </w:pPr>
            <w:r>
              <w:rPr>
                <w:sz w:val="24"/>
              </w:rPr>
              <w:t>+</w:t>
            </w:r>
          </w:p>
        </w:tc>
        <w:tc>
          <w:tcPr>
            <w:tcW w:w="542" w:type="dxa"/>
            <w:vAlign w:val="center"/>
          </w:tcPr>
          <w:p w14:paraId="0A62EF9D" w14:textId="1EDED94A" w:rsidR="00FF7207" w:rsidRDefault="00FF7207" w:rsidP="00F83A3B">
            <w:pPr>
              <w:pStyle w:val="TableParagraph"/>
              <w:jc w:val="center"/>
              <w:rPr>
                <w:sz w:val="24"/>
              </w:rPr>
            </w:pPr>
            <w:r>
              <w:rPr>
                <w:i/>
                <w:sz w:val="24"/>
              </w:rPr>
              <w:t>+</w:t>
            </w:r>
          </w:p>
        </w:tc>
        <w:tc>
          <w:tcPr>
            <w:tcW w:w="951" w:type="dxa"/>
            <w:vAlign w:val="center"/>
          </w:tcPr>
          <w:p w14:paraId="108F0E0A" w14:textId="77777777" w:rsidR="00FF7207" w:rsidRDefault="00FF7207" w:rsidP="00F83A3B">
            <w:pPr>
              <w:pStyle w:val="TableParagraph"/>
              <w:jc w:val="center"/>
              <w:rPr>
                <w:sz w:val="24"/>
              </w:rPr>
            </w:pPr>
          </w:p>
        </w:tc>
        <w:tc>
          <w:tcPr>
            <w:tcW w:w="966" w:type="dxa"/>
            <w:vAlign w:val="center"/>
          </w:tcPr>
          <w:p w14:paraId="5B1A4B5B" w14:textId="77777777" w:rsidR="00FF7207" w:rsidRDefault="00FF7207" w:rsidP="00F83A3B">
            <w:pPr>
              <w:pStyle w:val="TableParagraph"/>
              <w:jc w:val="center"/>
              <w:rPr>
                <w:sz w:val="24"/>
              </w:rPr>
            </w:pPr>
          </w:p>
        </w:tc>
      </w:tr>
      <w:tr w:rsidR="00FF7207" w14:paraId="1646B1FE" w14:textId="77777777" w:rsidTr="00F83A3B">
        <w:trPr>
          <w:trHeight w:val="551"/>
        </w:trPr>
        <w:tc>
          <w:tcPr>
            <w:tcW w:w="3770" w:type="dxa"/>
            <w:vAlign w:val="center"/>
          </w:tcPr>
          <w:p w14:paraId="6A7C5CFB" w14:textId="69B92E71" w:rsidR="00FF7207" w:rsidRPr="00FF7207" w:rsidRDefault="00FF7207" w:rsidP="00F83A3B">
            <w:pPr>
              <w:pStyle w:val="TableParagraph"/>
              <w:spacing w:line="268" w:lineRule="exact"/>
              <w:ind w:left="6"/>
              <w:rPr>
                <w:sz w:val="24"/>
                <w:lang w:val="ru-RU"/>
              </w:rPr>
            </w:pPr>
            <w:r w:rsidRPr="00FF7207">
              <w:rPr>
                <w:sz w:val="24"/>
                <w:lang w:val="ru-RU"/>
              </w:rPr>
              <w:lastRenderedPageBreak/>
              <w:t>Передача</w:t>
            </w:r>
            <w:r w:rsidRPr="00FF7207">
              <w:rPr>
                <w:spacing w:val="-2"/>
                <w:sz w:val="24"/>
                <w:lang w:val="ru-RU"/>
              </w:rPr>
              <w:t xml:space="preserve"> </w:t>
            </w:r>
            <w:r w:rsidRPr="00FF7207">
              <w:rPr>
                <w:sz w:val="24"/>
                <w:lang w:val="ru-RU"/>
              </w:rPr>
              <w:t>мяча</w:t>
            </w:r>
            <w:r w:rsidRPr="00FF7207">
              <w:rPr>
                <w:spacing w:val="-1"/>
                <w:sz w:val="24"/>
                <w:lang w:val="ru-RU"/>
              </w:rPr>
              <w:t xml:space="preserve"> </w:t>
            </w:r>
            <w:r w:rsidRPr="00FF7207">
              <w:rPr>
                <w:sz w:val="24"/>
                <w:lang w:val="ru-RU"/>
              </w:rPr>
              <w:t>одной</w:t>
            </w:r>
            <w:r w:rsidR="00F83A3B">
              <w:rPr>
                <w:sz w:val="24"/>
                <w:lang w:val="ru-RU"/>
              </w:rPr>
              <w:t xml:space="preserve"> </w:t>
            </w:r>
            <w:r w:rsidRPr="00FF7207">
              <w:rPr>
                <w:sz w:val="24"/>
                <w:lang w:val="ru-RU"/>
              </w:rPr>
              <w:t>рукой</w:t>
            </w:r>
            <w:r w:rsidR="00F83A3B">
              <w:rPr>
                <w:sz w:val="24"/>
                <w:lang w:val="ru-RU"/>
              </w:rPr>
              <w:t xml:space="preserve"> </w:t>
            </w:r>
            <w:r w:rsidRPr="00FF7207">
              <w:rPr>
                <w:sz w:val="24"/>
                <w:lang w:val="ru-RU"/>
              </w:rPr>
              <w:t>(поступательные)</w:t>
            </w:r>
          </w:p>
        </w:tc>
        <w:tc>
          <w:tcPr>
            <w:tcW w:w="556" w:type="dxa"/>
            <w:vAlign w:val="center"/>
          </w:tcPr>
          <w:p w14:paraId="4007F561" w14:textId="77777777" w:rsidR="00FF7207" w:rsidRPr="00FF7207" w:rsidRDefault="00FF7207" w:rsidP="00F83A3B">
            <w:pPr>
              <w:pStyle w:val="TableParagraph"/>
              <w:jc w:val="center"/>
              <w:rPr>
                <w:sz w:val="24"/>
                <w:lang w:val="ru-RU"/>
              </w:rPr>
            </w:pPr>
          </w:p>
        </w:tc>
        <w:tc>
          <w:tcPr>
            <w:tcW w:w="787" w:type="dxa"/>
            <w:vAlign w:val="center"/>
          </w:tcPr>
          <w:p w14:paraId="0C5D6F2C" w14:textId="77777777" w:rsidR="00FF7207" w:rsidRPr="00FF7207" w:rsidRDefault="00FF7207" w:rsidP="00F83A3B">
            <w:pPr>
              <w:pStyle w:val="TableParagraph"/>
              <w:jc w:val="center"/>
              <w:rPr>
                <w:sz w:val="24"/>
                <w:lang w:val="ru-RU"/>
              </w:rPr>
            </w:pPr>
          </w:p>
        </w:tc>
        <w:tc>
          <w:tcPr>
            <w:tcW w:w="561" w:type="dxa"/>
            <w:vAlign w:val="center"/>
          </w:tcPr>
          <w:p w14:paraId="777E91CB" w14:textId="0CD7F07F" w:rsidR="00FF7207" w:rsidRDefault="00FF7207" w:rsidP="00F83A3B">
            <w:pPr>
              <w:pStyle w:val="TableParagraph"/>
              <w:spacing w:before="131"/>
              <w:ind w:left="27"/>
              <w:jc w:val="center"/>
              <w:rPr>
                <w:sz w:val="24"/>
              </w:rPr>
            </w:pPr>
            <w:r>
              <w:rPr>
                <w:sz w:val="24"/>
              </w:rPr>
              <w:t>+</w:t>
            </w:r>
          </w:p>
        </w:tc>
        <w:tc>
          <w:tcPr>
            <w:tcW w:w="571" w:type="dxa"/>
            <w:vAlign w:val="center"/>
          </w:tcPr>
          <w:p w14:paraId="4DAC1C65" w14:textId="5331E432" w:rsidR="00FF7207" w:rsidRDefault="00FF7207" w:rsidP="00F83A3B">
            <w:pPr>
              <w:pStyle w:val="TableParagraph"/>
              <w:spacing w:before="131"/>
              <w:ind w:right="193"/>
              <w:jc w:val="center"/>
              <w:rPr>
                <w:sz w:val="24"/>
              </w:rPr>
            </w:pPr>
            <w:r>
              <w:rPr>
                <w:sz w:val="24"/>
              </w:rPr>
              <w:t>+</w:t>
            </w:r>
          </w:p>
        </w:tc>
        <w:tc>
          <w:tcPr>
            <w:tcW w:w="729" w:type="dxa"/>
            <w:tcBorders>
              <w:right w:val="single" w:sz="4" w:space="0" w:color="auto"/>
            </w:tcBorders>
            <w:vAlign w:val="center"/>
          </w:tcPr>
          <w:p w14:paraId="5ECA2E13" w14:textId="3C0C2483" w:rsidR="00FF7207" w:rsidRDefault="00FF7207" w:rsidP="00F83A3B">
            <w:pPr>
              <w:pStyle w:val="TableParagraph"/>
              <w:spacing w:before="131"/>
              <w:ind w:left="22"/>
              <w:jc w:val="center"/>
              <w:rPr>
                <w:sz w:val="24"/>
              </w:rPr>
            </w:pPr>
            <w:r>
              <w:rPr>
                <w:sz w:val="24"/>
              </w:rPr>
              <w:t>+</w:t>
            </w:r>
          </w:p>
        </w:tc>
        <w:tc>
          <w:tcPr>
            <w:tcW w:w="543" w:type="dxa"/>
            <w:tcBorders>
              <w:left w:val="single" w:sz="4" w:space="0" w:color="auto"/>
            </w:tcBorders>
            <w:vAlign w:val="center"/>
          </w:tcPr>
          <w:p w14:paraId="0D567183" w14:textId="38E180F8" w:rsidR="00FF7207" w:rsidRDefault="00FF7207" w:rsidP="00F83A3B">
            <w:pPr>
              <w:pStyle w:val="TableParagraph"/>
              <w:spacing w:before="131"/>
              <w:ind w:left="38"/>
              <w:jc w:val="center"/>
              <w:rPr>
                <w:sz w:val="24"/>
              </w:rPr>
            </w:pPr>
            <w:r>
              <w:rPr>
                <w:sz w:val="24"/>
              </w:rPr>
              <w:t>+</w:t>
            </w:r>
          </w:p>
        </w:tc>
        <w:tc>
          <w:tcPr>
            <w:tcW w:w="542" w:type="dxa"/>
            <w:vAlign w:val="center"/>
          </w:tcPr>
          <w:p w14:paraId="484D6390" w14:textId="3E1D7998" w:rsidR="00FF7207" w:rsidRDefault="00FF7207" w:rsidP="00F83A3B">
            <w:pPr>
              <w:pStyle w:val="TableParagraph"/>
              <w:jc w:val="center"/>
              <w:rPr>
                <w:sz w:val="24"/>
              </w:rPr>
            </w:pPr>
            <w:r>
              <w:rPr>
                <w:i/>
                <w:sz w:val="24"/>
              </w:rPr>
              <w:t>+</w:t>
            </w:r>
          </w:p>
        </w:tc>
        <w:tc>
          <w:tcPr>
            <w:tcW w:w="951" w:type="dxa"/>
            <w:vAlign w:val="center"/>
          </w:tcPr>
          <w:p w14:paraId="5BF17542" w14:textId="0BCE8B59" w:rsidR="00FF7207" w:rsidRDefault="00FF7207" w:rsidP="00F83A3B">
            <w:pPr>
              <w:pStyle w:val="TableParagraph"/>
              <w:jc w:val="center"/>
              <w:rPr>
                <w:sz w:val="24"/>
              </w:rPr>
            </w:pPr>
            <w:r>
              <w:rPr>
                <w:sz w:val="24"/>
              </w:rPr>
              <w:t>+</w:t>
            </w:r>
          </w:p>
        </w:tc>
        <w:tc>
          <w:tcPr>
            <w:tcW w:w="966" w:type="dxa"/>
            <w:vAlign w:val="center"/>
          </w:tcPr>
          <w:p w14:paraId="592C5F09" w14:textId="0DC4819E" w:rsidR="00FF7207" w:rsidRDefault="00FF7207" w:rsidP="00F83A3B">
            <w:pPr>
              <w:pStyle w:val="TableParagraph"/>
              <w:jc w:val="center"/>
              <w:rPr>
                <w:sz w:val="24"/>
              </w:rPr>
            </w:pPr>
            <w:r>
              <w:rPr>
                <w:sz w:val="24"/>
              </w:rPr>
              <w:t>+</w:t>
            </w:r>
          </w:p>
        </w:tc>
      </w:tr>
      <w:tr w:rsidR="00FF7207" w14:paraId="2A74B3CE" w14:textId="77777777" w:rsidTr="00F83A3B">
        <w:trPr>
          <w:trHeight w:val="551"/>
        </w:trPr>
        <w:tc>
          <w:tcPr>
            <w:tcW w:w="3770" w:type="dxa"/>
            <w:vAlign w:val="center"/>
          </w:tcPr>
          <w:p w14:paraId="5FB34119" w14:textId="2CD56BBD" w:rsidR="00FF7207" w:rsidRPr="00FF7207" w:rsidRDefault="00FF7207" w:rsidP="00F83A3B">
            <w:pPr>
              <w:pStyle w:val="TableParagraph"/>
              <w:spacing w:line="268" w:lineRule="exact"/>
              <w:ind w:left="6"/>
              <w:rPr>
                <w:sz w:val="24"/>
                <w:lang w:val="ru-RU"/>
              </w:rPr>
            </w:pPr>
            <w:r w:rsidRPr="00FF7207">
              <w:rPr>
                <w:sz w:val="24"/>
                <w:lang w:val="ru-RU"/>
              </w:rPr>
              <w:t>Передача</w:t>
            </w:r>
            <w:r w:rsidRPr="00FF7207">
              <w:rPr>
                <w:spacing w:val="-3"/>
                <w:sz w:val="24"/>
                <w:lang w:val="ru-RU"/>
              </w:rPr>
              <w:t xml:space="preserve"> </w:t>
            </w:r>
            <w:r w:rsidRPr="00FF7207">
              <w:rPr>
                <w:sz w:val="24"/>
                <w:lang w:val="ru-RU"/>
              </w:rPr>
              <w:t>мяча</w:t>
            </w:r>
            <w:r w:rsidRPr="00FF7207">
              <w:rPr>
                <w:spacing w:val="-3"/>
                <w:sz w:val="24"/>
                <w:lang w:val="ru-RU"/>
              </w:rPr>
              <w:t xml:space="preserve"> </w:t>
            </w:r>
            <w:r w:rsidRPr="00FF7207">
              <w:rPr>
                <w:sz w:val="24"/>
                <w:lang w:val="ru-RU"/>
              </w:rPr>
              <w:t>одной</w:t>
            </w:r>
            <w:r w:rsidRPr="00FF7207">
              <w:rPr>
                <w:spacing w:val="-1"/>
                <w:sz w:val="24"/>
                <w:lang w:val="ru-RU"/>
              </w:rPr>
              <w:t xml:space="preserve"> </w:t>
            </w:r>
            <w:r w:rsidRPr="00FF7207">
              <w:rPr>
                <w:sz w:val="24"/>
                <w:lang w:val="ru-RU"/>
              </w:rPr>
              <w:t>рукой</w:t>
            </w:r>
            <w:r w:rsidR="00F83A3B">
              <w:rPr>
                <w:sz w:val="24"/>
                <w:lang w:val="ru-RU"/>
              </w:rPr>
              <w:t xml:space="preserve"> </w:t>
            </w:r>
            <w:r w:rsidRPr="00FF7207">
              <w:rPr>
                <w:sz w:val="24"/>
                <w:lang w:val="ru-RU"/>
              </w:rPr>
              <w:t>на</w:t>
            </w:r>
            <w:r w:rsidR="00F83A3B">
              <w:rPr>
                <w:sz w:val="24"/>
                <w:lang w:val="ru-RU"/>
              </w:rPr>
              <w:t xml:space="preserve"> </w:t>
            </w:r>
            <w:r w:rsidRPr="00FF7207">
              <w:rPr>
                <w:sz w:val="24"/>
                <w:lang w:val="ru-RU"/>
              </w:rPr>
              <w:t>одном</w:t>
            </w:r>
            <w:r w:rsidRPr="00FF7207">
              <w:rPr>
                <w:spacing w:val="2"/>
                <w:sz w:val="24"/>
                <w:lang w:val="ru-RU"/>
              </w:rPr>
              <w:t xml:space="preserve"> </w:t>
            </w:r>
            <w:r w:rsidRPr="00FF7207">
              <w:rPr>
                <w:sz w:val="24"/>
                <w:lang w:val="ru-RU"/>
              </w:rPr>
              <w:t>уровне</w:t>
            </w:r>
          </w:p>
        </w:tc>
        <w:tc>
          <w:tcPr>
            <w:tcW w:w="556" w:type="dxa"/>
            <w:vAlign w:val="center"/>
          </w:tcPr>
          <w:p w14:paraId="7AD535D8" w14:textId="77777777" w:rsidR="00FF7207" w:rsidRPr="00FF7207" w:rsidRDefault="00FF7207" w:rsidP="00F83A3B">
            <w:pPr>
              <w:pStyle w:val="TableParagraph"/>
              <w:jc w:val="center"/>
              <w:rPr>
                <w:sz w:val="24"/>
                <w:lang w:val="ru-RU"/>
              </w:rPr>
            </w:pPr>
          </w:p>
        </w:tc>
        <w:tc>
          <w:tcPr>
            <w:tcW w:w="787" w:type="dxa"/>
            <w:vAlign w:val="center"/>
          </w:tcPr>
          <w:p w14:paraId="607F9089" w14:textId="77777777" w:rsidR="00FF7207" w:rsidRPr="00FF7207" w:rsidRDefault="00FF7207" w:rsidP="00F83A3B">
            <w:pPr>
              <w:pStyle w:val="TableParagraph"/>
              <w:jc w:val="center"/>
              <w:rPr>
                <w:sz w:val="24"/>
                <w:lang w:val="ru-RU"/>
              </w:rPr>
            </w:pPr>
          </w:p>
        </w:tc>
        <w:tc>
          <w:tcPr>
            <w:tcW w:w="561" w:type="dxa"/>
            <w:vAlign w:val="center"/>
          </w:tcPr>
          <w:p w14:paraId="18D8B55C" w14:textId="5FE48C2D" w:rsidR="00FF7207" w:rsidRDefault="00FF7207" w:rsidP="00F83A3B">
            <w:pPr>
              <w:pStyle w:val="TableParagraph"/>
              <w:spacing w:before="131"/>
              <w:ind w:left="27"/>
              <w:jc w:val="center"/>
              <w:rPr>
                <w:sz w:val="24"/>
              </w:rPr>
            </w:pPr>
            <w:r>
              <w:rPr>
                <w:sz w:val="24"/>
              </w:rPr>
              <w:t>+</w:t>
            </w:r>
          </w:p>
        </w:tc>
        <w:tc>
          <w:tcPr>
            <w:tcW w:w="571" w:type="dxa"/>
            <w:vAlign w:val="center"/>
          </w:tcPr>
          <w:p w14:paraId="4CB238E1" w14:textId="5DE28545" w:rsidR="00FF7207" w:rsidRDefault="00FF7207" w:rsidP="00F83A3B">
            <w:pPr>
              <w:pStyle w:val="TableParagraph"/>
              <w:spacing w:before="131"/>
              <w:ind w:right="193"/>
              <w:jc w:val="center"/>
              <w:rPr>
                <w:sz w:val="24"/>
              </w:rPr>
            </w:pPr>
            <w:r>
              <w:rPr>
                <w:sz w:val="24"/>
              </w:rPr>
              <w:t>+</w:t>
            </w:r>
          </w:p>
        </w:tc>
        <w:tc>
          <w:tcPr>
            <w:tcW w:w="729" w:type="dxa"/>
            <w:tcBorders>
              <w:right w:val="single" w:sz="4" w:space="0" w:color="auto"/>
            </w:tcBorders>
            <w:vAlign w:val="center"/>
          </w:tcPr>
          <w:p w14:paraId="6C3CDAE4" w14:textId="561F9516" w:rsidR="00FF7207" w:rsidRDefault="00FF7207" w:rsidP="00F83A3B">
            <w:pPr>
              <w:pStyle w:val="TableParagraph"/>
              <w:spacing w:before="131"/>
              <w:ind w:left="22"/>
              <w:jc w:val="center"/>
              <w:rPr>
                <w:sz w:val="24"/>
              </w:rPr>
            </w:pPr>
            <w:r>
              <w:rPr>
                <w:sz w:val="24"/>
              </w:rPr>
              <w:t>+</w:t>
            </w:r>
          </w:p>
        </w:tc>
        <w:tc>
          <w:tcPr>
            <w:tcW w:w="543" w:type="dxa"/>
            <w:tcBorders>
              <w:left w:val="single" w:sz="4" w:space="0" w:color="auto"/>
            </w:tcBorders>
            <w:vAlign w:val="center"/>
          </w:tcPr>
          <w:p w14:paraId="75A63DC8" w14:textId="14A751D9" w:rsidR="00FF7207" w:rsidRDefault="00FF7207" w:rsidP="00F83A3B">
            <w:pPr>
              <w:pStyle w:val="TableParagraph"/>
              <w:spacing w:before="131"/>
              <w:ind w:left="38"/>
              <w:jc w:val="center"/>
              <w:rPr>
                <w:sz w:val="24"/>
              </w:rPr>
            </w:pPr>
            <w:r>
              <w:rPr>
                <w:sz w:val="24"/>
              </w:rPr>
              <w:t>+</w:t>
            </w:r>
          </w:p>
        </w:tc>
        <w:tc>
          <w:tcPr>
            <w:tcW w:w="542" w:type="dxa"/>
            <w:vAlign w:val="center"/>
          </w:tcPr>
          <w:p w14:paraId="059D23A9" w14:textId="71FBB80A" w:rsidR="00FF7207" w:rsidRDefault="00FF7207" w:rsidP="00F83A3B">
            <w:pPr>
              <w:pStyle w:val="TableParagraph"/>
              <w:jc w:val="center"/>
              <w:rPr>
                <w:sz w:val="24"/>
              </w:rPr>
            </w:pPr>
            <w:r>
              <w:rPr>
                <w:sz w:val="24"/>
              </w:rPr>
              <w:t>+</w:t>
            </w:r>
          </w:p>
        </w:tc>
        <w:tc>
          <w:tcPr>
            <w:tcW w:w="951" w:type="dxa"/>
            <w:vAlign w:val="center"/>
          </w:tcPr>
          <w:p w14:paraId="786DC390" w14:textId="60D0390A" w:rsidR="00FF7207" w:rsidRDefault="00FF7207" w:rsidP="00F83A3B">
            <w:pPr>
              <w:pStyle w:val="TableParagraph"/>
              <w:jc w:val="center"/>
              <w:rPr>
                <w:sz w:val="24"/>
              </w:rPr>
            </w:pPr>
            <w:r>
              <w:rPr>
                <w:sz w:val="24"/>
              </w:rPr>
              <w:t>+</w:t>
            </w:r>
          </w:p>
        </w:tc>
        <w:tc>
          <w:tcPr>
            <w:tcW w:w="966" w:type="dxa"/>
            <w:vAlign w:val="center"/>
          </w:tcPr>
          <w:p w14:paraId="25F45BDB" w14:textId="2F291391" w:rsidR="00FF7207" w:rsidRDefault="00FF7207" w:rsidP="00F83A3B">
            <w:pPr>
              <w:pStyle w:val="TableParagraph"/>
              <w:jc w:val="center"/>
              <w:rPr>
                <w:sz w:val="24"/>
              </w:rPr>
            </w:pPr>
            <w:r>
              <w:rPr>
                <w:sz w:val="24"/>
              </w:rPr>
              <w:t>+</w:t>
            </w:r>
          </w:p>
        </w:tc>
      </w:tr>
      <w:tr w:rsidR="00FF7207" w14:paraId="56750AE2" w14:textId="77777777" w:rsidTr="00F83A3B">
        <w:trPr>
          <w:trHeight w:val="551"/>
        </w:trPr>
        <w:tc>
          <w:tcPr>
            <w:tcW w:w="3770" w:type="dxa"/>
            <w:vAlign w:val="center"/>
          </w:tcPr>
          <w:p w14:paraId="61E261FB" w14:textId="0DBC87A2" w:rsidR="00FF7207" w:rsidRPr="00FF7207" w:rsidRDefault="00FF7207" w:rsidP="00F83A3B">
            <w:pPr>
              <w:pStyle w:val="TableParagraph"/>
              <w:spacing w:line="268" w:lineRule="exact"/>
              <w:ind w:left="6"/>
              <w:rPr>
                <w:sz w:val="24"/>
                <w:lang w:val="ru-RU"/>
              </w:rPr>
            </w:pPr>
            <w:r w:rsidRPr="00FF7207">
              <w:rPr>
                <w:sz w:val="24"/>
                <w:lang w:val="ru-RU"/>
              </w:rPr>
              <w:t>Передача</w:t>
            </w:r>
            <w:r w:rsidRPr="00FF7207">
              <w:rPr>
                <w:spacing w:val="-2"/>
                <w:sz w:val="24"/>
                <w:lang w:val="ru-RU"/>
              </w:rPr>
              <w:t xml:space="preserve"> </w:t>
            </w:r>
            <w:r w:rsidRPr="00FF7207">
              <w:rPr>
                <w:sz w:val="24"/>
                <w:lang w:val="ru-RU"/>
              </w:rPr>
              <w:t>мяча одной</w:t>
            </w:r>
            <w:r w:rsidR="00F83A3B">
              <w:rPr>
                <w:sz w:val="24"/>
                <w:lang w:val="ru-RU"/>
              </w:rPr>
              <w:t xml:space="preserve"> </w:t>
            </w:r>
            <w:r w:rsidRPr="00FF7207">
              <w:rPr>
                <w:sz w:val="24"/>
                <w:lang w:val="ru-RU"/>
              </w:rPr>
              <w:t>рукой</w:t>
            </w:r>
            <w:r w:rsidR="00F83A3B">
              <w:rPr>
                <w:sz w:val="24"/>
                <w:lang w:val="ru-RU"/>
              </w:rPr>
              <w:t xml:space="preserve"> </w:t>
            </w:r>
            <w:r w:rsidRPr="00FF7207">
              <w:rPr>
                <w:sz w:val="24"/>
                <w:lang w:val="ru-RU"/>
              </w:rPr>
              <w:t>(сопровождающие)</w:t>
            </w:r>
          </w:p>
        </w:tc>
        <w:tc>
          <w:tcPr>
            <w:tcW w:w="556" w:type="dxa"/>
            <w:vAlign w:val="center"/>
          </w:tcPr>
          <w:p w14:paraId="44D5D4B1" w14:textId="77777777" w:rsidR="00FF7207" w:rsidRPr="00FF7207" w:rsidRDefault="00FF7207" w:rsidP="00F83A3B">
            <w:pPr>
              <w:pStyle w:val="TableParagraph"/>
              <w:jc w:val="center"/>
              <w:rPr>
                <w:sz w:val="24"/>
                <w:lang w:val="ru-RU"/>
              </w:rPr>
            </w:pPr>
          </w:p>
        </w:tc>
        <w:tc>
          <w:tcPr>
            <w:tcW w:w="787" w:type="dxa"/>
            <w:vAlign w:val="center"/>
          </w:tcPr>
          <w:p w14:paraId="5A4D6377" w14:textId="77777777" w:rsidR="00FF7207" w:rsidRPr="00FF7207" w:rsidRDefault="00FF7207" w:rsidP="00F83A3B">
            <w:pPr>
              <w:pStyle w:val="TableParagraph"/>
              <w:jc w:val="center"/>
              <w:rPr>
                <w:sz w:val="24"/>
                <w:lang w:val="ru-RU"/>
              </w:rPr>
            </w:pPr>
          </w:p>
        </w:tc>
        <w:tc>
          <w:tcPr>
            <w:tcW w:w="561" w:type="dxa"/>
            <w:vAlign w:val="center"/>
          </w:tcPr>
          <w:p w14:paraId="65EDABE9" w14:textId="4F4959C0" w:rsidR="00FF7207" w:rsidRDefault="00FF7207" w:rsidP="00F83A3B">
            <w:pPr>
              <w:pStyle w:val="TableParagraph"/>
              <w:spacing w:before="131"/>
              <w:ind w:left="27"/>
              <w:jc w:val="center"/>
              <w:rPr>
                <w:sz w:val="24"/>
              </w:rPr>
            </w:pPr>
            <w:r>
              <w:rPr>
                <w:sz w:val="24"/>
              </w:rPr>
              <w:t>+</w:t>
            </w:r>
          </w:p>
        </w:tc>
        <w:tc>
          <w:tcPr>
            <w:tcW w:w="571" w:type="dxa"/>
            <w:vAlign w:val="center"/>
          </w:tcPr>
          <w:p w14:paraId="69E9081F" w14:textId="4C050393" w:rsidR="00FF7207" w:rsidRDefault="00FF7207" w:rsidP="00F83A3B">
            <w:pPr>
              <w:pStyle w:val="TableParagraph"/>
              <w:spacing w:before="131"/>
              <w:ind w:right="193"/>
              <w:jc w:val="center"/>
              <w:rPr>
                <w:sz w:val="24"/>
              </w:rPr>
            </w:pPr>
            <w:r>
              <w:rPr>
                <w:sz w:val="24"/>
              </w:rPr>
              <w:t>+</w:t>
            </w:r>
          </w:p>
        </w:tc>
        <w:tc>
          <w:tcPr>
            <w:tcW w:w="729" w:type="dxa"/>
            <w:tcBorders>
              <w:right w:val="single" w:sz="4" w:space="0" w:color="auto"/>
            </w:tcBorders>
            <w:vAlign w:val="center"/>
          </w:tcPr>
          <w:p w14:paraId="2BE97E7B" w14:textId="7766FCA9" w:rsidR="00FF7207" w:rsidRDefault="00FF7207" w:rsidP="00F83A3B">
            <w:pPr>
              <w:pStyle w:val="TableParagraph"/>
              <w:spacing w:before="131"/>
              <w:ind w:left="22"/>
              <w:jc w:val="center"/>
              <w:rPr>
                <w:sz w:val="24"/>
              </w:rPr>
            </w:pPr>
            <w:r>
              <w:rPr>
                <w:sz w:val="24"/>
              </w:rPr>
              <w:t>+</w:t>
            </w:r>
          </w:p>
        </w:tc>
        <w:tc>
          <w:tcPr>
            <w:tcW w:w="543" w:type="dxa"/>
            <w:tcBorders>
              <w:left w:val="single" w:sz="4" w:space="0" w:color="auto"/>
            </w:tcBorders>
            <w:vAlign w:val="center"/>
          </w:tcPr>
          <w:p w14:paraId="37A5F9C5" w14:textId="44F7CC91" w:rsidR="00FF7207" w:rsidRDefault="00FF7207" w:rsidP="00F83A3B">
            <w:pPr>
              <w:pStyle w:val="TableParagraph"/>
              <w:spacing w:before="131"/>
              <w:ind w:left="38"/>
              <w:jc w:val="center"/>
              <w:rPr>
                <w:sz w:val="24"/>
              </w:rPr>
            </w:pPr>
            <w:r>
              <w:rPr>
                <w:sz w:val="24"/>
              </w:rPr>
              <w:t>+</w:t>
            </w:r>
          </w:p>
        </w:tc>
        <w:tc>
          <w:tcPr>
            <w:tcW w:w="542" w:type="dxa"/>
            <w:vAlign w:val="center"/>
          </w:tcPr>
          <w:p w14:paraId="756BC02C" w14:textId="716FA32D" w:rsidR="00FF7207" w:rsidRDefault="00FF7207" w:rsidP="00F83A3B">
            <w:pPr>
              <w:pStyle w:val="TableParagraph"/>
              <w:jc w:val="center"/>
              <w:rPr>
                <w:sz w:val="24"/>
              </w:rPr>
            </w:pPr>
            <w:r>
              <w:rPr>
                <w:sz w:val="24"/>
              </w:rPr>
              <w:t>+</w:t>
            </w:r>
          </w:p>
        </w:tc>
        <w:tc>
          <w:tcPr>
            <w:tcW w:w="951" w:type="dxa"/>
            <w:vAlign w:val="center"/>
          </w:tcPr>
          <w:p w14:paraId="41B84E5F" w14:textId="62D3E0A5" w:rsidR="00FF7207" w:rsidRDefault="00FF7207" w:rsidP="00F83A3B">
            <w:pPr>
              <w:pStyle w:val="TableParagraph"/>
              <w:jc w:val="center"/>
              <w:rPr>
                <w:sz w:val="24"/>
              </w:rPr>
            </w:pPr>
            <w:r>
              <w:rPr>
                <w:sz w:val="24"/>
              </w:rPr>
              <w:t>+</w:t>
            </w:r>
          </w:p>
        </w:tc>
        <w:tc>
          <w:tcPr>
            <w:tcW w:w="966" w:type="dxa"/>
            <w:vAlign w:val="center"/>
          </w:tcPr>
          <w:p w14:paraId="56A36C0D" w14:textId="755DF7F9" w:rsidR="00FF7207" w:rsidRDefault="00FF7207" w:rsidP="00F83A3B">
            <w:pPr>
              <w:pStyle w:val="TableParagraph"/>
              <w:jc w:val="center"/>
              <w:rPr>
                <w:sz w:val="24"/>
              </w:rPr>
            </w:pPr>
            <w:r>
              <w:rPr>
                <w:sz w:val="24"/>
              </w:rPr>
              <w:t>+</w:t>
            </w:r>
          </w:p>
        </w:tc>
      </w:tr>
      <w:tr w:rsidR="00FF7207" w14:paraId="6A6338D4" w14:textId="77777777" w:rsidTr="00F83A3B">
        <w:trPr>
          <w:trHeight w:val="551"/>
        </w:trPr>
        <w:tc>
          <w:tcPr>
            <w:tcW w:w="3770" w:type="dxa"/>
            <w:vAlign w:val="center"/>
          </w:tcPr>
          <w:p w14:paraId="205C2CBB" w14:textId="30FF0A16" w:rsidR="00FF7207" w:rsidRPr="00FF7207" w:rsidRDefault="00FF7207" w:rsidP="00F83A3B">
            <w:pPr>
              <w:pStyle w:val="TableParagraph"/>
              <w:spacing w:line="266" w:lineRule="exact"/>
              <w:ind w:left="6"/>
              <w:rPr>
                <w:sz w:val="24"/>
                <w:lang w:val="ru-RU"/>
              </w:rPr>
            </w:pPr>
            <w:r w:rsidRPr="00FF7207">
              <w:rPr>
                <w:sz w:val="24"/>
                <w:lang w:val="ru-RU"/>
              </w:rPr>
              <w:t>Ведение</w:t>
            </w:r>
            <w:r w:rsidRPr="00FF7207">
              <w:rPr>
                <w:spacing w:val="-1"/>
                <w:sz w:val="24"/>
                <w:lang w:val="ru-RU"/>
              </w:rPr>
              <w:t xml:space="preserve"> </w:t>
            </w:r>
            <w:r w:rsidRPr="00FF7207">
              <w:rPr>
                <w:sz w:val="24"/>
                <w:lang w:val="ru-RU"/>
              </w:rPr>
              <w:t>мяча с</w:t>
            </w:r>
            <w:r w:rsidRPr="00FF7207">
              <w:rPr>
                <w:spacing w:val="-6"/>
                <w:sz w:val="24"/>
                <w:lang w:val="ru-RU"/>
              </w:rPr>
              <w:t xml:space="preserve"> </w:t>
            </w:r>
            <w:r w:rsidRPr="00FF7207">
              <w:rPr>
                <w:sz w:val="24"/>
                <w:lang w:val="ru-RU"/>
              </w:rPr>
              <w:t>высоким</w:t>
            </w:r>
            <w:r w:rsidRPr="00FF7207">
              <w:rPr>
                <w:spacing w:val="-6"/>
                <w:sz w:val="24"/>
                <w:lang w:val="ru-RU"/>
              </w:rPr>
              <w:t xml:space="preserve"> </w:t>
            </w:r>
            <w:r w:rsidRPr="00FF7207">
              <w:rPr>
                <w:sz w:val="24"/>
                <w:lang w:val="ru-RU"/>
              </w:rPr>
              <w:t>отскоком</w:t>
            </w:r>
          </w:p>
        </w:tc>
        <w:tc>
          <w:tcPr>
            <w:tcW w:w="556" w:type="dxa"/>
            <w:vAlign w:val="center"/>
          </w:tcPr>
          <w:p w14:paraId="0B2CB749" w14:textId="4332C6EF" w:rsidR="00FF7207" w:rsidRDefault="00FF7207" w:rsidP="00F83A3B">
            <w:pPr>
              <w:pStyle w:val="TableParagraph"/>
              <w:jc w:val="center"/>
              <w:rPr>
                <w:sz w:val="24"/>
              </w:rPr>
            </w:pPr>
            <w:r>
              <w:rPr>
                <w:sz w:val="24"/>
              </w:rPr>
              <w:t>+</w:t>
            </w:r>
          </w:p>
        </w:tc>
        <w:tc>
          <w:tcPr>
            <w:tcW w:w="787" w:type="dxa"/>
            <w:vAlign w:val="center"/>
          </w:tcPr>
          <w:p w14:paraId="4D802B95" w14:textId="0E06899B" w:rsidR="00FF7207" w:rsidRDefault="00FF7207" w:rsidP="00F83A3B">
            <w:pPr>
              <w:pStyle w:val="TableParagraph"/>
              <w:jc w:val="center"/>
              <w:rPr>
                <w:sz w:val="24"/>
              </w:rPr>
            </w:pPr>
            <w:r>
              <w:rPr>
                <w:sz w:val="24"/>
              </w:rPr>
              <w:t>+</w:t>
            </w:r>
          </w:p>
        </w:tc>
        <w:tc>
          <w:tcPr>
            <w:tcW w:w="561" w:type="dxa"/>
            <w:vAlign w:val="center"/>
          </w:tcPr>
          <w:p w14:paraId="4914D895" w14:textId="77777777" w:rsidR="00FF7207" w:rsidRDefault="00FF7207" w:rsidP="00F83A3B">
            <w:pPr>
              <w:pStyle w:val="TableParagraph"/>
              <w:spacing w:before="131"/>
              <w:ind w:left="27"/>
              <w:jc w:val="center"/>
              <w:rPr>
                <w:sz w:val="24"/>
              </w:rPr>
            </w:pPr>
          </w:p>
        </w:tc>
        <w:tc>
          <w:tcPr>
            <w:tcW w:w="571" w:type="dxa"/>
            <w:vAlign w:val="center"/>
          </w:tcPr>
          <w:p w14:paraId="3FC5A3B8" w14:textId="77777777" w:rsidR="00FF7207" w:rsidRDefault="00FF7207" w:rsidP="00F83A3B">
            <w:pPr>
              <w:pStyle w:val="TableParagraph"/>
              <w:spacing w:before="131"/>
              <w:ind w:right="193"/>
              <w:jc w:val="center"/>
              <w:rPr>
                <w:sz w:val="24"/>
              </w:rPr>
            </w:pPr>
          </w:p>
        </w:tc>
        <w:tc>
          <w:tcPr>
            <w:tcW w:w="729" w:type="dxa"/>
            <w:tcBorders>
              <w:right w:val="single" w:sz="4" w:space="0" w:color="auto"/>
            </w:tcBorders>
            <w:vAlign w:val="center"/>
          </w:tcPr>
          <w:p w14:paraId="1C26B0A6" w14:textId="77777777" w:rsidR="00FF7207" w:rsidRDefault="00FF7207" w:rsidP="00F83A3B">
            <w:pPr>
              <w:pStyle w:val="TableParagraph"/>
              <w:spacing w:before="131"/>
              <w:ind w:left="22"/>
              <w:jc w:val="center"/>
              <w:rPr>
                <w:sz w:val="24"/>
              </w:rPr>
            </w:pPr>
          </w:p>
        </w:tc>
        <w:tc>
          <w:tcPr>
            <w:tcW w:w="543" w:type="dxa"/>
            <w:tcBorders>
              <w:left w:val="single" w:sz="4" w:space="0" w:color="auto"/>
            </w:tcBorders>
            <w:vAlign w:val="center"/>
          </w:tcPr>
          <w:p w14:paraId="13538BE0" w14:textId="77777777" w:rsidR="00FF7207" w:rsidRDefault="00FF7207" w:rsidP="00F83A3B">
            <w:pPr>
              <w:pStyle w:val="TableParagraph"/>
              <w:spacing w:before="131"/>
              <w:ind w:left="38"/>
              <w:jc w:val="center"/>
              <w:rPr>
                <w:sz w:val="24"/>
              </w:rPr>
            </w:pPr>
          </w:p>
        </w:tc>
        <w:tc>
          <w:tcPr>
            <w:tcW w:w="542" w:type="dxa"/>
            <w:vAlign w:val="center"/>
          </w:tcPr>
          <w:p w14:paraId="0729D35D" w14:textId="77777777" w:rsidR="00FF7207" w:rsidRDefault="00FF7207" w:rsidP="00F83A3B">
            <w:pPr>
              <w:pStyle w:val="TableParagraph"/>
              <w:jc w:val="center"/>
              <w:rPr>
                <w:sz w:val="24"/>
              </w:rPr>
            </w:pPr>
          </w:p>
        </w:tc>
        <w:tc>
          <w:tcPr>
            <w:tcW w:w="951" w:type="dxa"/>
            <w:vAlign w:val="center"/>
          </w:tcPr>
          <w:p w14:paraId="6A9E5918" w14:textId="77777777" w:rsidR="00FF7207" w:rsidRDefault="00FF7207" w:rsidP="00F83A3B">
            <w:pPr>
              <w:pStyle w:val="TableParagraph"/>
              <w:jc w:val="center"/>
              <w:rPr>
                <w:sz w:val="24"/>
              </w:rPr>
            </w:pPr>
          </w:p>
        </w:tc>
        <w:tc>
          <w:tcPr>
            <w:tcW w:w="966" w:type="dxa"/>
            <w:vAlign w:val="center"/>
          </w:tcPr>
          <w:p w14:paraId="57CCE467" w14:textId="77777777" w:rsidR="00FF7207" w:rsidRDefault="00FF7207" w:rsidP="00F83A3B">
            <w:pPr>
              <w:pStyle w:val="TableParagraph"/>
              <w:jc w:val="center"/>
              <w:rPr>
                <w:sz w:val="24"/>
              </w:rPr>
            </w:pPr>
          </w:p>
        </w:tc>
      </w:tr>
      <w:tr w:rsidR="00FF7207" w14:paraId="0077D0DA" w14:textId="77777777" w:rsidTr="00F83A3B">
        <w:trPr>
          <w:trHeight w:val="551"/>
        </w:trPr>
        <w:tc>
          <w:tcPr>
            <w:tcW w:w="3770" w:type="dxa"/>
            <w:vAlign w:val="center"/>
          </w:tcPr>
          <w:p w14:paraId="43EA7E50" w14:textId="2BD9BD6D" w:rsidR="00FF7207" w:rsidRPr="00FF7207" w:rsidRDefault="00FF7207" w:rsidP="00F83A3B">
            <w:pPr>
              <w:pStyle w:val="TableParagraph"/>
              <w:spacing w:line="266" w:lineRule="exact"/>
              <w:ind w:left="6"/>
              <w:rPr>
                <w:sz w:val="24"/>
                <w:lang w:val="ru-RU"/>
              </w:rPr>
            </w:pPr>
            <w:r w:rsidRPr="00FF7207">
              <w:rPr>
                <w:sz w:val="24"/>
                <w:lang w:val="ru-RU"/>
              </w:rPr>
              <w:t>Ведение</w:t>
            </w:r>
            <w:r w:rsidRPr="00FF7207">
              <w:rPr>
                <w:spacing w:val="-1"/>
                <w:sz w:val="24"/>
                <w:lang w:val="ru-RU"/>
              </w:rPr>
              <w:t xml:space="preserve"> </w:t>
            </w:r>
            <w:r w:rsidRPr="00FF7207">
              <w:rPr>
                <w:sz w:val="24"/>
                <w:lang w:val="ru-RU"/>
              </w:rPr>
              <w:t>мяча</w:t>
            </w:r>
            <w:r w:rsidRPr="00FF7207">
              <w:rPr>
                <w:spacing w:val="-1"/>
                <w:sz w:val="24"/>
                <w:lang w:val="ru-RU"/>
              </w:rPr>
              <w:t xml:space="preserve"> </w:t>
            </w:r>
            <w:r w:rsidRPr="00FF7207">
              <w:rPr>
                <w:sz w:val="24"/>
                <w:lang w:val="ru-RU"/>
              </w:rPr>
              <w:t>с</w:t>
            </w:r>
            <w:r w:rsidRPr="00FF7207">
              <w:rPr>
                <w:spacing w:val="-7"/>
                <w:sz w:val="24"/>
                <w:lang w:val="ru-RU"/>
              </w:rPr>
              <w:t xml:space="preserve"> </w:t>
            </w:r>
            <w:r w:rsidRPr="00FF7207">
              <w:rPr>
                <w:sz w:val="24"/>
                <w:lang w:val="ru-RU"/>
              </w:rPr>
              <w:t>низким</w:t>
            </w:r>
            <w:r w:rsidRPr="00FF7207">
              <w:rPr>
                <w:spacing w:val="-8"/>
                <w:sz w:val="24"/>
                <w:lang w:val="ru-RU"/>
              </w:rPr>
              <w:t xml:space="preserve"> </w:t>
            </w:r>
            <w:r w:rsidRPr="00FF7207">
              <w:rPr>
                <w:sz w:val="24"/>
                <w:lang w:val="ru-RU"/>
              </w:rPr>
              <w:t>отскоком</w:t>
            </w:r>
          </w:p>
        </w:tc>
        <w:tc>
          <w:tcPr>
            <w:tcW w:w="556" w:type="dxa"/>
            <w:vAlign w:val="center"/>
          </w:tcPr>
          <w:p w14:paraId="15FCA1DA" w14:textId="5B44C853" w:rsidR="00FF7207" w:rsidRDefault="00FF7207" w:rsidP="00F83A3B">
            <w:pPr>
              <w:pStyle w:val="TableParagraph"/>
              <w:jc w:val="center"/>
              <w:rPr>
                <w:sz w:val="24"/>
              </w:rPr>
            </w:pPr>
            <w:r>
              <w:rPr>
                <w:sz w:val="24"/>
              </w:rPr>
              <w:t>+</w:t>
            </w:r>
          </w:p>
        </w:tc>
        <w:tc>
          <w:tcPr>
            <w:tcW w:w="787" w:type="dxa"/>
            <w:vAlign w:val="center"/>
          </w:tcPr>
          <w:p w14:paraId="17D9D30F" w14:textId="78C60E29" w:rsidR="00FF7207" w:rsidRDefault="00FF7207" w:rsidP="00F83A3B">
            <w:pPr>
              <w:pStyle w:val="TableParagraph"/>
              <w:jc w:val="center"/>
              <w:rPr>
                <w:sz w:val="24"/>
              </w:rPr>
            </w:pPr>
            <w:r>
              <w:rPr>
                <w:sz w:val="24"/>
              </w:rPr>
              <w:t>+</w:t>
            </w:r>
          </w:p>
        </w:tc>
        <w:tc>
          <w:tcPr>
            <w:tcW w:w="561" w:type="dxa"/>
            <w:vAlign w:val="center"/>
          </w:tcPr>
          <w:p w14:paraId="1A829608" w14:textId="77777777" w:rsidR="00FF7207" w:rsidRDefault="00FF7207" w:rsidP="00F83A3B">
            <w:pPr>
              <w:pStyle w:val="TableParagraph"/>
              <w:spacing w:before="131"/>
              <w:ind w:left="27"/>
              <w:jc w:val="center"/>
              <w:rPr>
                <w:sz w:val="24"/>
              </w:rPr>
            </w:pPr>
          </w:p>
        </w:tc>
        <w:tc>
          <w:tcPr>
            <w:tcW w:w="571" w:type="dxa"/>
            <w:vAlign w:val="center"/>
          </w:tcPr>
          <w:p w14:paraId="1EC2717F" w14:textId="77777777" w:rsidR="00FF7207" w:rsidRDefault="00FF7207" w:rsidP="00F83A3B">
            <w:pPr>
              <w:pStyle w:val="TableParagraph"/>
              <w:spacing w:before="131"/>
              <w:ind w:right="193"/>
              <w:jc w:val="center"/>
              <w:rPr>
                <w:sz w:val="24"/>
              </w:rPr>
            </w:pPr>
          </w:p>
        </w:tc>
        <w:tc>
          <w:tcPr>
            <w:tcW w:w="729" w:type="dxa"/>
            <w:tcBorders>
              <w:right w:val="single" w:sz="4" w:space="0" w:color="auto"/>
            </w:tcBorders>
            <w:vAlign w:val="center"/>
          </w:tcPr>
          <w:p w14:paraId="2488DEA5" w14:textId="77777777" w:rsidR="00FF7207" w:rsidRDefault="00FF7207" w:rsidP="00F83A3B">
            <w:pPr>
              <w:pStyle w:val="TableParagraph"/>
              <w:spacing w:before="131"/>
              <w:ind w:left="22"/>
              <w:jc w:val="center"/>
              <w:rPr>
                <w:sz w:val="24"/>
              </w:rPr>
            </w:pPr>
          </w:p>
        </w:tc>
        <w:tc>
          <w:tcPr>
            <w:tcW w:w="543" w:type="dxa"/>
            <w:tcBorders>
              <w:left w:val="single" w:sz="4" w:space="0" w:color="auto"/>
            </w:tcBorders>
            <w:vAlign w:val="center"/>
          </w:tcPr>
          <w:p w14:paraId="31D21AB0" w14:textId="77777777" w:rsidR="00FF7207" w:rsidRDefault="00FF7207" w:rsidP="00F83A3B">
            <w:pPr>
              <w:pStyle w:val="TableParagraph"/>
              <w:spacing w:before="131"/>
              <w:ind w:left="38"/>
              <w:jc w:val="center"/>
              <w:rPr>
                <w:sz w:val="24"/>
              </w:rPr>
            </w:pPr>
          </w:p>
        </w:tc>
        <w:tc>
          <w:tcPr>
            <w:tcW w:w="542" w:type="dxa"/>
            <w:vAlign w:val="center"/>
          </w:tcPr>
          <w:p w14:paraId="645694FF" w14:textId="77777777" w:rsidR="00FF7207" w:rsidRDefault="00FF7207" w:rsidP="00F83A3B">
            <w:pPr>
              <w:pStyle w:val="TableParagraph"/>
              <w:jc w:val="center"/>
              <w:rPr>
                <w:sz w:val="24"/>
              </w:rPr>
            </w:pPr>
          </w:p>
        </w:tc>
        <w:tc>
          <w:tcPr>
            <w:tcW w:w="951" w:type="dxa"/>
            <w:vAlign w:val="center"/>
          </w:tcPr>
          <w:p w14:paraId="689EEA47" w14:textId="77777777" w:rsidR="00FF7207" w:rsidRDefault="00FF7207" w:rsidP="00F83A3B">
            <w:pPr>
              <w:pStyle w:val="TableParagraph"/>
              <w:jc w:val="center"/>
              <w:rPr>
                <w:sz w:val="24"/>
              </w:rPr>
            </w:pPr>
          </w:p>
        </w:tc>
        <w:tc>
          <w:tcPr>
            <w:tcW w:w="966" w:type="dxa"/>
            <w:vAlign w:val="center"/>
          </w:tcPr>
          <w:p w14:paraId="338E985C" w14:textId="77777777" w:rsidR="00FF7207" w:rsidRDefault="00FF7207" w:rsidP="00F83A3B">
            <w:pPr>
              <w:pStyle w:val="TableParagraph"/>
              <w:jc w:val="center"/>
              <w:rPr>
                <w:sz w:val="24"/>
              </w:rPr>
            </w:pPr>
          </w:p>
        </w:tc>
      </w:tr>
      <w:tr w:rsidR="00FF7207" w14:paraId="6F47A1DE" w14:textId="77777777" w:rsidTr="00F83A3B">
        <w:trPr>
          <w:trHeight w:val="551"/>
        </w:trPr>
        <w:tc>
          <w:tcPr>
            <w:tcW w:w="3770" w:type="dxa"/>
            <w:vAlign w:val="center"/>
          </w:tcPr>
          <w:p w14:paraId="7C494944" w14:textId="08A93B1F" w:rsidR="00FF7207" w:rsidRPr="00F83A3B" w:rsidRDefault="00FF7207" w:rsidP="00F83A3B">
            <w:pPr>
              <w:pStyle w:val="TableParagraph"/>
              <w:spacing w:line="266" w:lineRule="exact"/>
              <w:ind w:left="6"/>
              <w:rPr>
                <w:sz w:val="24"/>
                <w:lang w:val="ru-RU"/>
              </w:rPr>
            </w:pPr>
            <w:r w:rsidRPr="00F83A3B">
              <w:rPr>
                <w:sz w:val="24"/>
                <w:lang w:val="ru-RU"/>
              </w:rPr>
              <w:t>Ведение</w:t>
            </w:r>
            <w:r w:rsidRPr="00F83A3B">
              <w:rPr>
                <w:spacing w:val="-2"/>
                <w:sz w:val="24"/>
                <w:lang w:val="ru-RU"/>
              </w:rPr>
              <w:t xml:space="preserve"> </w:t>
            </w:r>
            <w:r w:rsidRPr="00F83A3B">
              <w:rPr>
                <w:sz w:val="24"/>
                <w:lang w:val="ru-RU"/>
              </w:rPr>
              <w:t>мяча</w:t>
            </w:r>
            <w:r w:rsidRPr="00F83A3B">
              <w:rPr>
                <w:spacing w:val="-1"/>
                <w:sz w:val="24"/>
                <w:lang w:val="ru-RU"/>
              </w:rPr>
              <w:t xml:space="preserve"> </w:t>
            </w:r>
            <w:r w:rsidRPr="00F83A3B">
              <w:rPr>
                <w:sz w:val="24"/>
                <w:lang w:val="ru-RU"/>
              </w:rPr>
              <w:t>со</w:t>
            </w:r>
            <w:r w:rsidR="00F83A3B">
              <w:rPr>
                <w:sz w:val="24"/>
                <w:lang w:val="ru-RU"/>
              </w:rPr>
              <w:t xml:space="preserve"> </w:t>
            </w:r>
            <w:r w:rsidRPr="00F83A3B">
              <w:rPr>
                <w:sz w:val="24"/>
                <w:lang w:val="ru-RU"/>
              </w:rPr>
              <w:t>зрительным</w:t>
            </w:r>
            <w:r w:rsidR="00F83A3B">
              <w:rPr>
                <w:sz w:val="24"/>
                <w:lang w:val="ru-RU"/>
              </w:rPr>
              <w:t xml:space="preserve"> </w:t>
            </w:r>
            <w:r w:rsidRPr="00F83A3B">
              <w:rPr>
                <w:sz w:val="24"/>
                <w:lang w:val="ru-RU"/>
              </w:rPr>
              <w:t>контролем</w:t>
            </w:r>
          </w:p>
        </w:tc>
        <w:tc>
          <w:tcPr>
            <w:tcW w:w="556" w:type="dxa"/>
            <w:vAlign w:val="center"/>
          </w:tcPr>
          <w:p w14:paraId="228CAD5E" w14:textId="0B8EF18C" w:rsidR="00FF7207" w:rsidRDefault="00FF7207" w:rsidP="00F83A3B">
            <w:pPr>
              <w:pStyle w:val="TableParagraph"/>
              <w:jc w:val="center"/>
              <w:rPr>
                <w:sz w:val="24"/>
              </w:rPr>
            </w:pPr>
            <w:r>
              <w:rPr>
                <w:sz w:val="24"/>
              </w:rPr>
              <w:t>+</w:t>
            </w:r>
          </w:p>
        </w:tc>
        <w:tc>
          <w:tcPr>
            <w:tcW w:w="787" w:type="dxa"/>
            <w:vAlign w:val="center"/>
          </w:tcPr>
          <w:p w14:paraId="09E3A5C6" w14:textId="05D53798" w:rsidR="00FF7207" w:rsidRDefault="00FF7207" w:rsidP="00F83A3B">
            <w:pPr>
              <w:pStyle w:val="TableParagraph"/>
              <w:jc w:val="center"/>
              <w:rPr>
                <w:sz w:val="24"/>
              </w:rPr>
            </w:pPr>
            <w:r>
              <w:rPr>
                <w:sz w:val="24"/>
              </w:rPr>
              <w:t>+</w:t>
            </w:r>
          </w:p>
        </w:tc>
        <w:tc>
          <w:tcPr>
            <w:tcW w:w="561" w:type="dxa"/>
            <w:vAlign w:val="center"/>
          </w:tcPr>
          <w:p w14:paraId="7D5B605D" w14:textId="77777777" w:rsidR="00FF7207" w:rsidRDefault="00FF7207" w:rsidP="00F83A3B">
            <w:pPr>
              <w:pStyle w:val="TableParagraph"/>
              <w:spacing w:before="131"/>
              <w:ind w:left="27"/>
              <w:jc w:val="center"/>
              <w:rPr>
                <w:sz w:val="24"/>
              </w:rPr>
            </w:pPr>
          </w:p>
        </w:tc>
        <w:tc>
          <w:tcPr>
            <w:tcW w:w="571" w:type="dxa"/>
            <w:vAlign w:val="center"/>
          </w:tcPr>
          <w:p w14:paraId="358CBBE8" w14:textId="77777777" w:rsidR="00FF7207" w:rsidRDefault="00FF7207" w:rsidP="00F83A3B">
            <w:pPr>
              <w:pStyle w:val="TableParagraph"/>
              <w:spacing w:before="131"/>
              <w:ind w:right="193"/>
              <w:jc w:val="center"/>
              <w:rPr>
                <w:sz w:val="24"/>
              </w:rPr>
            </w:pPr>
          </w:p>
        </w:tc>
        <w:tc>
          <w:tcPr>
            <w:tcW w:w="729" w:type="dxa"/>
            <w:tcBorders>
              <w:right w:val="single" w:sz="4" w:space="0" w:color="auto"/>
            </w:tcBorders>
            <w:vAlign w:val="center"/>
          </w:tcPr>
          <w:p w14:paraId="73119150" w14:textId="77777777" w:rsidR="00FF7207" w:rsidRDefault="00FF7207" w:rsidP="00F83A3B">
            <w:pPr>
              <w:pStyle w:val="TableParagraph"/>
              <w:spacing w:before="131"/>
              <w:ind w:left="22"/>
              <w:jc w:val="center"/>
              <w:rPr>
                <w:sz w:val="24"/>
              </w:rPr>
            </w:pPr>
          </w:p>
        </w:tc>
        <w:tc>
          <w:tcPr>
            <w:tcW w:w="543" w:type="dxa"/>
            <w:tcBorders>
              <w:left w:val="single" w:sz="4" w:space="0" w:color="auto"/>
            </w:tcBorders>
            <w:vAlign w:val="center"/>
          </w:tcPr>
          <w:p w14:paraId="0400A8B2" w14:textId="77777777" w:rsidR="00FF7207" w:rsidRDefault="00FF7207" w:rsidP="00F83A3B">
            <w:pPr>
              <w:pStyle w:val="TableParagraph"/>
              <w:spacing w:before="131"/>
              <w:ind w:left="38"/>
              <w:jc w:val="center"/>
              <w:rPr>
                <w:sz w:val="24"/>
              </w:rPr>
            </w:pPr>
          </w:p>
        </w:tc>
        <w:tc>
          <w:tcPr>
            <w:tcW w:w="542" w:type="dxa"/>
            <w:vAlign w:val="center"/>
          </w:tcPr>
          <w:p w14:paraId="2854673E" w14:textId="5FC26A61" w:rsidR="00FF7207" w:rsidRDefault="00FF7207" w:rsidP="00F83A3B">
            <w:pPr>
              <w:pStyle w:val="TableParagraph"/>
              <w:jc w:val="center"/>
              <w:rPr>
                <w:sz w:val="24"/>
              </w:rPr>
            </w:pPr>
            <w:r>
              <w:rPr>
                <w:sz w:val="24"/>
              </w:rPr>
              <w:t>+</w:t>
            </w:r>
          </w:p>
        </w:tc>
        <w:tc>
          <w:tcPr>
            <w:tcW w:w="951" w:type="dxa"/>
            <w:vAlign w:val="center"/>
          </w:tcPr>
          <w:p w14:paraId="4909804D" w14:textId="77777777" w:rsidR="00FF7207" w:rsidRDefault="00FF7207" w:rsidP="00F83A3B">
            <w:pPr>
              <w:pStyle w:val="TableParagraph"/>
              <w:jc w:val="center"/>
              <w:rPr>
                <w:sz w:val="24"/>
              </w:rPr>
            </w:pPr>
          </w:p>
        </w:tc>
        <w:tc>
          <w:tcPr>
            <w:tcW w:w="966" w:type="dxa"/>
            <w:vAlign w:val="center"/>
          </w:tcPr>
          <w:p w14:paraId="0C8BEE74" w14:textId="77777777" w:rsidR="00FF7207" w:rsidRDefault="00FF7207" w:rsidP="00F83A3B">
            <w:pPr>
              <w:pStyle w:val="TableParagraph"/>
              <w:jc w:val="center"/>
              <w:rPr>
                <w:sz w:val="24"/>
              </w:rPr>
            </w:pPr>
          </w:p>
        </w:tc>
      </w:tr>
      <w:tr w:rsidR="00FF7207" w14:paraId="6F7C2B68" w14:textId="77777777" w:rsidTr="00F83A3B">
        <w:trPr>
          <w:trHeight w:val="551"/>
        </w:trPr>
        <w:tc>
          <w:tcPr>
            <w:tcW w:w="3770" w:type="dxa"/>
            <w:vAlign w:val="center"/>
          </w:tcPr>
          <w:p w14:paraId="5E276676" w14:textId="31E5A4A1" w:rsidR="00FF7207" w:rsidRPr="00F83A3B" w:rsidRDefault="00FF7207" w:rsidP="00F83A3B">
            <w:pPr>
              <w:pStyle w:val="TableParagraph"/>
              <w:spacing w:line="266" w:lineRule="exact"/>
              <w:ind w:left="6"/>
              <w:rPr>
                <w:sz w:val="24"/>
                <w:lang w:val="ru-RU"/>
              </w:rPr>
            </w:pPr>
            <w:r w:rsidRPr="00F83A3B">
              <w:rPr>
                <w:sz w:val="24"/>
                <w:lang w:val="ru-RU"/>
              </w:rPr>
              <w:t>Ведение</w:t>
            </w:r>
            <w:r w:rsidRPr="00F83A3B">
              <w:rPr>
                <w:spacing w:val="-3"/>
                <w:sz w:val="24"/>
                <w:lang w:val="ru-RU"/>
              </w:rPr>
              <w:t xml:space="preserve"> </w:t>
            </w:r>
            <w:r w:rsidRPr="00F83A3B">
              <w:rPr>
                <w:sz w:val="24"/>
                <w:lang w:val="ru-RU"/>
              </w:rPr>
              <w:t>мяча</w:t>
            </w:r>
            <w:r w:rsidRPr="00F83A3B">
              <w:rPr>
                <w:spacing w:val="-2"/>
                <w:sz w:val="24"/>
                <w:lang w:val="ru-RU"/>
              </w:rPr>
              <w:t xml:space="preserve"> </w:t>
            </w:r>
            <w:r w:rsidRPr="00F83A3B">
              <w:rPr>
                <w:sz w:val="24"/>
                <w:lang w:val="ru-RU"/>
              </w:rPr>
              <w:t>без</w:t>
            </w:r>
            <w:r w:rsidR="00F83A3B">
              <w:rPr>
                <w:sz w:val="24"/>
                <w:lang w:val="ru-RU"/>
              </w:rPr>
              <w:t xml:space="preserve"> </w:t>
            </w:r>
            <w:r w:rsidRPr="00F83A3B">
              <w:rPr>
                <w:sz w:val="24"/>
                <w:lang w:val="ru-RU"/>
              </w:rPr>
              <w:t>зрительного</w:t>
            </w:r>
            <w:r w:rsidR="00F83A3B">
              <w:rPr>
                <w:sz w:val="24"/>
                <w:lang w:val="ru-RU"/>
              </w:rPr>
              <w:t xml:space="preserve"> </w:t>
            </w:r>
            <w:r w:rsidRPr="00F83A3B">
              <w:rPr>
                <w:sz w:val="24"/>
                <w:lang w:val="ru-RU"/>
              </w:rPr>
              <w:t>контроля</w:t>
            </w:r>
          </w:p>
        </w:tc>
        <w:tc>
          <w:tcPr>
            <w:tcW w:w="556" w:type="dxa"/>
            <w:vAlign w:val="center"/>
          </w:tcPr>
          <w:p w14:paraId="2892A5FE" w14:textId="77777777" w:rsidR="00FF7207" w:rsidRPr="00F83A3B" w:rsidRDefault="00FF7207" w:rsidP="00F83A3B">
            <w:pPr>
              <w:pStyle w:val="TableParagraph"/>
              <w:jc w:val="center"/>
              <w:rPr>
                <w:sz w:val="24"/>
                <w:lang w:val="ru-RU"/>
              </w:rPr>
            </w:pPr>
          </w:p>
        </w:tc>
        <w:tc>
          <w:tcPr>
            <w:tcW w:w="787" w:type="dxa"/>
            <w:vAlign w:val="center"/>
          </w:tcPr>
          <w:p w14:paraId="1CF6D50C" w14:textId="77777777" w:rsidR="00FF7207" w:rsidRPr="00F83A3B" w:rsidRDefault="00FF7207" w:rsidP="00F83A3B">
            <w:pPr>
              <w:pStyle w:val="TableParagraph"/>
              <w:jc w:val="center"/>
              <w:rPr>
                <w:sz w:val="24"/>
                <w:lang w:val="ru-RU"/>
              </w:rPr>
            </w:pPr>
          </w:p>
        </w:tc>
        <w:tc>
          <w:tcPr>
            <w:tcW w:w="561" w:type="dxa"/>
            <w:vAlign w:val="center"/>
          </w:tcPr>
          <w:p w14:paraId="4457E3AF" w14:textId="089F4976" w:rsidR="00FF7207" w:rsidRDefault="00FF7207" w:rsidP="00F83A3B">
            <w:pPr>
              <w:pStyle w:val="TableParagraph"/>
              <w:spacing w:before="131"/>
              <w:ind w:left="27"/>
              <w:jc w:val="center"/>
              <w:rPr>
                <w:sz w:val="24"/>
              </w:rPr>
            </w:pPr>
            <w:r>
              <w:rPr>
                <w:sz w:val="24"/>
              </w:rPr>
              <w:t>+</w:t>
            </w:r>
          </w:p>
        </w:tc>
        <w:tc>
          <w:tcPr>
            <w:tcW w:w="571" w:type="dxa"/>
            <w:vAlign w:val="center"/>
          </w:tcPr>
          <w:p w14:paraId="7AC67E7F" w14:textId="61D1FA4C" w:rsidR="00FF7207" w:rsidRDefault="00FF7207" w:rsidP="00F83A3B">
            <w:pPr>
              <w:pStyle w:val="TableParagraph"/>
              <w:spacing w:before="131"/>
              <w:ind w:right="193"/>
              <w:jc w:val="center"/>
              <w:rPr>
                <w:sz w:val="24"/>
              </w:rPr>
            </w:pPr>
            <w:r>
              <w:rPr>
                <w:sz w:val="24"/>
              </w:rPr>
              <w:t>+</w:t>
            </w:r>
          </w:p>
        </w:tc>
        <w:tc>
          <w:tcPr>
            <w:tcW w:w="729" w:type="dxa"/>
            <w:tcBorders>
              <w:right w:val="single" w:sz="4" w:space="0" w:color="auto"/>
            </w:tcBorders>
            <w:vAlign w:val="center"/>
          </w:tcPr>
          <w:p w14:paraId="2BEFCABE" w14:textId="4F7C2BEC" w:rsidR="00FF7207" w:rsidRDefault="00FF7207" w:rsidP="00F83A3B">
            <w:pPr>
              <w:pStyle w:val="TableParagraph"/>
              <w:spacing w:before="131"/>
              <w:ind w:left="22"/>
              <w:jc w:val="center"/>
              <w:rPr>
                <w:sz w:val="24"/>
              </w:rPr>
            </w:pPr>
            <w:r>
              <w:rPr>
                <w:sz w:val="24"/>
              </w:rPr>
              <w:t>+</w:t>
            </w:r>
          </w:p>
        </w:tc>
        <w:tc>
          <w:tcPr>
            <w:tcW w:w="543" w:type="dxa"/>
            <w:tcBorders>
              <w:left w:val="single" w:sz="4" w:space="0" w:color="auto"/>
            </w:tcBorders>
            <w:vAlign w:val="center"/>
          </w:tcPr>
          <w:p w14:paraId="2941B790" w14:textId="69ADCF4E" w:rsidR="00FF7207" w:rsidRDefault="00FF7207" w:rsidP="00F83A3B">
            <w:pPr>
              <w:pStyle w:val="TableParagraph"/>
              <w:spacing w:before="131"/>
              <w:ind w:left="38"/>
              <w:jc w:val="center"/>
              <w:rPr>
                <w:sz w:val="24"/>
              </w:rPr>
            </w:pPr>
            <w:r>
              <w:rPr>
                <w:sz w:val="24"/>
              </w:rPr>
              <w:t>+</w:t>
            </w:r>
          </w:p>
        </w:tc>
        <w:tc>
          <w:tcPr>
            <w:tcW w:w="542" w:type="dxa"/>
            <w:vAlign w:val="center"/>
          </w:tcPr>
          <w:p w14:paraId="592BCF4D" w14:textId="4BF6C39E" w:rsidR="00FF7207" w:rsidRDefault="00FF7207" w:rsidP="00F83A3B">
            <w:pPr>
              <w:pStyle w:val="TableParagraph"/>
              <w:jc w:val="center"/>
              <w:rPr>
                <w:sz w:val="24"/>
              </w:rPr>
            </w:pPr>
            <w:r>
              <w:rPr>
                <w:sz w:val="24"/>
              </w:rPr>
              <w:t>+</w:t>
            </w:r>
          </w:p>
        </w:tc>
        <w:tc>
          <w:tcPr>
            <w:tcW w:w="951" w:type="dxa"/>
            <w:vAlign w:val="center"/>
          </w:tcPr>
          <w:p w14:paraId="00BC9B76" w14:textId="54BB6DE6" w:rsidR="00FF7207" w:rsidRDefault="00FF7207" w:rsidP="00F83A3B">
            <w:pPr>
              <w:pStyle w:val="TableParagraph"/>
              <w:jc w:val="center"/>
              <w:rPr>
                <w:sz w:val="24"/>
              </w:rPr>
            </w:pPr>
            <w:r>
              <w:rPr>
                <w:sz w:val="24"/>
              </w:rPr>
              <w:t>+</w:t>
            </w:r>
          </w:p>
        </w:tc>
        <w:tc>
          <w:tcPr>
            <w:tcW w:w="966" w:type="dxa"/>
            <w:vAlign w:val="center"/>
          </w:tcPr>
          <w:p w14:paraId="5EA4B337" w14:textId="3573E0CE" w:rsidR="00FF7207" w:rsidRDefault="00FF7207" w:rsidP="00F83A3B">
            <w:pPr>
              <w:pStyle w:val="TableParagraph"/>
              <w:jc w:val="center"/>
              <w:rPr>
                <w:sz w:val="24"/>
              </w:rPr>
            </w:pPr>
            <w:r>
              <w:rPr>
                <w:sz w:val="24"/>
              </w:rPr>
              <w:t>+</w:t>
            </w:r>
          </w:p>
        </w:tc>
      </w:tr>
      <w:tr w:rsidR="00FF7207" w14:paraId="569D9B05" w14:textId="77777777" w:rsidTr="00F83A3B">
        <w:trPr>
          <w:trHeight w:val="551"/>
        </w:trPr>
        <w:tc>
          <w:tcPr>
            <w:tcW w:w="3770" w:type="dxa"/>
            <w:vAlign w:val="center"/>
          </w:tcPr>
          <w:p w14:paraId="4A7F4AA2" w14:textId="398406EB" w:rsidR="00FF7207" w:rsidRPr="00FF7207" w:rsidRDefault="00FF7207" w:rsidP="00F83A3B">
            <w:pPr>
              <w:pStyle w:val="TableParagraph"/>
              <w:spacing w:line="266" w:lineRule="exact"/>
              <w:ind w:left="6"/>
              <w:rPr>
                <w:sz w:val="24"/>
              </w:rPr>
            </w:pPr>
            <w:proofErr w:type="spellStart"/>
            <w:r>
              <w:rPr>
                <w:sz w:val="24"/>
              </w:rPr>
              <w:t>Ведение</w:t>
            </w:r>
            <w:proofErr w:type="spellEnd"/>
            <w:r>
              <w:rPr>
                <w:spacing w:val="-5"/>
                <w:sz w:val="24"/>
              </w:rPr>
              <w:t xml:space="preserve"> </w:t>
            </w:r>
            <w:proofErr w:type="spellStart"/>
            <w:r>
              <w:rPr>
                <w:sz w:val="24"/>
              </w:rPr>
              <w:t>мяча</w:t>
            </w:r>
            <w:proofErr w:type="spellEnd"/>
            <w:r>
              <w:rPr>
                <w:sz w:val="24"/>
              </w:rPr>
              <w:t xml:space="preserve"> </w:t>
            </w:r>
            <w:proofErr w:type="spellStart"/>
            <w:r>
              <w:rPr>
                <w:sz w:val="24"/>
              </w:rPr>
              <w:t>на</w:t>
            </w:r>
            <w:proofErr w:type="spellEnd"/>
            <w:r>
              <w:rPr>
                <w:spacing w:val="-5"/>
                <w:sz w:val="24"/>
              </w:rPr>
              <w:t xml:space="preserve"> </w:t>
            </w:r>
            <w:proofErr w:type="spellStart"/>
            <w:r>
              <w:rPr>
                <w:sz w:val="24"/>
              </w:rPr>
              <w:t>месте</w:t>
            </w:r>
            <w:proofErr w:type="spellEnd"/>
          </w:p>
        </w:tc>
        <w:tc>
          <w:tcPr>
            <w:tcW w:w="556" w:type="dxa"/>
            <w:vAlign w:val="center"/>
          </w:tcPr>
          <w:p w14:paraId="105F0A90" w14:textId="190A352C" w:rsidR="00FF7207" w:rsidRDefault="00FF7207" w:rsidP="00F83A3B">
            <w:pPr>
              <w:pStyle w:val="TableParagraph"/>
              <w:jc w:val="center"/>
              <w:rPr>
                <w:sz w:val="24"/>
              </w:rPr>
            </w:pPr>
            <w:r>
              <w:rPr>
                <w:sz w:val="24"/>
              </w:rPr>
              <w:t>+</w:t>
            </w:r>
          </w:p>
        </w:tc>
        <w:tc>
          <w:tcPr>
            <w:tcW w:w="787" w:type="dxa"/>
            <w:vAlign w:val="center"/>
          </w:tcPr>
          <w:p w14:paraId="2924E465" w14:textId="37A69D9F" w:rsidR="00FF7207" w:rsidRDefault="00FF7207" w:rsidP="00F83A3B">
            <w:pPr>
              <w:pStyle w:val="TableParagraph"/>
              <w:jc w:val="center"/>
              <w:rPr>
                <w:sz w:val="24"/>
              </w:rPr>
            </w:pPr>
            <w:r>
              <w:rPr>
                <w:sz w:val="24"/>
              </w:rPr>
              <w:t>+</w:t>
            </w:r>
          </w:p>
        </w:tc>
        <w:tc>
          <w:tcPr>
            <w:tcW w:w="561" w:type="dxa"/>
            <w:vAlign w:val="center"/>
          </w:tcPr>
          <w:p w14:paraId="075AC55F" w14:textId="77777777" w:rsidR="00FF7207" w:rsidRDefault="00FF7207" w:rsidP="00F83A3B">
            <w:pPr>
              <w:pStyle w:val="TableParagraph"/>
              <w:spacing w:before="131"/>
              <w:ind w:left="27"/>
              <w:jc w:val="center"/>
              <w:rPr>
                <w:sz w:val="24"/>
              </w:rPr>
            </w:pPr>
          </w:p>
        </w:tc>
        <w:tc>
          <w:tcPr>
            <w:tcW w:w="571" w:type="dxa"/>
            <w:vAlign w:val="center"/>
          </w:tcPr>
          <w:p w14:paraId="40527659" w14:textId="77777777" w:rsidR="00FF7207" w:rsidRDefault="00FF7207" w:rsidP="00F83A3B">
            <w:pPr>
              <w:pStyle w:val="TableParagraph"/>
              <w:spacing w:before="131"/>
              <w:ind w:right="193"/>
              <w:jc w:val="center"/>
              <w:rPr>
                <w:sz w:val="24"/>
              </w:rPr>
            </w:pPr>
          </w:p>
        </w:tc>
        <w:tc>
          <w:tcPr>
            <w:tcW w:w="729" w:type="dxa"/>
            <w:tcBorders>
              <w:right w:val="single" w:sz="4" w:space="0" w:color="auto"/>
            </w:tcBorders>
            <w:vAlign w:val="center"/>
          </w:tcPr>
          <w:p w14:paraId="36930DF2" w14:textId="77777777" w:rsidR="00FF7207" w:rsidRDefault="00FF7207" w:rsidP="00F83A3B">
            <w:pPr>
              <w:pStyle w:val="TableParagraph"/>
              <w:spacing w:before="131"/>
              <w:ind w:left="22"/>
              <w:jc w:val="center"/>
              <w:rPr>
                <w:sz w:val="24"/>
              </w:rPr>
            </w:pPr>
          </w:p>
        </w:tc>
        <w:tc>
          <w:tcPr>
            <w:tcW w:w="543" w:type="dxa"/>
            <w:tcBorders>
              <w:left w:val="single" w:sz="4" w:space="0" w:color="auto"/>
            </w:tcBorders>
            <w:vAlign w:val="center"/>
          </w:tcPr>
          <w:p w14:paraId="428AE00B" w14:textId="77777777" w:rsidR="00FF7207" w:rsidRDefault="00FF7207" w:rsidP="00F83A3B">
            <w:pPr>
              <w:pStyle w:val="TableParagraph"/>
              <w:spacing w:before="131"/>
              <w:ind w:left="38"/>
              <w:jc w:val="center"/>
              <w:rPr>
                <w:sz w:val="24"/>
              </w:rPr>
            </w:pPr>
          </w:p>
        </w:tc>
        <w:tc>
          <w:tcPr>
            <w:tcW w:w="542" w:type="dxa"/>
            <w:vAlign w:val="center"/>
          </w:tcPr>
          <w:p w14:paraId="64C1EBBF" w14:textId="77777777" w:rsidR="00FF7207" w:rsidRDefault="00FF7207" w:rsidP="00F83A3B">
            <w:pPr>
              <w:pStyle w:val="TableParagraph"/>
              <w:jc w:val="center"/>
              <w:rPr>
                <w:sz w:val="24"/>
              </w:rPr>
            </w:pPr>
          </w:p>
        </w:tc>
        <w:tc>
          <w:tcPr>
            <w:tcW w:w="951" w:type="dxa"/>
            <w:vAlign w:val="center"/>
          </w:tcPr>
          <w:p w14:paraId="7E7DF1D9" w14:textId="77777777" w:rsidR="00FF7207" w:rsidRDefault="00FF7207" w:rsidP="00F83A3B">
            <w:pPr>
              <w:pStyle w:val="TableParagraph"/>
              <w:jc w:val="center"/>
              <w:rPr>
                <w:sz w:val="24"/>
              </w:rPr>
            </w:pPr>
          </w:p>
        </w:tc>
        <w:tc>
          <w:tcPr>
            <w:tcW w:w="966" w:type="dxa"/>
            <w:vAlign w:val="center"/>
          </w:tcPr>
          <w:p w14:paraId="40B40E83" w14:textId="77777777" w:rsidR="00FF7207" w:rsidRDefault="00FF7207" w:rsidP="00F83A3B">
            <w:pPr>
              <w:pStyle w:val="TableParagraph"/>
              <w:jc w:val="center"/>
              <w:rPr>
                <w:sz w:val="24"/>
              </w:rPr>
            </w:pPr>
          </w:p>
        </w:tc>
      </w:tr>
      <w:tr w:rsidR="00FF7207" w14:paraId="131516ED" w14:textId="77777777" w:rsidTr="00F83A3B">
        <w:trPr>
          <w:trHeight w:val="551"/>
        </w:trPr>
        <w:tc>
          <w:tcPr>
            <w:tcW w:w="3770" w:type="dxa"/>
            <w:vAlign w:val="center"/>
          </w:tcPr>
          <w:p w14:paraId="0FECC779" w14:textId="0DF99EED" w:rsidR="00FF7207" w:rsidRPr="00FF7207" w:rsidRDefault="00FF7207" w:rsidP="00F83A3B">
            <w:pPr>
              <w:pStyle w:val="TableParagraph"/>
              <w:spacing w:line="266" w:lineRule="exact"/>
              <w:ind w:left="6"/>
              <w:rPr>
                <w:sz w:val="24"/>
              </w:rPr>
            </w:pPr>
            <w:proofErr w:type="spellStart"/>
            <w:r>
              <w:rPr>
                <w:sz w:val="24"/>
              </w:rPr>
              <w:t>Ведение</w:t>
            </w:r>
            <w:proofErr w:type="spellEnd"/>
            <w:r>
              <w:rPr>
                <w:spacing w:val="-6"/>
                <w:sz w:val="24"/>
              </w:rPr>
              <w:t xml:space="preserve"> </w:t>
            </w:r>
            <w:proofErr w:type="spellStart"/>
            <w:r>
              <w:rPr>
                <w:sz w:val="24"/>
              </w:rPr>
              <w:t>мяча</w:t>
            </w:r>
            <w:proofErr w:type="spellEnd"/>
            <w:r>
              <w:rPr>
                <w:spacing w:val="-1"/>
                <w:sz w:val="24"/>
              </w:rPr>
              <w:t xml:space="preserve"> </w:t>
            </w:r>
            <w:proofErr w:type="spellStart"/>
            <w:r>
              <w:rPr>
                <w:sz w:val="24"/>
              </w:rPr>
              <w:t>по</w:t>
            </w:r>
            <w:proofErr w:type="spellEnd"/>
            <w:r>
              <w:rPr>
                <w:sz w:val="24"/>
              </w:rPr>
              <w:t xml:space="preserve"> </w:t>
            </w:r>
            <w:proofErr w:type="spellStart"/>
            <w:r>
              <w:rPr>
                <w:sz w:val="24"/>
              </w:rPr>
              <w:t>прямой</w:t>
            </w:r>
            <w:proofErr w:type="spellEnd"/>
          </w:p>
        </w:tc>
        <w:tc>
          <w:tcPr>
            <w:tcW w:w="556" w:type="dxa"/>
            <w:vAlign w:val="center"/>
          </w:tcPr>
          <w:p w14:paraId="09AD3724" w14:textId="3C52AC7C" w:rsidR="00FF7207" w:rsidRDefault="00FF7207" w:rsidP="00F83A3B">
            <w:pPr>
              <w:pStyle w:val="TableParagraph"/>
              <w:jc w:val="center"/>
              <w:rPr>
                <w:sz w:val="24"/>
              </w:rPr>
            </w:pPr>
            <w:r>
              <w:rPr>
                <w:sz w:val="24"/>
              </w:rPr>
              <w:t>+</w:t>
            </w:r>
          </w:p>
        </w:tc>
        <w:tc>
          <w:tcPr>
            <w:tcW w:w="787" w:type="dxa"/>
            <w:vAlign w:val="center"/>
          </w:tcPr>
          <w:p w14:paraId="55290CCF" w14:textId="4AAFE857" w:rsidR="00FF7207" w:rsidRDefault="00FF7207" w:rsidP="00F83A3B">
            <w:pPr>
              <w:pStyle w:val="TableParagraph"/>
              <w:jc w:val="center"/>
              <w:rPr>
                <w:sz w:val="24"/>
              </w:rPr>
            </w:pPr>
            <w:r>
              <w:rPr>
                <w:sz w:val="24"/>
              </w:rPr>
              <w:t>+</w:t>
            </w:r>
          </w:p>
        </w:tc>
        <w:tc>
          <w:tcPr>
            <w:tcW w:w="561" w:type="dxa"/>
            <w:vAlign w:val="center"/>
          </w:tcPr>
          <w:p w14:paraId="22DD4BE6" w14:textId="59711C88" w:rsidR="00FF7207" w:rsidRDefault="00FF7207" w:rsidP="00F83A3B">
            <w:pPr>
              <w:pStyle w:val="TableParagraph"/>
              <w:spacing w:before="131"/>
              <w:ind w:left="27"/>
              <w:jc w:val="center"/>
              <w:rPr>
                <w:sz w:val="24"/>
              </w:rPr>
            </w:pPr>
            <w:r>
              <w:rPr>
                <w:sz w:val="24"/>
              </w:rPr>
              <w:t>+</w:t>
            </w:r>
          </w:p>
        </w:tc>
        <w:tc>
          <w:tcPr>
            <w:tcW w:w="571" w:type="dxa"/>
            <w:vAlign w:val="center"/>
          </w:tcPr>
          <w:p w14:paraId="1EB58335" w14:textId="77777777" w:rsidR="00FF7207" w:rsidRDefault="00FF7207" w:rsidP="00F83A3B">
            <w:pPr>
              <w:pStyle w:val="TableParagraph"/>
              <w:spacing w:before="131"/>
              <w:ind w:right="193"/>
              <w:jc w:val="center"/>
              <w:rPr>
                <w:sz w:val="24"/>
              </w:rPr>
            </w:pPr>
          </w:p>
        </w:tc>
        <w:tc>
          <w:tcPr>
            <w:tcW w:w="729" w:type="dxa"/>
            <w:tcBorders>
              <w:right w:val="single" w:sz="4" w:space="0" w:color="auto"/>
            </w:tcBorders>
            <w:vAlign w:val="center"/>
          </w:tcPr>
          <w:p w14:paraId="34775B20" w14:textId="77777777" w:rsidR="00FF7207" w:rsidRDefault="00FF7207" w:rsidP="00F83A3B">
            <w:pPr>
              <w:pStyle w:val="TableParagraph"/>
              <w:spacing w:before="131"/>
              <w:ind w:left="22"/>
              <w:jc w:val="center"/>
              <w:rPr>
                <w:sz w:val="24"/>
              </w:rPr>
            </w:pPr>
          </w:p>
        </w:tc>
        <w:tc>
          <w:tcPr>
            <w:tcW w:w="543" w:type="dxa"/>
            <w:tcBorders>
              <w:left w:val="single" w:sz="4" w:space="0" w:color="auto"/>
            </w:tcBorders>
            <w:vAlign w:val="center"/>
          </w:tcPr>
          <w:p w14:paraId="61EFB06B" w14:textId="77777777" w:rsidR="00FF7207" w:rsidRDefault="00FF7207" w:rsidP="00F83A3B">
            <w:pPr>
              <w:pStyle w:val="TableParagraph"/>
              <w:spacing w:before="131"/>
              <w:ind w:left="38"/>
              <w:jc w:val="center"/>
              <w:rPr>
                <w:sz w:val="24"/>
              </w:rPr>
            </w:pPr>
          </w:p>
        </w:tc>
        <w:tc>
          <w:tcPr>
            <w:tcW w:w="542" w:type="dxa"/>
            <w:vAlign w:val="center"/>
          </w:tcPr>
          <w:p w14:paraId="434FD1E3" w14:textId="77777777" w:rsidR="00FF7207" w:rsidRDefault="00FF7207" w:rsidP="00F83A3B">
            <w:pPr>
              <w:pStyle w:val="TableParagraph"/>
              <w:jc w:val="center"/>
              <w:rPr>
                <w:sz w:val="24"/>
              </w:rPr>
            </w:pPr>
          </w:p>
        </w:tc>
        <w:tc>
          <w:tcPr>
            <w:tcW w:w="951" w:type="dxa"/>
            <w:vAlign w:val="center"/>
          </w:tcPr>
          <w:p w14:paraId="6833C336" w14:textId="77777777" w:rsidR="00FF7207" w:rsidRDefault="00FF7207" w:rsidP="00F83A3B">
            <w:pPr>
              <w:pStyle w:val="TableParagraph"/>
              <w:jc w:val="center"/>
              <w:rPr>
                <w:sz w:val="24"/>
              </w:rPr>
            </w:pPr>
          </w:p>
        </w:tc>
        <w:tc>
          <w:tcPr>
            <w:tcW w:w="966" w:type="dxa"/>
            <w:vAlign w:val="center"/>
          </w:tcPr>
          <w:p w14:paraId="24D4CEFA" w14:textId="77777777" w:rsidR="00FF7207" w:rsidRDefault="00FF7207" w:rsidP="00F83A3B">
            <w:pPr>
              <w:pStyle w:val="TableParagraph"/>
              <w:jc w:val="center"/>
              <w:rPr>
                <w:sz w:val="24"/>
              </w:rPr>
            </w:pPr>
          </w:p>
        </w:tc>
      </w:tr>
      <w:tr w:rsidR="00FF7207" w14:paraId="2954C6B0" w14:textId="77777777" w:rsidTr="00F83A3B">
        <w:trPr>
          <w:trHeight w:val="551"/>
        </w:trPr>
        <w:tc>
          <w:tcPr>
            <w:tcW w:w="3770" w:type="dxa"/>
            <w:vAlign w:val="center"/>
          </w:tcPr>
          <w:p w14:paraId="492F2CBC" w14:textId="63607FD2" w:rsidR="00FF7207" w:rsidRPr="00FF7207" w:rsidRDefault="00FF7207" w:rsidP="00F83A3B">
            <w:pPr>
              <w:pStyle w:val="TableParagraph"/>
              <w:spacing w:line="266" w:lineRule="exact"/>
              <w:ind w:left="6"/>
              <w:rPr>
                <w:sz w:val="24"/>
              </w:rPr>
            </w:pPr>
            <w:proofErr w:type="spellStart"/>
            <w:r>
              <w:rPr>
                <w:sz w:val="24"/>
              </w:rPr>
              <w:t>Ведение</w:t>
            </w:r>
            <w:proofErr w:type="spellEnd"/>
            <w:r>
              <w:rPr>
                <w:spacing w:val="-7"/>
                <w:sz w:val="24"/>
              </w:rPr>
              <w:t xml:space="preserve"> </w:t>
            </w:r>
            <w:proofErr w:type="spellStart"/>
            <w:r>
              <w:rPr>
                <w:sz w:val="24"/>
              </w:rPr>
              <w:t>мяча</w:t>
            </w:r>
            <w:proofErr w:type="spellEnd"/>
            <w:r>
              <w:rPr>
                <w:spacing w:val="-3"/>
                <w:sz w:val="24"/>
              </w:rPr>
              <w:t xml:space="preserve"> </w:t>
            </w:r>
            <w:proofErr w:type="spellStart"/>
            <w:r>
              <w:rPr>
                <w:sz w:val="24"/>
              </w:rPr>
              <w:t>по</w:t>
            </w:r>
            <w:proofErr w:type="spellEnd"/>
            <w:r>
              <w:rPr>
                <w:spacing w:val="-2"/>
                <w:sz w:val="24"/>
              </w:rPr>
              <w:t xml:space="preserve"> </w:t>
            </w:r>
            <w:proofErr w:type="spellStart"/>
            <w:r>
              <w:rPr>
                <w:sz w:val="24"/>
              </w:rPr>
              <w:t>дугам</w:t>
            </w:r>
            <w:proofErr w:type="spellEnd"/>
          </w:p>
        </w:tc>
        <w:tc>
          <w:tcPr>
            <w:tcW w:w="556" w:type="dxa"/>
            <w:vAlign w:val="center"/>
          </w:tcPr>
          <w:p w14:paraId="31D3F9F8" w14:textId="08148325" w:rsidR="00FF7207" w:rsidRDefault="00FF7207" w:rsidP="00F83A3B">
            <w:pPr>
              <w:pStyle w:val="TableParagraph"/>
              <w:jc w:val="center"/>
              <w:rPr>
                <w:sz w:val="24"/>
              </w:rPr>
            </w:pPr>
            <w:r>
              <w:rPr>
                <w:sz w:val="24"/>
              </w:rPr>
              <w:t>+</w:t>
            </w:r>
          </w:p>
        </w:tc>
        <w:tc>
          <w:tcPr>
            <w:tcW w:w="787" w:type="dxa"/>
            <w:vAlign w:val="center"/>
          </w:tcPr>
          <w:p w14:paraId="2C29787C" w14:textId="15F7CC7B" w:rsidR="00FF7207" w:rsidRDefault="00FF7207" w:rsidP="00F83A3B">
            <w:pPr>
              <w:pStyle w:val="TableParagraph"/>
              <w:jc w:val="center"/>
              <w:rPr>
                <w:sz w:val="24"/>
              </w:rPr>
            </w:pPr>
            <w:r>
              <w:rPr>
                <w:sz w:val="24"/>
              </w:rPr>
              <w:t>+</w:t>
            </w:r>
          </w:p>
        </w:tc>
        <w:tc>
          <w:tcPr>
            <w:tcW w:w="561" w:type="dxa"/>
            <w:vAlign w:val="center"/>
          </w:tcPr>
          <w:p w14:paraId="4DFFFB46" w14:textId="77777777" w:rsidR="00FF7207" w:rsidRDefault="00FF7207" w:rsidP="00F83A3B">
            <w:pPr>
              <w:pStyle w:val="TableParagraph"/>
              <w:spacing w:before="131"/>
              <w:ind w:left="27"/>
              <w:jc w:val="center"/>
              <w:rPr>
                <w:sz w:val="24"/>
              </w:rPr>
            </w:pPr>
          </w:p>
        </w:tc>
        <w:tc>
          <w:tcPr>
            <w:tcW w:w="571" w:type="dxa"/>
            <w:vAlign w:val="center"/>
          </w:tcPr>
          <w:p w14:paraId="7057782E" w14:textId="77777777" w:rsidR="00FF7207" w:rsidRDefault="00FF7207" w:rsidP="00F83A3B">
            <w:pPr>
              <w:pStyle w:val="TableParagraph"/>
              <w:spacing w:before="131"/>
              <w:ind w:right="193"/>
              <w:jc w:val="center"/>
              <w:rPr>
                <w:sz w:val="24"/>
              </w:rPr>
            </w:pPr>
          </w:p>
        </w:tc>
        <w:tc>
          <w:tcPr>
            <w:tcW w:w="729" w:type="dxa"/>
            <w:tcBorders>
              <w:right w:val="single" w:sz="4" w:space="0" w:color="auto"/>
            </w:tcBorders>
            <w:vAlign w:val="center"/>
          </w:tcPr>
          <w:p w14:paraId="66AA6F0D" w14:textId="77777777" w:rsidR="00FF7207" w:rsidRDefault="00FF7207" w:rsidP="00F83A3B">
            <w:pPr>
              <w:pStyle w:val="TableParagraph"/>
              <w:spacing w:before="131"/>
              <w:ind w:left="22"/>
              <w:jc w:val="center"/>
              <w:rPr>
                <w:sz w:val="24"/>
              </w:rPr>
            </w:pPr>
          </w:p>
        </w:tc>
        <w:tc>
          <w:tcPr>
            <w:tcW w:w="543" w:type="dxa"/>
            <w:tcBorders>
              <w:left w:val="single" w:sz="4" w:space="0" w:color="auto"/>
            </w:tcBorders>
            <w:vAlign w:val="center"/>
          </w:tcPr>
          <w:p w14:paraId="337326C2" w14:textId="77777777" w:rsidR="00FF7207" w:rsidRDefault="00FF7207" w:rsidP="00F83A3B">
            <w:pPr>
              <w:pStyle w:val="TableParagraph"/>
              <w:spacing w:before="131"/>
              <w:ind w:left="38"/>
              <w:jc w:val="center"/>
              <w:rPr>
                <w:sz w:val="24"/>
              </w:rPr>
            </w:pPr>
          </w:p>
        </w:tc>
        <w:tc>
          <w:tcPr>
            <w:tcW w:w="542" w:type="dxa"/>
            <w:vAlign w:val="center"/>
          </w:tcPr>
          <w:p w14:paraId="63A29C91" w14:textId="77777777" w:rsidR="00FF7207" w:rsidRDefault="00FF7207" w:rsidP="00F83A3B">
            <w:pPr>
              <w:pStyle w:val="TableParagraph"/>
              <w:jc w:val="center"/>
              <w:rPr>
                <w:sz w:val="24"/>
              </w:rPr>
            </w:pPr>
          </w:p>
        </w:tc>
        <w:tc>
          <w:tcPr>
            <w:tcW w:w="951" w:type="dxa"/>
            <w:vAlign w:val="center"/>
          </w:tcPr>
          <w:p w14:paraId="705D5A70" w14:textId="77777777" w:rsidR="00FF7207" w:rsidRDefault="00FF7207" w:rsidP="00F83A3B">
            <w:pPr>
              <w:pStyle w:val="TableParagraph"/>
              <w:jc w:val="center"/>
              <w:rPr>
                <w:sz w:val="24"/>
              </w:rPr>
            </w:pPr>
          </w:p>
        </w:tc>
        <w:tc>
          <w:tcPr>
            <w:tcW w:w="966" w:type="dxa"/>
            <w:vAlign w:val="center"/>
          </w:tcPr>
          <w:p w14:paraId="48636CE1" w14:textId="77777777" w:rsidR="00FF7207" w:rsidRDefault="00FF7207" w:rsidP="00F83A3B">
            <w:pPr>
              <w:pStyle w:val="TableParagraph"/>
              <w:jc w:val="center"/>
              <w:rPr>
                <w:sz w:val="24"/>
              </w:rPr>
            </w:pPr>
          </w:p>
        </w:tc>
      </w:tr>
      <w:tr w:rsidR="00FF7207" w14:paraId="1DBAD96E" w14:textId="77777777" w:rsidTr="00F83A3B">
        <w:trPr>
          <w:trHeight w:val="551"/>
        </w:trPr>
        <w:tc>
          <w:tcPr>
            <w:tcW w:w="3770" w:type="dxa"/>
            <w:vAlign w:val="center"/>
          </w:tcPr>
          <w:p w14:paraId="54465343" w14:textId="24342076" w:rsidR="00FF7207" w:rsidRDefault="00FF7207" w:rsidP="00F83A3B">
            <w:pPr>
              <w:pStyle w:val="TableParagraph"/>
              <w:spacing w:line="266" w:lineRule="exact"/>
              <w:ind w:left="6"/>
              <w:rPr>
                <w:sz w:val="24"/>
              </w:rPr>
            </w:pPr>
            <w:proofErr w:type="spellStart"/>
            <w:r>
              <w:rPr>
                <w:sz w:val="24"/>
              </w:rPr>
              <w:t>Ведение</w:t>
            </w:r>
            <w:proofErr w:type="spellEnd"/>
            <w:r>
              <w:rPr>
                <w:spacing w:val="-7"/>
                <w:sz w:val="24"/>
              </w:rPr>
              <w:t xml:space="preserve"> </w:t>
            </w:r>
            <w:proofErr w:type="spellStart"/>
            <w:r>
              <w:rPr>
                <w:sz w:val="24"/>
              </w:rPr>
              <w:t>мяча</w:t>
            </w:r>
            <w:proofErr w:type="spellEnd"/>
            <w:r>
              <w:rPr>
                <w:spacing w:val="-2"/>
                <w:sz w:val="24"/>
              </w:rPr>
              <w:t xml:space="preserve"> </w:t>
            </w:r>
            <w:proofErr w:type="spellStart"/>
            <w:r>
              <w:rPr>
                <w:sz w:val="24"/>
              </w:rPr>
              <w:t>по</w:t>
            </w:r>
            <w:proofErr w:type="spellEnd"/>
            <w:r>
              <w:rPr>
                <w:spacing w:val="-2"/>
                <w:sz w:val="24"/>
              </w:rPr>
              <w:t xml:space="preserve"> </w:t>
            </w:r>
            <w:proofErr w:type="spellStart"/>
            <w:r>
              <w:rPr>
                <w:sz w:val="24"/>
              </w:rPr>
              <w:t>кругам</w:t>
            </w:r>
            <w:proofErr w:type="spellEnd"/>
          </w:p>
        </w:tc>
        <w:tc>
          <w:tcPr>
            <w:tcW w:w="556" w:type="dxa"/>
            <w:vAlign w:val="center"/>
          </w:tcPr>
          <w:p w14:paraId="28F50290" w14:textId="7ECE1DFD" w:rsidR="00FF7207" w:rsidRDefault="00FF7207" w:rsidP="00F83A3B">
            <w:pPr>
              <w:pStyle w:val="TableParagraph"/>
              <w:jc w:val="center"/>
              <w:rPr>
                <w:sz w:val="24"/>
              </w:rPr>
            </w:pPr>
            <w:r>
              <w:rPr>
                <w:sz w:val="24"/>
              </w:rPr>
              <w:t>+</w:t>
            </w:r>
          </w:p>
        </w:tc>
        <w:tc>
          <w:tcPr>
            <w:tcW w:w="787" w:type="dxa"/>
            <w:vAlign w:val="center"/>
          </w:tcPr>
          <w:p w14:paraId="5A702441" w14:textId="44616BEB" w:rsidR="00FF7207" w:rsidRDefault="00FF7207" w:rsidP="00F83A3B">
            <w:pPr>
              <w:pStyle w:val="TableParagraph"/>
              <w:jc w:val="center"/>
              <w:rPr>
                <w:sz w:val="24"/>
              </w:rPr>
            </w:pPr>
            <w:r>
              <w:rPr>
                <w:sz w:val="24"/>
              </w:rPr>
              <w:t>+</w:t>
            </w:r>
          </w:p>
        </w:tc>
        <w:tc>
          <w:tcPr>
            <w:tcW w:w="561" w:type="dxa"/>
            <w:vAlign w:val="center"/>
          </w:tcPr>
          <w:p w14:paraId="1B2BB891" w14:textId="6875FDB2" w:rsidR="00FF7207" w:rsidRDefault="00FF7207" w:rsidP="00F83A3B">
            <w:pPr>
              <w:pStyle w:val="TableParagraph"/>
              <w:spacing w:before="131"/>
              <w:ind w:left="27"/>
              <w:jc w:val="center"/>
              <w:rPr>
                <w:sz w:val="24"/>
              </w:rPr>
            </w:pPr>
            <w:r>
              <w:rPr>
                <w:sz w:val="24"/>
              </w:rPr>
              <w:t>+</w:t>
            </w:r>
          </w:p>
        </w:tc>
        <w:tc>
          <w:tcPr>
            <w:tcW w:w="571" w:type="dxa"/>
            <w:vAlign w:val="center"/>
          </w:tcPr>
          <w:p w14:paraId="77545C2D" w14:textId="77777777" w:rsidR="00FF7207" w:rsidRDefault="00FF7207" w:rsidP="00F83A3B">
            <w:pPr>
              <w:pStyle w:val="TableParagraph"/>
              <w:spacing w:before="131"/>
              <w:ind w:right="193"/>
              <w:jc w:val="center"/>
              <w:rPr>
                <w:sz w:val="24"/>
              </w:rPr>
            </w:pPr>
          </w:p>
        </w:tc>
        <w:tc>
          <w:tcPr>
            <w:tcW w:w="729" w:type="dxa"/>
            <w:tcBorders>
              <w:right w:val="single" w:sz="4" w:space="0" w:color="auto"/>
            </w:tcBorders>
            <w:vAlign w:val="center"/>
          </w:tcPr>
          <w:p w14:paraId="7A6131D1" w14:textId="77777777" w:rsidR="00FF7207" w:rsidRDefault="00FF7207" w:rsidP="00F83A3B">
            <w:pPr>
              <w:pStyle w:val="TableParagraph"/>
              <w:spacing w:before="131"/>
              <w:ind w:left="22"/>
              <w:jc w:val="center"/>
              <w:rPr>
                <w:sz w:val="24"/>
              </w:rPr>
            </w:pPr>
          </w:p>
        </w:tc>
        <w:tc>
          <w:tcPr>
            <w:tcW w:w="543" w:type="dxa"/>
            <w:tcBorders>
              <w:left w:val="single" w:sz="4" w:space="0" w:color="auto"/>
            </w:tcBorders>
            <w:vAlign w:val="center"/>
          </w:tcPr>
          <w:p w14:paraId="7DC10859" w14:textId="77777777" w:rsidR="00FF7207" w:rsidRDefault="00FF7207" w:rsidP="00F83A3B">
            <w:pPr>
              <w:pStyle w:val="TableParagraph"/>
              <w:spacing w:before="131"/>
              <w:ind w:left="38"/>
              <w:jc w:val="center"/>
              <w:rPr>
                <w:sz w:val="24"/>
              </w:rPr>
            </w:pPr>
          </w:p>
        </w:tc>
        <w:tc>
          <w:tcPr>
            <w:tcW w:w="542" w:type="dxa"/>
            <w:vAlign w:val="center"/>
          </w:tcPr>
          <w:p w14:paraId="716A2E0C" w14:textId="77777777" w:rsidR="00FF7207" w:rsidRDefault="00FF7207" w:rsidP="00F83A3B">
            <w:pPr>
              <w:pStyle w:val="TableParagraph"/>
              <w:jc w:val="center"/>
              <w:rPr>
                <w:sz w:val="24"/>
              </w:rPr>
            </w:pPr>
          </w:p>
        </w:tc>
        <w:tc>
          <w:tcPr>
            <w:tcW w:w="951" w:type="dxa"/>
            <w:vAlign w:val="center"/>
          </w:tcPr>
          <w:p w14:paraId="11757BF9" w14:textId="77777777" w:rsidR="00FF7207" w:rsidRDefault="00FF7207" w:rsidP="00F83A3B">
            <w:pPr>
              <w:pStyle w:val="TableParagraph"/>
              <w:jc w:val="center"/>
              <w:rPr>
                <w:sz w:val="24"/>
              </w:rPr>
            </w:pPr>
          </w:p>
        </w:tc>
        <w:tc>
          <w:tcPr>
            <w:tcW w:w="966" w:type="dxa"/>
            <w:vAlign w:val="center"/>
          </w:tcPr>
          <w:p w14:paraId="6321AB70" w14:textId="77777777" w:rsidR="00FF7207" w:rsidRDefault="00FF7207" w:rsidP="00F83A3B">
            <w:pPr>
              <w:pStyle w:val="TableParagraph"/>
              <w:jc w:val="center"/>
              <w:rPr>
                <w:sz w:val="24"/>
              </w:rPr>
            </w:pPr>
          </w:p>
        </w:tc>
      </w:tr>
      <w:tr w:rsidR="00FF7207" w14:paraId="16078598" w14:textId="77777777" w:rsidTr="00F83A3B">
        <w:trPr>
          <w:trHeight w:val="551"/>
        </w:trPr>
        <w:tc>
          <w:tcPr>
            <w:tcW w:w="3770" w:type="dxa"/>
            <w:vAlign w:val="center"/>
          </w:tcPr>
          <w:p w14:paraId="2B2765CD" w14:textId="31813CC8" w:rsidR="00FF7207" w:rsidRDefault="00FF7207" w:rsidP="00F83A3B">
            <w:pPr>
              <w:pStyle w:val="TableParagraph"/>
              <w:spacing w:line="266" w:lineRule="exact"/>
              <w:ind w:left="6"/>
              <w:rPr>
                <w:sz w:val="24"/>
              </w:rPr>
            </w:pPr>
            <w:proofErr w:type="spellStart"/>
            <w:r>
              <w:rPr>
                <w:sz w:val="24"/>
              </w:rPr>
              <w:t>Ведение</w:t>
            </w:r>
            <w:proofErr w:type="spellEnd"/>
            <w:r>
              <w:rPr>
                <w:spacing w:val="-6"/>
                <w:sz w:val="24"/>
              </w:rPr>
              <w:t xml:space="preserve"> </w:t>
            </w:r>
            <w:proofErr w:type="spellStart"/>
            <w:r>
              <w:rPr>
                <w:sz w:val="24"/>
              </w:rPr>
              <w:t>мяча</w:t>
            </w:r>
            <w:proofErr w:type="spellEnd"/>
            <w:r>
              <w:rPr>
                <w:spacing w:val="-6"/>
                <w:sz w:val="24"/>
              </w:rPr>
              <w:t xml:space="preserve"> </w:t>
            </w:r>
            <w:proofErr w:type="spellStart"/>
            <w:r>
              <w:rPr>
                <w:sz w:val="24"/>
              </w:rPr>
              <w:t>зигзагом</w:t>
            </w:r>
            <w:proofErr w:type="spellEnd"/>
          </w:p>
        </w:tc>
        <w:tc>
          <w:tcPr>
            <w:tcW w:w="556" w:type="dxa"/>
            <w:vAlign w:val="center"/>
          </w:tcPr>
          <w:p w14:paraId="21792F28" w14:textId="77777777" w:rsidR="00FF7207" w:rsidRDefault="00FF7207" w:rsidP="00F83A3B">
            <w:pPr>
              <w:pStyle w:val="TableParagraph"/>
              <w:jc w:val="center"/>
              <w:rPr>
                <w:sz w:val="24"/>
              </w:rPr>
            </w:pPr>
          </w:p>
        </w:tc>
        <w:tc>
          <w:tcPr>
            <w:tcW w:w="787" w:type="dxa"/>
            <w:vAlign w:val="center"/>
          </w:tcPr>
          <w:p w14:paraId="4112E886" w14:textId="5C9A2114" w:rsidR="00FF7207" w:rsidRDefault="00FF7207" w:rsidP="00F83A3B">
            <w:pPr>
              <w:pStyle w:val="TableParagraph"/>
              <w:jc w:val="center"/>
              <w:rPr>
                <w:sz w:val="24"/>
              </w:rPr>
            </w:pPr>
            <w:r>
              <w:rPr>
                <w:sz w:val="24"/>
              </w:rPr>
              <w:t>+</w:t>
            </w:r>
          </w:p>
        </w:tc>
        <w:tc>
          <w:tcPr>
            <w:tcW w:w="561" w:type="dxa"/>
            <w:vAlign w:val="center"/>
          </w:tcPr>
          <w:p w14:paraId="0D6F321A" w14:textId="1FF3EF0F" w:rsidR="00FF7207" w:rsidRDefault="00FF7207" w:rsidP="00F83A3B">
            <w:pPr>
              <w:pStyle w:val="TableParagraph"/>
              <w:spacing w:before="131"/>
              <w:ind w:left="27"/>
              <w:jc w:val="center"/>
              <w:rPr>
                <w:sz w:val="24"/>
              </w:rPr>
            </w:pPr>
            <w:r>
              <w:rPr>
                <w:sz w:val="24"/>
              </w:rPr>
              <w:t>+</w:t>
            </w:r>
          </w:p>
        </w:tc>
        <w:tc>
          <w:tcPr>
            <w:tcW w:w="571" w:type="dxa"/>
            <w:vAlign w:val="center"/>
          </w:tcPr>
          <w:p w14:paraId="7DE1C59D" w14:textId="6C26D06A" w:rsidR="00FF7207" w:rsidRDefault="00FF7207" w:rsidP="00F83A3B">
            <w:pPr>
              <w:pStyle w:val="TableParagraph"/>
              <w:spacing w:before="131"/>
              <w:ind w:right="193"/>
              <w:jc w:val="center"/>
              <w:rPr>
                <w:sz w:val="24"/>
              </w:rPr>
            </w:pPr>
            <w:r>
              <w:rPr>
                <w:sz w:val="24"/>
              </w:rPr>
              <w:t>+</w:t>
            </w:r>
          </w:p>
        </w:tc>
        <w:tc>
          <w:tcPr>
            <w:tcW w:w="729" w:type="dxa"/>
            <w:tcBorders>
              <w:right w:val="single" w:sz="4" w:space="0" w:color="auto"/>
            </w:tcBorders>
            <w:vAlign w:val="center"/>
          </w:tcPr>
          <w:p w14:paraId="596724C0" w14:textId="281654AA" w:rsidR="00FF7207" w:rsidRDefault="00FF7207" w:rsidP="00F83A3B">
            <w:pPr>
              <w:pStyle w:val="TableParagraph"/>
              <w:spacing w:before="131"/>
              <w:ind w:left="22"/>
              <w:jc w:val="center"/>
              <w:rPr>
                <w:sz w:val="24"/>
              </w:rPr>
            </w:pPr>
            <w:r>
              <w:rPr>
                <w:sz w:val="24"/>
              </w:rPr>
              <w:t>+</w:t>
            </w:r>
          </w:p>
        </w:tc>
        <w:tc>
          <w:tcPr>
            <w:tcW w:w="543" w:type="dxa"/>
            <w:tcBorders>
              <w:left w:val="single" w:sz="4" w:space="0" w:color="auto"/>
            </w:tcBorders>
            <w:vAlign w:val="center"/>
          </w:tcPr>
          <w:p w14:paraId="64F9B862" w14:textId="7BBAD5CC" w:rsidR="00FF7207" w:rsidRDefault="00FF7207" w:rsidP="00F83A3B">
            <w:pPr>
              <w:pStyle w:val="TableParagraph"/>
              <w:spacing w:before="131"/>
              <w:ind w:left="38"/>
              <w:jc w:val="center"/>
              <w:rPr>
                <w:sz w:val="24"/>
              </w:rPr>
            </w:pPr>
            <w:r>
              <w:rPr>
                <w:sz w:val="24"/>
              </w:rPr>
              <w:t>+</w:t>
            </w:r>
          </w:p>
        </w:tc>
        <w:tc>
          <w:tcPr>
            <w:tcW w:w="542" w:type="dxa"/>
            <w:vAlign w:val="center"/>
          </w:tcPr>
          <w:p w14:paraId="5B237140" w14:textId="49A8DD5C" w:rsidR="00FF7207" w:rsidRDefault="00FF7207" w:rsidP="00F83A3B">
            <w:pPr>
              <w:pStyle w:val="TableParagraph"/>
              <w:jc w:val="center"/>
              <w:rPr>
                <w:sz w:val="24"/>
              </w:rPr>
            </w:pPr>
            <w:r>
              <w:rPr>
                <w:sz w:val="24"/>
              </w:rPr>
              <w:t>+</w:t>
            </w:r>
          </w:p>
        </w:tc>
        <w:tc>
          <w:tcPr>
            <w:tcW w:w="951" w:type="dxa"/>
            <w:vAlign w:val="center"/>
          </w:tcPr>
          <w:p w14:paraId="79BC826F" w14:textId="6E40DBC6" w:rsidR="00FF7207" w:rsidRDefault="00FF7207" w:rsidP="00F83A3B">
            <w:pPr>
              <w:pStyle w:val="TableParagraph"/>
              <w:jc w:val="center"/>
              <w:rPr>
                <w:sz w:val="24"/>
              </w:rPr>
            </w:pPr>
            <w:r>
              <w:rPr>
                <w:sz w:val="24"/>
              </w:rPr>
              <w:t>+</w:t>
            </w:r>
          </w:p>
        </w:tc>
        <w:tc>
          <w:tcPr>
            <w:tcW w:w="966" w:type="dxa"/>
            <w:vAlign w:val="center"/>
          </w:tcPr>
          <w:p w14:paraId="4FE4C287" w14:textId="493C3477" w:rsidR="00FF7207" w:rsidRDefault="00FF7207" w:rsidP="00F83A3B">
            <w:pPr>
              <w:pStyle w:val="TableParagraph"/>
              <w:jc w:val="center"/>
              <w:rPr>
                <w:sz w:val="24"/>
              </w:rPr>
            </w:pPr>
            <w:r>
              <w:rPr>
                <w:sz w:val="24"/>
              </w:rPr>
              <w:t>+</w:t>
            </w:r>
          </w:p>
        </w:tc>
      </w:tr>
      <w:tr w:rsidR="00FF7207" w14:paraId="1ADF6C9D" w14:textId="77777777" w:rsidTr="00F83A3B">
        <w:trPr>
          <w:trHeight w:val="551"/>
        </w:trPr>
        <w:tc>
          <w:tcPr>
            <w:tcW w:w="3770" w:type="dxa"/>
            <w:vAlign w:val="center"/>
          </w:tcPr>
          <w:p w14:paraId="728BBFBB" w14:textId="1AEFDC90" w:rsidR="00FF7207" w:rsidRPr="00FF7207" w:rsidRDefault="00FF7207" w:rsidP="00F83A3B">
            <w:pPr>
              <w:pStyle w:val="TableParagraph"/>
              <w:spacing w:line="268" w:lineRule="exact"/>
              <w:ind w:left="6"/>
              <w:rPr>
                <w:sz w:val="24"/>
                <w:lang w:val="ru-RU"/>
              </w:rPr>
            </w:pPr>
            <w:r w:rsidRPr="00F83A3B">
              <w:rPr>
                <w:sz w:val="24"/>
                <w:lang w:val="ru-RU"/>
              </w:rPr>
              <w:t>Обводка</w:t>
            </w:r>
            <w:r w:rsidRPr="00F83A3B">
              <w:rPr>
                <w:spacing w:val="-6"/>
                <w:sz w:val="24"/>
                <w:lang w:val="ru-RU"/>
              </w:rPr>
              <w:t xml:space="preserve"> </w:t>
            </w:r>
            <w:r w:rsidRPr="00F83A3B">
              <w:rPr>
                <w:sz w:val="24"/>
                <w:lang w:val="ru-RU"/>
              </w:rPr>
              <w:t>соперника</w:t>
            </w:r>
            <w:r w:rsidRPr="00F83A3B">
              <w:rPr>
                <w:spacing w:val="-5"/>
                <w:sz w:val="24"/>
                <w:lang w:val="ru-RU"/>
              </w:rPr>
              <w:t xml:space="preserve"> </w:t>
            </w:r>
            <w:r w:rsidRPr="00F83A3B">
              <w:rPr>
                <w:sz w:val="24"/>
                <w:lang w:val="ru-RU"/>
              </w:rPr>
              <w:t>с</w:t>
            </w:r>
            <w:r w:rsidR="00F83A3B">
              <w:rPr>
                <w:sz w:val="24"/>
                <w:lang w:val="ru-RU"/>
              </w:rPr>
              <w:t xml:space="preserve"> </w:t>
            </w:r>
            <w:r w:rsidRPr="00FF7207">
              <w:rPr>
                <w:sz w:val="24"/>
                <w:lang w:val="ru-RU"/>
              </w:rPr>
              <w:t>изменением</w:t>
            </w:r>
            <w:r w:rsidR="00F83A3B">
              <w:rPr>
                <w:sz w:val="24"/>
                <w:lang w:val="ru-RU"/>
              </w:rPr>
              <w:t xml:space="preserve"> </w:t>
            </w:r>
            <w:r w:rsidRPr="00FF7207">
              <w:rPr>
                <w:sz w:val="24"/>
                <w:lang w:val="ru-RU"/>
              </w:rPr>
              <w:t>высоты</w:t>
            </w:r>
            <w:r w:rsidRPr="00FF7207">
              <w:rPr>
                <w:spacing w:val="-5"/>
                <w:sz w:val="24"/>
                <w:lang w:val="ru-RU"/>
              </w:rPr>
              <w:t xml:space="preserve"> </w:t>
            </w:r>
            <w:r w:rsidRPr="00FF7207">
              <w:rPr>
                <w:sz w:val="24"/>
                <w:lang w:val="ru-RU"/>
              </w:rPr>
              <w:t>отскока</w:t>
            </w:r>
          </w:p>
        </w:tc>
        <w:tc>
          <w:tcPr>
            <w:tcW w:w="556" w:type="dxa"/>
            <w:vAlign w:val="center"/>
          </w:tcPr>
          <w:p w14:paraId="764768FC" w14:textId="77777777" w:rsidR="00FF7207" w:rsidRPr="00FF7207" w:rsidRDefault="00FF7207" w:rsidP="00F83A3B">
            <w:pPr>
              <w:pStyle w:val="TableParagraph"/>
              <w:jc w:val="center"/>
              <w:rPr>
                <w:sz w:val="24"/>
                <w:lang w:val="ru-RU"/>
              </w:rPr>
            </w:pPr>
          </w:p>
        </w:tc>
        <w:tc>
          <w:tcPr>
            <w:tcW w:w="787" w:type="dxa"/>
            <w:vAlign w:val="center"/>
          </w:tcPr>
          <w:p w14:paraId="2C9375B9" w14:textId="77777777" w:rsidR="00FF7207" w:rsidRPr="00FF7207" w:rsidRDefault="00FF7207" w:rsidP="00F83A3B">
            <w:pPr>
              <w:pStyle w:val="TableParagraph"/>
              <w:jc w:val="center"/>
              <w:rPr>
                <w:sz w:val="24"/>
                <w:lang w:val="ru-RU"/>
              </w:rPr>
            </w:pPr>
          </w:p>
        </w:tc>
        <w:tc>
          <w:tcPr>
            <w:tcW w:w="561" w:type="dxa"/>
            <w:vAlign w:val="center"/>
          </w:tcPr>
          <w:p w14:paraId="3017FC85" w14:textId="25B584AF" w:rsidR="00FF7207" w:rsidRPr="00FF7207" w:rsidRDefault="00FF7207" w:rsidP="00F83A3B">
            <w:pPr>
              <w:pStyle w:val="TableParagraph"/>
              <w:spacing w:before="131"/>
              <w:ind w:left="27"/>
              <w:jc w:val="center"/>
              <w:rPr>
                <w:sz w:val="24"/>
                <w:lang w:val="ru-RU"/>
              </w:rPr>
            </w:pPr>
            <w:r>
              <w:rPr>
                <w:sz w:val="24"/>
              </w:rPr>
              <w:t>+</w:t>
            </w:r>
          </w:p>
        </w:tc>
        <w:tc>
          <w:tcPr>
            <w:tcW w:w="571" w:type="dxa"/>
            <w:vAlign w:val="center"/>
          </w:tcPr>
          <w:p w14:paraId="233F4AA4" w14:textId="3FB0040B" w:rsidR="00FF7207" w:rsidRPr="00FF7207" w:rsidRDefault="00FF7207" w:rsidP="00F83A3B">
            <w:pPr>
              <w:pStyle w:val="TableParagraph"/>
              <w:spacing w:before="131"/>
              <w:ind w:right="193"/>
              <w:jc w:val="center"/>
              <w:rPr>
                <w:sz w:val="24"/>
                <w:lang w:val="ru-RU"/>
              </w:rPr>
            </w:pPr>
            <w:r>
              <w:rPr>
                <w:sz w:val="24"/>
              </w:rPr>
              <w:t>+</w:t>
            </w:r>
          </w:p>
        </w:tc>
        <w:tc>
          <w:tcPr>
            <w:tcW w:w="729" w:type="dxa"/>
            <w:tcBorders>
              <w:right w:val="single" w:sz="4" w:space="0" w:color="auto"/>
            </w:tcBorders>
            <w:vAlign w:val="center"/>
          </w:tcPr>
          <w:p w14:paraId="4E1F44A0" w14:textId="5E97E4FF" w:rsidR="00FF7207" w:rsidRPr="00FF7207" w:rsidRDefault="00FF7207" w:rsidP="00F83A3B">
            <w:pPr>
              <w:pStyle w:val="TableParagraph"/>
              <w:spacing w:before="131"/>
              <w:ind w:left="22"/>
              <w:jc w:val="center"/>
              <w:rPr>
                <w:sz w:val="24"/>
                <w:lang w:val="ru-RU"/>
              </w:rPr>
            </w:pPr>
            <w:r>
              <w:rPr>
                <w:sz w:val="24"/>
              </w:rPr>
              <w:t>+</w:t>
            </w:r>
          </w:p>
        </w:tc>
        <w:tc>
          <w:tcPr>
            <w:tcW w:w="543" w:type="dxa"/>
            <w:tcBorders>
              <w:left w:val="single" w:sz="4" w:space="0" w:color="auto"/>
            </w:tcBorders>
            <w:vAlign w:val="center"/>
          </w:tcPr>
          <w:p w14:paraId="2098A02B" w14:textId="04390406" w:rsidR="00FF7207" w:rsidRPr="00FF7207" w:rsidRDefault="00FF7207" w:rsidP="00F83A3B">
            <w:pPr>
              <w:pStyle w:val="TableParagraph"/>
              <w:spacing w:before="131"/>
              <w:ind w:left="38"/>
              <w:jc w:val="center"/>
              <w:rPr>
                <w:sz w:val="24"/>
                <w:lang w:val="ru-RU"/>
              </w:rPr>
            </w:pPr>
            <w:r>
              <w:rPr>
                <w:sz w:val="24"/>
              </w:rPr>
              <w:t>+</w:t>
            </w:r>
          </w:p>
        </w:tc>
        <w:tc>
          <w:tcPr>
            <w:tcW w:w="542" w:type="dxa"/>
            <w:vAlign w:val="center"/>
          </w:tcPr>
          <w:p w14:paraId="1A4556A2" w14:textId="1A5C178C" w:rsidR="00FF7207" w:rsidRPr="00FF7207" w:rsidRDefault="00FF7207" w:rsidP="00F83A3B">
            <w:pPr>
              <w:pStyle w:val="TableParagraph"/>
              <w:jc w:val="center"/>
              <w:rPr>
                <w:sz w:val="24"/>
                <w:lang w:val="ru-RU"/>
              </w:rPr>
            </w:pPr>
            <w:r>
              <w:rPr>
                <w:sz w:val="24"/>
              </w:rPr>
              <w:t>+</w:t>
            </w:r>
          </w:p>
        </w:tc>
        <w:tc>
          <w:tcPr>
            <w:tcW w:w="951" w:type="dxa"/>
            <w:vAlign w:val="center"/>
          </w:tcPr>
          <w:p w14:paraId="7119437D" w14:textId="5A0026A1" w:rsidR="00FF7207" w:rsidRPr="00FF7207" w:rsidRDefault="00FF7207" w:rsidP="00F83A3B">
            <w:pPr>
              <w:pStyle w:val="TableParagraph"/>
              <w:jc w:val="center"/>
              <w:rPr>
                <w:sz w:val="24"/>
                <w:lang w:val="ru-RU"/>
              </w:rPr>
            </w:pPr>
            <w:r>
              <w:rPr>
                <w:sz w:val="24"/>
              </w:rPr>
              <w:t>+</w:t>
            </w:r>
          </w:p>
        </w:tc>
        <w:tc>
          <w:tcPr>
            <w:tcW w:w="966" w:type="dxa"/>
            <w:vAlign w:val="center"/>
          </w:tcPr>
          <w:p w14:paraId="713F0CEA" w14:textId="52D6E759" w:rsidR="00FF7207" w:rsidRPr="00FF7207" w:rsidRDefault="00FF7207" w:rsidP="00F83A3B">
            <w:pPr>
              <w:pStyle w:val="TableParagraph"/>
              <w:jc w:val="center"/>
              <w:rPr>
                <w:sz w:val="24"/>
                <w:lang w:val="ru-RU"/>
              </w:rPr>
            </w:pPr>
            <w:r>
              <w:rPr>
                <w:sz w:val="24"/>
              </w:rPr>
              <w:t>+</w:t>
            </w:r>
          </w:p>
        </w:tc>
      </w:tr>
      <w:tr w:rsidR="00FF7207" w14:paraId="6D56A55F" w14:textId="77777777" w:rsidTr="00F83A3B">
        <w:trPr>
          <w:trHeight w:val="551"/>
        </w:trPr>
        <w:tc>
          <w:tcPr>
            <w:tcW w:w="3770" w:type="dxa"/>
            <w:vAlign w:val="center"/>
          </w:tcPr>
          <w:p w14:paraId="058859F5" w14:textId="2869DE45" w:rsidR="00FF7207" w:rsidRPr="00F83A3B" w:rsidRDefault="00FF7207" w:rsidP="00F83A3B">
            <w:pPr>
              <w:pStyle w:val="TableParagraph"/>
              <w:spacing w:line="268" w:lineRule="exact"/>
              <w:ind w:left="6"/>
              <w:rPr>
                <w:sz w:val="24"/>
                <w:lang w:val="ru-RU"/>
              </w:rPr>
            </w:pPr>
            <w:r w:rsidRPr="00F83A3B">
              <w:rPr>
                <w:sz w:val="24"/>
                <w:lang w:val="ru-RU"/>
              </w:rPr>
              <w:t>Обводка</w:t>
            </w:r>
            <w:r w:rsidRPr="00F83A3B">
              <w:rPr>
                <w:spacing w:val="-6"/>
                <w:sz w:val="24"/>
                <w:lang w:val="ru-RU"/>
              </w:rPr>
              <w:t xml:space="preserve"> </w:t>
            </w:r>
            <w:r w:rsidRPr="00F83A3B">
              <w:rPr>
                <w:sz w:val="24"/>
                <w:lang w:val="ru-RU"/>
              </w:rPr>
              <w:t>соперника</w:t>
            </w:r>
            <w:r w:rsidRPr="00F83A3B">
              <w:rPr>
                <w:spacing w:val="-5"/>
                <w:sz w:val="24"/>
                <w:lang w:val="ru-RU"/>
              </w:rPr>
              <w:t xml:space="preserve"> </w:t>
            </w:r>
            <w:r w:rsidRPr="00F83A3B">
              <w:rPr>
                <w:sz w:val="24"/>
                <w:lang w:val="ru-RU"/>
              </w:rPr>
              <w:t>с</w:t>
            </w:r>
            <w:r w:rsidR="00F83A3B">
              <w:rPr>
                <w:sz w:val="24"/>
                <w:lang w:val="ru-RU"/>
              </w:rPr>
              <w:t xml:space="preserve"> </w:t>
            </w:r>
            <w:r w:rsidRPr="00F83A3B">
              <w:rPr>
                <w:sz w:val="24"/>
                <w:lang w:val="ru-RU"/>
              </w:rPr>
              <w:t>изменением</w:t>
            </w:r>
            <w:r w:rsidR="00F83A3B">
              <w:rPr>
                <w:sz w:val="24"/>
                <w:lang w:val="ru-RU"/>
              </w:rPr>
              <w:t xml:space="preserve"> </w:t>
            </w:r>
            <w:r w:rsidRPr="00F83A3B">
              <w:rPr>
                <w:sz w:val="24"/>
                <w:lang w:val="ru-RU"/>
              </w:rPr>
              <w:t>направления</w:t>
            </w:r>
          </w:p>
        </w:tc>
        <w:tc>
          <w:tcPr>
            <w:tcW w:w="556" w:type="dxa"/>
            <w:vAlign w:val="center"/>
          </w:tcPr>
          <w:p w14:paraId="5AEFB464" w14:textId="77777777" w:rsidR="00FF7207" w:rsidRPr="00F83A3B" w:rsidRDefault="00FF7207" w:rsidP="00F83A3B">
            <w:pPr>
              <w:pStyle w:val="TableParagraph"/>
              <w:jc w:val="center"/>
              <w:rPr>
                <w:sz w:val="24"/>
                <w:lang w:val="ru-RU"/>
              </w:rPr>
            </w:pPr>
          </w:p>
        </w:tc>
        <w:tc>
          <w:tcPr>
            <w:tcW w:w="787" w:type="dxa"/>
            <w:vAlign w:val="center"/>
          </w:tcPr>
          <w:p w14:paraId="38E8367F" w14:textId="77777777" w:rsidR="00FF7207" w:rsidRPr="00F83A3B" w:rsidRDefault="00FF7207" w:rsidP="00F83A3B">
            <w:pPr>
              <w:pStyle w:val="TableParagraph"/>
              <w:jc w:val="center"/>
              <w:rPr>
                <w:sz w:val="24"/>
                <w:lang w:val="ru-RU"/>
              </w:rPr>
            </w:pPr>
          </w:p>
        </w:tc>
        <w:tc>
          <w:tcPr>
            <w:tcW w:w="561" w:type="dxa"/>
            <w:vAlign w:val="center"/>
          </w:tcPr>
          <w:p w14:paraId="3F7F7BA1" w14:textId="19761AA6" w:rsidR="00FF7207" w:rsidRDefault="00FF7207" w:rsidP="00F83A3B">
            <w:pPr>
              <w:pStyle w:val="TableParagraph"/>
              <w:spacing w:before="131"/>
              <w:ind w:left="27"/>
              <w:jc w:val="center"/>
              <w:rPr>
                <w:sz w:val="24"/>
              </w:rPr>
            </w:pPr>
            <w:r>
              <w:rPr>
                <w:sz w:val="24"/>
              </w:rPr>
              <w:t>+</w:t>
            </w:r>
          </w:p>
        </w:tc>
        <w:tc>
          <w:tcPr>
            <w:tcW w:w="571" w:type="dxa"/>
            <w:vAlign w:val="center"/>
          </w:tcPr>
          <w:p w14:paraId="18B6B2FF" w14:textId="62E9198F" w:rsidR="00FF7207" w:rsidRDefault="00FF7207" w:rsidP="00F83A3B">
            <w:pPr>
              <w:pStyle w:val="TableParagraph"/>
              <w:spacing w:before="131"/>
              <w:ind w:right="193"/>
              <w:jc w:val="center"/>
              <w:rPr>
                <w:sz w:val="24"/>
              </w:rPr>
            </w:pPr>
            <w:r>
              <w:rPr>
                <w:sz w:val="24"/>
              </w:rPr>
              <w:t>+</w:t>
            </w:r>
          </w:p>
        </w:tc>
        <w:tc>
          <w:tcPr>
            <w:tcW w:w="729" w:type="dxa"/>
            <w:tcBorders>
              <w:right w:val="single" w:sz="4" w:space="0" w:color="auto"/>
            </w:tcBorders>
            <w:vAlign w:val="center"/>
          </w:tcPr>
          <w:p w14:paraId="33FD9C81" w14:textId="23867930" w:rsidR="00FF7207" w:rsidRDefault="00FF7207" w:rsidP="00F83A3B">
            <w:pPr>
              <w:pStyle w:val="TableParagraph"/>
              <w:spacing w:before="131"/>
              <w:ind w:left="22"/>
              <w:jc w:val="center"/>
              <w:rPr>
                <w:sz w:val="24"/>
              </w:rPr>
            </w:pPr>
            <w:r>
              <w:rPr>
                <w:sz w:val="24"/>
              </w:rPr>
              <w:t>+</w:t>
            </w:r>
          </w:p>
        </w:tc>
        <w:tc>
          <w:tcPr>
            <w:tcW w:w="543" w:type="dxa"/>
            <w:tcBorders>
              <w:left w:val="single" w:sz="4" w:space="0" w:color="auto"/>
            </w:tcBorders>
            <w:vAlign w:val="center"/>
          </w:tcPr>
          <w:p w14:paraId="2369DFB9" w14:textId="78E3F209" w:rsidR="00FF7207" w:rsidRDefault="00FF7207" w:rsidP="00F83A3B">
            <w:pPr>
              <w:pStyle w:val="TableParagraph"/>
              <w:spacing w:before="131"/>
              <w:ind w:left="38"/>
              <w:jc w:val="center"/>
              <w:rPr>
                <w:sz w:val="24"/>
              </w:rPr>
            </w:pPr>
            <w:r>
              <w:rPr>
                <w:sz w:val="24"/>
              </w:rPr>
              <w:t>+</w:t>
            </w:r>
          </w:p>
        </w:tc>
        <w:tc>
          <w:tcPr>
            <w:tcW w:w="542" w:type="dxa"/>
            <w:vAlign w:val="center"/>
          </w:tcPr>
          <w:p w14:paraId="2FB89466" w14:textId="5BC94E09" w:rsidR="00FF7207" w:rsidRDefault="00FF7207" w:rsidP="00F83A3B">
            <w:pPr>
              <w:pStyle w:val="TableParagraph"/>
              <w:jc w:val="center"/>
              <w:rPr>
                <w:sz w:val="24"/>
              </w:rPr>
            </w:pPr>
            <w:r>
              <w:rPr>
                <w:sz w:val="24"/>
              </w:rPr>
              <w:t>+</w:t>
            </w:r>
          </w:p>
        </w:tc>
        <w:tc>
          <w:tcPr>
            <w:tcW w:w="951" w:type="dxa"/>
            <w:vAlign w:val="center"/>
          </w:tcPr>
          <w:p w14:paraId="5721DEE0" w14:textId="54C39865" w:rsidR="00FF7207" w:rsidRDefault="00FF7207" w:rsidP="00F83A3B">
            <w:pPr>
              <w:pStyle w:val="TableParagraph"/>
              <w:jc w:val="center"/>
              <w:rPr>
                <w:sz w:val="24"/>
              </w:rPr>
            </w:pPr>
            <w:r>
              <w:rPr>
                <w:sz w:val="24"/>
              </w:rPr>
              <w:t>+</w:t>
            </w:r>
          </w:p>
        </w:tc>
        <w:tc>
          <w:tcPr>
            <w:tcW w:w="966" w:type="dxa"/>
            <w:vAlign w:val="center"/>
          </w:tcPr>
          <w:p w14:paraId="49701EB3" w14:textId="6EBA2E75" w:rsidR="00FF7207" w:rsidRDefault="00FF7207" w:rsidP="00F83A3B">
            <w:pPr>
              <w:pStyle w:val="TableParagraph"/>
              <w:jc w:val="center"/>
              <w:rPr>
                <w:sz w:val="24"/>
              </w:rPr>
            </w:pPr>
            <w:r>
              <w:rPr>
                <w:sz w:val="24"/>
              </w:rPr>
              <w:t>+</w:t>
            </w:r>
          </w:p>
        </w:tc>
      </w:tr>
      <w:tr w:rsidR="00FF7207" w14:paraId="560EDB89" w14:textId="77777777" w:rsidTr="00F83A3B">
        <w:trPr>
          <w:trHeight w:val="551"/>
        </w:trPr>
        <w:tc>
          <w:tcPr>
            <w:tcW w:w="3770" w:type="dxa"/>
            <w:vAlign w:val="center"/>
          </w:tcPr>
          <w:p w14:paraId="20B5A948" w14:textId="072EF38D" w:rsidR="00FF7207" w:rsidRPr="00F83A3B" w:rsidRDefault="00FF7207" w:rsidP="00F83A3B">
            <w:pPr>
              <w:pStyle w:val="TableParagraph"/>
              <w:spacing w:line="266" w:lineRule="exact"/>
              <w:ind w:left="6"/>
              <w:rPr>
                <w:sz w:val="24"/>
                <w:lang w:val="ru-RU"/>
              </w:rPr>
            </w:pPr>
            <w:r w:rsidRPr="00F83A3B">
              <w:rPr>
                <w:sz w:val="24"/>
                <w:lang w:val="ru-RU"/>
              </w:rPr>
              <w:t>Обводка соперника с</w:t>
            </w:r>
            <w:r w:rsidR="00F83A3B">
              <w:rPr>
                <w:sz w:val="24"/>
                <w:lang w:val="ru-RU"/>
              </w:rPr>
              <w:t xml:space="preserve"> изменением </w:t>
            </w:r>
            <w:r w:rsidRPr="00F83A3B">
              <w:rPr>
                <w:sz w:val="24"/>
                <w:lang w:val="ru-RU"/>
              </w:rPr>
              <w:t>скорости</w:t>
            </w:r>
          </w:p>
        </w:tc>
        <w:tc>
          <w:tcPr>
            <w:tcW w:w="556" w:type="dxa"/>
            <w:vAlign w:val="center"/>
          </w:tcPr>
          <w:p w14:paraId="742BE254" w14:textId="77777777" w:rsidR="00FF7207" w:rsidRPr="00F83A3B" w:rsidRDefault="00FF7207" w:rsidP="00F83A3B">
            <w:pPr>
              <w:pStyle w:val="TableParagraph"/>
              <w:jc w:val="center"/>
              <w:rPr>
                <w:sz w:val="24"/>
                <w:lang w:val="ru-RU"/>
              </w:rPr>
            </w:pPr>
          </w:p>
        </w:tc>
        <w:tc>
          <w:tcPr>
            <w:tcW w:w="787" w:type="dxa"/>
            <w:vAlign w:val="center"/>
          </w:tcPr>
          <w:p w14:paraId="5296B30A" w14:textId="77777777" w:rsidR="00FF7207" w:rsidRPr="00F83A3B" w:rsidRDefault="00FF7207" w:rsidP="00F83A3B">
            <w:pPr>
              <w:pStyle w:val="TableParagraph"/>
              <w:jc w:val="center"/>
              <w:rPr>
                <w:sz w:val="24"/>
                <w:lang w:val="ru-RU"/>
              </w:rPr>
            </w:pPr>
          </w:p>
        </w:tc>
        <w:tc>
          <w:tcPr>
            <w:tcW w:w="561" w:type="dxa"/>
            <w:vAlign w:val="center"/>
          </w:tcPr>
          <w:p w14:paraId="7A5F70A7" w14:textId="7795418D" w:rsidR="00FF7207" w:rsidRDefault="00FF7207" w:rsidP="00F83A3B">
            <w:pPr>
              <w:pStyle w:val="TableParagraph"/>
              <w:spacing w:before="131"/>
              <w:ind w:left="27"/>
              <w:jc w:val="center"/>
              <w:rPr>
                <w:sz w:val="24"/>
              </w:rPr>
            </w:pPr>
            <w:r>
              <w:rPr>
                <w:sz w:val="24"/>
              </w:rPr>
              <w:t>+</w:t>
            </w:r>
          </w:p>
        </w:tc>
        <w:tc>
          <w:tcPr>
            <w:tcW w:w="571" w:type="dxa"/>
            <w:vAlign w:val="center"/>
          </w:tcPr>
          <w:p w14:paraId="3A71B7B2" w14:textId="3400B296" w:rsidR="00FF7207" w:rsidRDefault="00FF7207" w:rsidP="00F83A3B">
            <w:pPr>
              <w:pStyle w:val="TableParagraph"/>
              <w:spacing w:before="131"/>
              <w:ind w:right="193"/>
              <w:jc w:val="center"/>
              <w:rPr>
                <w:sz w:val="24"/>
              </w:rPr>
            </w:pPr>
            <w:r>
              <w:rPr>
                <w:sz w:val="24"/>
              </w:rPr>
              <w:t>+</w:t>
            </w:r>
          </w:p>
        </w:tc>
        <w:tc>
          <w:tcPr>
            <w:tcW w:w="729" w:type="dxa"/>
            <w:tcBorders>
              <w:right w:val="single" w:sz="4" w:space="0" w:color="auto"/>
            </w:tcBorders>
            <w:vAlign w:val="center"/>
          </w:tcPr>
          <w:p w14:paraId="37A0F969" w14:textId="19D001C8" w:rsidR="00FF7207" w:rsidRDefault="00FF7207" w:rsidP="00F83A3B">
            <w:pPr>
              <w:pStyle w:val="TableParagraph"/>
              <w:spacing w:before="131"/>
              <w:ind w:left="22"/>
              <w:jc w:val="center"/>
              <w:rPr>
                <w:sz w:val="24"/>
              </w:rPr>
            </w:pPr>
            <w:r>
              <w:rPr>
                <w:sz w:val="24"/>
              </w:rPr>
              <w:t>+</w:t>
            </w:r>
          </w:p>
        </w:tc>
        <w:tc>
          <w:tcPr>
            <w:tcW w:w="543" w:type="dxa"/>
            <w:tcBorders>
              <w:left w:val="single" w:sz="4" w:space="0" w:color="auto"/>
            </w:tcBorders>
            <w:vAlign w:val="center"/>
          </w:tcPr>
          <w:p w14:paraId="358D1181" w14:textId="5BE10E9A" w:rsidR="00FF7207" w:rsidRDefault="00FF7207" w:rsidP="00F83A3B">
            <w:pPr>
              <w:pStyle w:val="TableParagraph"/>
              <w:spacing w:before="131"/>
              <w:ind w:left="38"/>
              <w:jc w:val="center"/>
              <w:rPr>
                <w:sz w:val="24"/>
              </w:rPr>
            </w:pPr>
            <w:r>
              <w:rPr>
                <w:sz w:val="24"/>
              </w:rPr>
              <w:t>+</w:t>
            </w:r>
          </w:p>
        </w:tc>
        <w:tc>
          <w:tcPr>
            <w:tcW w:w="542" w:type="dxa"/>
            <w:vAlign w:val="center"/>
          </w:tcPr>
          <w:p w14:paraId="7FE54BF7" w14:textId="63FA0595" w:rsidR="00FF7207" w:rsidRDefault="00FF7207" w:rsidP="00F83A3B">
            <w:pPr>
              <w:pStyle w:val="TableParagraph"/>
              <w:jc w:val="center"/>
              <w:rPr>
                <w:sz w:val="24"/>
              </w:rPr>
            </w:pPr>
            <w:r>
              <w:rPr>
                <w:sz w:val="24"/>
              </w:rPr>
              <w:t>+</w:t>
            </w:r>
          </w:p>
        </w:tc>
        <w:tc>
          <w:tcPr>
            <w:tcW w:w="951" w:type="dxa"/>
            <w:vAlign w:val="center"/>
          </w:tcPr>
          <w:p w14:paraId="1AA03539" w14:textId="09B50497" w:rsidR="00FF7207" w:rsidRDefault="00FF7207" w:rsidP="00F83A3B">
            <w:pPr>
              <w:pStyle w:val="TableParagraph"/>
              <w:jc w:val="center"/>
              <w:rPr>
                <w:sz w:val="24"/>
              </w:rPr>
            </w:pPr>
            <w:r>
              <w:rPr>
                <w:sz w:val="24"/>
              </w:rPr>
              <w:t>+</w:t>
            </w:r>
          </w:p>
        </w:tc>
        <w:tc>
          <w:tcPr>
            <w:tcW w:w="966" w:type="dxa"/>
            <w:vAlign w:val="center"/>
          </w:tcPr>
          <w:p w14:paraId="0F26942A" w14:textId="007DD812" w:rsidR="00FF7207" w:rsidRDefault="00FF7207" w:rsidP="00F83A3B">
            <w:pPr>
              <w:pStyle w:val="TableParagraph"/>
              <w:jc w:val="center"/>
              <w:rPr>
                <w:sz w:val="24"/>
              </w:rPr>
            </w:pPr>
            <w:r>
              <w:rPr>
                <w:sz w:val="24"/>
              </w:rPr>
              <w:t>+</w:t>
            </w:r>
          </w:p>
        </w:tc>
      </w:tr>
      <w:tr w:rsidR="00FF7207" w14:paraId="60630E34" w14:textId="77777777" w:rsidTr="00F83A3B">
        <w:trPr>
          <w:trHeight w:val="551"/>
        </w:trPr>
        <w:tc>
          <w:tcPr>
            <w:tcW w:w="3770" w:type="dxa"/>
            <w:vAlign w:val="center"/>
          </w:tcPr>
          <w:p w14:paraId="61953A73" w14:textId="77777777" w:rsidR="00FF7207" w:rsidRPr="00C54EE8" w:rsidRDefault="00FF7207" w:rsidP="00F83A3B">
            <w:pPr>
              <w:pStyle w:val="TableParagraph"/>
              <w:spacing w:line="268" w:lineRule="exact"/>
              <w:ind w:left="6"/>
              <w:rPr>
                <w:sz w:val="24"/>
                <w:lang w:val="ru-RU"/>
              </w:rPr>
            </w:pPr>
            <w:r w:rsidRPr="00C54EE8">
              <w:rPr>
                <w:sz w:val="24"/>
                <w:lang w:val="ru-RU"/>
              </w:rPr>
              <w:t>Обводка</w:t>
            </w:r>
            <w:r w:rsidRPr="00C54EE8">
              <w:rPr>
                <w:spacing w:val="-6"/>
                <w:sz w:val="24"/>
                <w:lang w:val="ru-RU"/>
              </w:rPr>
              <w:t xml:space="preserve"> </w:t>
            </w:r>
            <w:r w:rsidRPr="00C54EE8">
              <w:rPr>
                <w:sz w:val="24"/>
                <w:lang w:val="ru-RU"/>
              </w:rPr>
              <w:t>соперника</w:t>
            </w:r>
            <w:r w:rsidRPr="00C54EE8">
              <w:rPr>
                <w:spacing w:val="-4"/>
                <w:sz w:val="24"/>
                <w:lang w:val="ru-RU"/>
              </w:rPr>
              <w:t xml:space="preserve"> </w:t>
            </w:r>
            <w:r w:rsidRPr="00C54EE8">
              <w:rPr>
                <w:sz w:val="24"/>
                <w:lang w:val="ru-RU"/>
              </w:rPr>
              <w:t>с</w:t>
            </w:r>
            <w:r w:rsidRPr="00C54EE8">
              <w:rPr>
                <w:spacing w:val="-6"/>
                <w:sz w:val="24"/>
                <w:lang w:val="ru-RU"/>
              </w:rPr>
              <w:t xml:space="preserve"> </w:t>
            </w:r>
            <w:r w:rsidRPr="00C54EE8">
              <w:rPr>
                <w:sz w:val="24"/>
                <w:lang w:val="ru-RU"/>
              </w:rPr>
              <w:t>поворотом</w:t>
            </w:r>
          </w:p>
          <w:p w14:paraId="59A7C430" w14:textId="34F03435" w:rsidR="00FF7207" w:rsidRPr="00FF7207" w:rsidRDefault="00FF7207" w:rsidP="00F83A3B">
            <w:pPr>
              <w:pStyle w:val="TableParagraph"/>
              <w:spacing w:line="266" w:lineRule="exact"/>
              <w:ind w:left="6"/>
              <w:rPr>
                <w:sz w:val="24"/>
                <w:lang w:val="ru-RU"/>
              </w:rPr>
            </w:pPr>
            <w:proofErr w:type="spellStart"/>
            <w:r w:rsidRPr="00FF7207">
              <w:rPr>
                <w:sz w:val="24"/>
                <w:lang w:val="ru-RU"/>
              </w:rPr>
              <w:t>ипереводом</w:t>
            </w:r>
            <w:proofErr w:type="spellEnd"/>
            <w:r w:rsidRPr="00FF7207">
              <w:rPr>
                <w:sz w:val="24"/>
                <w:lang w:val="ru-RU"/>
              </w:rPr>
              <w:t xml:space="preserve"> мяча</w:t>
            </w:r>
          </w:p>
        </w:tc>
        <w:tc>
          <w:tcPr>
            <w:tcW w:w="556" w:type="dxa"/>
            <w:vAlign w:val="center"/>
          </w:tcPr>
          <w:p w14:paraId="141E5B9A" w14:textId="77777777" w:rsidR="00FF7207" w:rsidRPr="00FF7207" w:rsidRDefault="00FF7207" w:rsidP="00F83A3B">
            <w:pPr>
              <w:pStyle w:val="TableParagraph"/>
              <w:jc w:val="center"/>
              <w:rPr>
                <w:sz w:val="24"/>
                <w:lang w:val="ru-RU"/>
              </w:rPr>
            </w:pPr>
          </w:p>
        </w:tc>
        <w:tc>
          <w:tcPr>
            <w:tcW w:w="787" w:type="dxa"/>
            <w:vAlign w:val="center"/>
          </w:tcPr>
          <w:p w14:paraId="6BACE794" w14:textId="77777777" w:rsidR="00FF7207" w:rsidRPr="00FF7207" w:rsidRDefault="00FF7207" w:rsidP="00F83A3B">
            <w:pPr>
              <w:pStyle w:val="TableParagraph"/>
              <w:jc w:val="center"/>
              <w:rPr>
                <w:sz w:val="24"/>
                <w:lang w:val="ru-RU"/>
              </w:rPr>
            </w:pPr>
          </w:p>
        </w:tc>
        <w:tc>
          <w:tcPr>
            <w:tcW w:w="561" w:type="dxa"/>
            <w:vAlign w:val="center"/>
          </w:tcPr>
          <w:p w14:paraId="633D014A" w14:textId="5256EB81" w:rsidR="00FF7207" w:rsidRPr="00FF7207" w:rsidRDefault="00FF7207" w:rsidP="00F83A3B">
            <w:pPr>
              <w:pStyle w:val="TableParagraph"/>
              <w:spacing w:before="131"/>
              <w:ind w:left="27"/>
              <w:jc w:val="center"/>
              <w:rPr>
                <w:sz w:val="24"/>
                <w:lang w:val="ru-RU"/>
              </w:rPr>
            </w:pPr>
            <w:r>
              <w:rPr>
                <w:sz w:val="24"/>
              </w:rPr>
              <w:t>+</w:t>
            </w:r>
          </w:p>
        </w:tc>
        <w:tc>
          <w:tcPr>
            <w:tcW w:w="571" w:type="dxa"/>
            <w:vAlign w:val="center"/>
          </w:tcPr>
          <w:p w14:paraId="36675CB5" w14:textId="6B9595F1" w:rsidR="00FF7207" w:rsidRPr="00FF7207" w:rsidRDefault="00FF7207" w:rsidP="00F83A3B">
            <w:pPr>
              <w:pStyle w:val="TableParagraph"/>
              <w:spacing w:before="131"/>
              <w:ind w:right="193"/>
              <w:jc w:val="center"/>
              <w:rPr>
                <w:sz w:val="24"/>
                <w:lang w:val="ru-RU"/>
              </w:rPr>
            </w:pPr>
            <w:r>
              <w:rPr>
                <w:sz w:val="24"/>
              </w:rPr>
              <w:t>+</w:t>
            </w:r>
          </w:p>
        </w:tc>
        <w:tc>
          <w:tcPr>
            <w:tcW w:w="729" w:type="dxa"/>
            <w:tcBorders>
              <w:right w:val="single" w:sz="4" w:space="0" w:color="auto"/>
            </w:tcBorders>
            <w:vAlign w:val="center"/>
          </w:tcPr>
          <w:p w14:paraId="365C6A04" w14:textId="64A635D6" w:rsidR="00FF7207" w:rsidRPr="00FF7207" w:rsidRDefault="00FF7207" w:rsidP="00F83A3B">
            <w:pPr>
              <w:pStyle w:val="TableParagraph"/>
              <w:spacing w:before="131"/>
              <w:ind w:left="22"/>
              <w:jc w:val="center"/>
              <w:rPr>
                <w:sz w:val="24"/>
                <w:lang w:val="ru-RU"/>
              </w:rPr>
            </w:pPr>
            <w:r>
              <w:rPr>
                <w:sz w:val="24"/>
              </w:rPr>
              <w:t>+</w:t>
            </w:r>
          </w:p>
        </w:tc>
        <w:tc>
          <w:tcPr>
            <w:tcW w:w="543" w:type="dxa"/>
            <w:tcBorders>
              <w:left w:val="single" w:sz="4" w:space="0" w:color="auto"/>
            </w:tcBorders>
            <w:vAlign w:val="center"/>
          </w:tcPr>
          <w:p w14:paraId="125BE243" w14:textId="576C332C" w:rsidR="00FF7207" w:rsidRPr="00FF7207" w:rsidRDefault="00FF7207" w:rsidP="00F83A3B">
            <w:pPr>
              <w:pStyle w:val="TableParagraph"/>
              <w:spacing w:before="131"/>
              <w:ind w:left="38"/>
              <w:jc w:val="center"/>
              <w:rPr>
                <w:sz w:val="24"/>
                <w:lang w:val="ru-RU"/>
              </w:rPr>
            </w:pPr>
            <w:r>
              <w:rPr>
                <w:sz w:val="24"/>
              </w:rPr>
              <w:t>+</w:t>
            </w:r>
          </w:p>
        </w:tc>
        <w:tc>
          <w:tcPr>
            <w:tcW w:w="542" w:type="dxa"/>
            <w:vAlign w:val="center"/>
          </w:tcPr>
          <w:p w14:paraId="6A03F0C4" w14:textId="6CF4166B" w:rsidR="00FF7207" w:rsidRPr="00FF7207" w:rsidRDefault="00FF7207" w:rsidP="00F83A3B">
            <w:pPr>
              <w:pStyle w:val="TableParagraph"/>
              <w:jc w:val="center"/>
              <w:rPr>
                <w:sz w:val="24"/>
                <w:lang w:val="ru-RU"/>
              </w:rPr>
            </w:pPr>
            <w:r>
              <w:rPr>
                <w:sz w:val="24"/>
              </w:rPr>
              <w:t>+</w:t>
            </w:r>
          </w:p>
        </w:tc>
        <w:tc>
          <w:tcPr>
            <w:tcW w:w="951" w:type="dxa"/>
            <w:vAlign w:val="center"/>
          </w:tcPr>
          <w:p w14:paraId="34387388" w14:textId="6B0CF53D" w:rsidR="00FF7207" w:rsidRPr="00FF7207" w:rsidRDefault="00FF7207" w:rsidP="00F83A3B">
            <w:pPr>
              <w:pStyle w:val="TableParagraph"/>
              <w:jc w:val="center"/>
              <w:rPr>
                <w:sz w:val="24"/>
                <w:lang w:val="ru-RU"/>
              </w:rPr>
            </w:pPr>
            <w:r>
              <w:rPr>
                <w:sz w:val="24"/>
              </w:rPr>
              <w:t>+</w:t>
            </w:r>
          </w:p>
        </w:tc>
        <w:tc>
          <w:tcPr>
            <w:tcW w:w="966" w:type="dxa"/>
            <w:vAlign w:val="center"/>
          </w:tcPr>
          <w:p w14:paraId="74B50A8F" w14:textId="6B29146D" w:rsidR="00FF7207" w:rsidRPr="00FF7207" w:rsidRDefault="00FF7207" w:rsidP="00F83A3B">
            <w:pPr>
              <w:pStyle w:val="TableParagraph"/>
              <w:jc w:val="center"/>
              <w:rPr>
                <w:sz w:val="24"/>
                <w:lang w:val="ru-RU"/>
              </w:rPr>
            </w:pPr>
            <w:r>
              <w:rPr>
                <w:sz w:val="24"/>
              </w:rPr>
              <w:t>+</w:t>
            </w:r>
          </w:p>
        </w:tc>
      </w:tr>
      <w:tr w:rsidR="00FF7207" w14:paraId="039818AA" w14:textId="77777777" w:rsidTr="00F83A3B">
        <w:trPr>
          <w:trHeight w:val="551"/>
        </w:trPr>
        <w:tc>
          <w:tcPr>
            <w:tcW w:w="3770" w:type="dxa"/>
            <w:vAlign w:val="center"/>
          </w:tcPr>
          <w:p w14:paraId="7E0F9457" w14:textId="77777777" w:rsidR="00FF7207" w:rsidRPr="00C54EE8" w:rsidRDefault="00FF7207" w:rsidP="00F83A3B">
            <w:pPr>
              <w:pStyle w:val="TableParagraph"/>
              <w:spacing w:line="268" w:lineRule="exact"/>
              <w:ind w:left="6"/>
              <w:rPr>
                <w:sz w:val="24"/>
                <w:lang w:val="ru-RU"/>
              </w:rPr>
            </w:pPr>
            <w:r w:rsidRPr="00C54EE8">
              <w:rPr>
                <w:sz w:val="24"/>
                <w:lang w:val="ru-RU"/>
              </w:rPr>
              <w:t>Обводка</w:t>
            </w:r>
            <w:r w:rsidRPr="00C54EE8">
              <w:rPr>
                <w:spacing w:val="-6"/>
                <w:sz w:val="24"/>
                <w:lang w:val="ru-RU"/>
              </w:rPr>
              <w:t xml:space="preserve"> </w:t>
            </w:r>
            <w:r w:rsidRPr="00C54EE8">
              <w:rPr>
                <w:sz w:val="24"/>
                <w:lang w:val="ru-RU"/>
              </w:rPr>
              <w:t>соперника</w:t>
            </w:r>
            <w:r w:rsidRPr="00C54EE8">
              <w:rPr>
                <w:spacing w:val="-6"/>
                <w:sz w:val="24"/>
                <w:lang w:val="ru-RU"/>
              </w:rPr>
              <w:t xml:space="preserve"> </w:t>
            </w:r>
            <w:r w:rsidRPr="00C54EE8">
              <w:rPr>
                <w:sz w:val="24"/>
                <w:lang w:val="ru-RU"/>
              </w:rPr>
              <w:t>с</w:t>
            </w:r>
            <w:r w:rsidRPr="00C54EE8">
              <w:rPr>
                <w:spacing w:val="-7"/>
                <w:sz w:val="24"/>
                <w:lang w:val="ru-RU"/>
              </w:rPr>
              <w:t xml:space="preserve"> </w:t>
            </w:r>
            <w:r w:rsidRPr="00C54EE8">
              <w:rPr>
                <w:sz w:val="24"/>
                <w:lang w:val="ru-RU"/>
              </w:rPr>
              <w:t>переводом</w:t>
            </w:r>
          </w:p>
          <w:p w14:paraId="183FAD0C" w14:textId="36BACB90" w:rsidR="00FF7207" w:rsidRPr="00FF7207" w:rsidRDefault="00FF7207" w:rsidP="00F83A3B">
            <w:pPr>
              <w:pStyle w:val="TableParagraph"/>
              <w:spacing w:line="266" w:lineRule="exact"/>
              <w:ind w:left="6"/>
              <w:rPr>
                <w:sz w:val="24"/>
                <w:lang w:val="ru-RU"/>
              </w:rPr>
            </w:pPr>
            <w:proofErr w:type="spellStart"/>
            <w:r w:rsidRPr="00FF7207">
              <w:rPr>
                <w:sz w:val="24"/>
                <w:lang w:val="ru-RU"/>
              </w:rPr>
              <w:t>подногой</w:t>
            </w:r>
            <w:proofErr w:type="spellEnd"/>
          </w:p>
        </w:tc>
        <w:tc>
          <w:tcPr>
            <w:tcW w:w="556" w:type="dxa"/>
            <w:vAlign w:val="center"/>
          </w:tcPr>
          <w:p w14:paraId="5DDE619A" w14:textId="77777777" w:rsidR="00FF7207" w:rsidRPr="00FF7207" w:rsidRDefault="00FF7207" w:rsidP="00F83A3B">
            <w:pPr>
              <w:pStyle w:val="TableParagraph"/>
              <w:jc w:val="center"/>
              <w:rPr>
                <w:sz w:val="24"/>
                <w:lang w:val="ru-RU"/>
              </w:rPr>
            </w:pPr>
          </w:p>
        </w:tc>
        <w:tc>
          <w:tcPr>
            <w:tcW w:w="787" w:type="dxa"/>
            <w:vAlign w:val="center"/>
          </w:tcPr>
          <w:p w14:paraId="37532C49" w14:textId="77777777" w:rsidR="00FF7207" w:rsidRPr="00FF7207" w:rsidRDefault="00FF7207" w:rsidP="00F83A3B">
            <w:pPr>
              <w:pStyle w:val="TableParagraph"/>
              <w:jc w:val="center"/>
              <w:rPr>
                <w:sz w:val="24"/>
                <w:lang w:val="ru-RU"/>
              </w:rPr>
            </w:pPr>
          </w:p>
        </w:tc>
        <w:tc>
          <w:tcPr>
            <w:tcW w:w="561" w:type="dxa"/>
            <w:vAlign w:val="center"/>
          </w:tcPr>
          <w:p w14:paraId="0CD6B01C" w14:textId="22018FC3" w:rsidR="00FF7207" w:rsidRPr="00FF7207" w:rsidRDefault="00FF7207" w:rsidP="00F83A3B">
            <w:pPr>
              <w:pStyle w:val="TableParagraph"/>
              <w:spacing w:before="131"/>
              <w:ind w:left="27"/>
              <w:jc w:val="center"/>
              <w:rPr>
                <w:sz w:val="24"/>
                <w:lang w:val="ru-RU"/>
              </w:rPr>
            </w:pPr>
            <w:r>
              <w:rPr>
                <w:sz w:val="24"/>
              </w:rPr>
              <w:t>+</w:t>
            </w:r>
          </w:p>
        </w:tc>
        <w:tc>
          <w:tcPr>
            <w:tcW w:w="571" w:type="dxa"/>
            <w:vAlign w:val="center"/>
          </w:tcPr>
          <w:p w14:paraId="232ECF81" w14:textId="30F4F08D" w:rsidR="00FF7207" w:rsidRPr="00FF7207" w:rsidRDefault="00FF7207" w:rsidP="00F83A3B">
            <w:pPr>
              <w:pStyle w:val="TableParagraph"/>
              <w:spacing w:before="131"/>
              <w:ind w:right="193"/>
              <w:jc w:val="center"/>
              <w:rPr>
                <w:sz w:val="24"/>
                <w:lang w:val="ru-RU"/>
              </w:rPr>
            </w:pPr>
            <w:r>
              <w:rPr>
                <w:sz w:val="24"/>
              </w:rPr>
              <w:t>+</w:t>
            </w:r>
          </w:p>
        </w:tc>
        <w:tc>
          <w:tcPr>
            <w:tcW w:w="729" w:type="dxa"/>
            <w:tcBorders>
              <w:right w:val="single" w:sz="4" w:space="0" w:color="auto"/>
            </w:tcBorders>
            <w:vAlign w:val="center"/>
          </w:tcPr>
          <w:p w14:paraId="55DB5D95" w14:textId="3FBD1A5A" w:rsidR="00FF7207" w:rsidRPr="00FF7207" w:rsidRDefault="00FF7207" w:rsidP="00F83A3B">
            <w:pPr>
              <w:pStyle w:val="TableParagraph"/>
              <w:spacing w:before="131"/>
              <w:ind w:left="22"/>
              <w:jc w:val="center"/>
              <w:rPr>
                <w:sz w:val="24"/>
                <w:lang w:val="ru-RU"/>
              </w:rPr>
            </w:pPr>
            <w:r>
              <w:rPr>
                <w:sz w:val="24"/>
              </w:rPr>
              <w:t>+</w:t>
            </w:r>
          </w:p>
        </w:tc>
        <w:tc>
          <w:tcPr>
            <w:tcW w:w="543" w:type="dxa"/>
            <w:tcBorders>
              <w:left w:val="single" w:sz="4" w:space="0" w:color="auto"/>
            </w:tcBorders>
            <w:vAlign w:val="center"/>
          </w:tcPr>
          <w:p w14:paraId="5BA1EF2D" w14:textId="54A8D353" w:rsidR="00FF7207" w:rsidRPr="00FF7207" w:rsidRDefault="00FF7207" w:rsidP="00F83A3B">
            <w:pPr>
              <w:pStyle w:val="TableParagraph"/>
              <w:spacing w:before="131"/>
              <w:ind w:left="38"/>
              <w:jc w:val="center"/>
              <w:rPr>
                <w:sz w:val="24"/>
                <w:lang w:val="ru-RU"/>
              </w:rPr>
            </w:pPr>
            <w:r>
              <w:rPr>
                <w:sz w:val="24"/>
              </w:rPr>
              <w:t>+</w:t>
            </w:r>
          </w:p>
        </w:tc>
        <w:tc>
          <w:tcPr>
            <w:tcW w:w="542" w:type="dxa"/>
            <w:vAlign w:val="center"/>
          </w:tcPr>
          <w:p w14:paraId="6E616737" w14:textId="6BBFEED1" w:rsidR="00FF7207" w:rsidRPr="00FF7207" w:rsidRDefault="00FF7207" w:rsidP="00F83A3B">
            <w:pPr>
              <w:pStyle w:val="TableParagraph"/>
              <w:jc w:val="center"/>
              <w:rPr>
                <w:sz w:val="24"/>
                <w:lang w:val="ru-RU"/>
              </w:rPr>
            </w:pPr>
            <w:r>
              <w:rPr>
                <w:sz w:val="24"/>
              </w:rPr>
              <w:t>+</w:t>
            </w:r>
          </w:p>
        </w:tc>
        <w:tc>
          <w:tcPr>
            <w:tcW w:w="951" w:type="dxa"/>
            <w:vAlign w:val="center"/>
          </w:tcPr>
          <w:p w14:paraId="29C188F7" w14:textId="3D39B5B2" w:rsidR="00FF7207" w:rsidRPr="00FF7207" w:rsidRDefault="00FF7207" w:rsidP="00F83A3B">
            <w:pPr>
              <w:pStyle w:val="TableParagraph"/>
              <w:jc w:val="center"/>
              <w:rPr>
                <w:sz w:val="24"/>
                <w:lang w:val="ru-RU"/>
              </w:rPr>
            </w:pPr>
            <w:r>
              <w:rPr>
                <w:sz w:val="24"/>
              </w:rPr>
              <w:t>+</w:t>
            </w:r>
          </w:p>
        </w:tc>
        <w:tc>
          <w:tcPr>
            <w:tcW w:w="966" w:type="dxa"/>
            <w:vAlign w:val="center"/>
          </w:tcPr>
          <w:p w14:paraId="00B0396F" w14:textId="69FC4B8C" w:rsidR="00FF7207" w:rsidRPr="00FF7207" w:rsidRDefault="00FF7207" w:rsidP="00F83A3B">
            <w:pPr>
              <w:pStyle w:val="TableParagraph"/>
              <w:jc w:val="center"/>
              <w:rPr>
                <w:sz w:val="24"/>
                <w:lang w:val="ru-RU"/>
              </w:rPr>
            </w:pPr>
            <w:r>
              <w:rPr>
                <w:sz w:val="24"/>
              </w:rPr>
              <w:t>+</w:t>
            </w:r>
          </w:p>
        </w:tc>
      </w:tr>
      <w:tr w:rsidR="00FF7207" w14:paraId="4F0D3B54" w14:textId="77777777" w:rsidTr="00F83A3B">
        <w:trPr>
          <w:trHeight w:val="551"/>
        </w:trPr>
        <w:tc>
          <w:tcPr>
            <w:tcW w:w="3770" w:type="dxa"/>
            <w:vAlign w:val="center"/>
          </w:tcPr>
          <w:p w14:paraId="76EA138D" w14:textId="372013D4" w:rsidR="00FF7207" w:rsidRDefault="00FF7207" w:rsidP="00F83A3B">
            <w:pPr>
              <w:pStyle w:val="TableParagraph"/>
              <w:spacing w:line="266" w:lineRule="exact"/>
              <w:ind w:left="6"/>
              <w:rPr>
                <w:sz w:val="24"/>
              </w:rPr>
            </w:pPr>
            <w:proofErr w:type="spellStart"/>
            <w:r>
              <w:rPr>
                <w:sz w:val="24"/>
              </w:rPr>
              <w:t>Обводка</w:t>
            </w:r>
            <w:proofErr w:type="spellEnd"/>
            <w:r>
              <w:rPr>
                <w:spacing w:val="-5"/>
                <w:sz w:val="24"/>
              </w:rPr>
              <w:t xml:space="preserve"> </w:t>
            </w:r>
            <w:proofErr w:type="spellStart"/>
            <w:r>
              <w:rPr>
                <w:sz w:val="24"/>
              </w:rPr>
              <w:t>соперника</w:t>
            </w:r>
            <w:proofErr w:type="spellEnd"/>
            <w:r>
              <w:rPr>
                <w:spacing w:val="-5"/>
                <w:sz w:val="24"/>
              </w:rPr>
              <w:t xml:space="preserve"> </w:t>
            </w:r>
            <w:proofErr w:type="spellStart"/>
            <w:r>
              <w:rPr>
                <w:sz w:val="24"/>
              </w:rPr>
              <w:t>за</w:t>
            </w:r>
            <w:proofErr w:type="spellEnd"/>
            <w:r>
              <w:rPr>
                <w:spacing w:val="-5"/>
                <w:sz w:val="24"/>
              </w:rPr>
              <w:t xml:space="preserve"> </w:t>
            </w:r>
            <w:proofErr w:type="spellStart"/>
            <w:r>
              <w:rPr>
                <w:sz w:val="24"/>
              </w:rPr>
              <w:t>спиной</w:t>
            </w:r>
            <w:proofErr w:type="spellEnd"/>
          </w:p>
        </w:tc>
        <w:tc>
          <w:tcPr>
            <w:tcW w:w="556" w:type="dxa"/>
            <w:vAlign w:val="center"/>
          </w:tcPr>
          <w:p w14:paraId="0CFCF326" w14:textId="77777777" w:rsidR="00FF7207" w:rsidRDefault="00FF7207" w:rsidP="00F83A3B">
            <w:pPr>
              <w:pStyle w:val="TableParagraph"/>
              <w:jc w:val="center"/>
              <w:rPr>
                <w:sz w:val="24"/>
              </w:rPr>
            </w:pPr>
          </w:p>
        </w:tc>
        <w:tc>
          <w:tcPr>
            <w:tcW w:w="787" w:type="dxa"/>
            <w:vAlign w:val="center"/>
          </w:tcPr>
          <w:p w14:paraId="5F08B412" w14:textId="77777777" w:rsidR="00FF7207" w:rsidRDefault="00FF7207" w:rsidP="00F83A3B">
            <w:pPr>
              <w:pStyle w:val="TableParagraph"/>
              <w:jc w:val="center"/>
              <w:rPr>
                <w:sz w:val="24"/>
              </w:rPr>
            </w:pPr>
          </w:p>
        </w:tc>
        <w:tc>
          <w:tcPr>
            <w:tcW w:w="561" w:type="dxa"/>
            <w:vAlign w:val="center"/>
          </w:tcPr>
          <w:p w14:paraId="6BF10A60" w14:textId="0EEB2A8E" w:rsidR="00FF7207" w:rsidRDefault="00FF7207" w:rsidP="00F83A3B">
            <w:pPr>
              <w:pStyle w:val="TableParagraph"/>
              <w:spacing w:before="131"/>
              <w:ind w:left="27"/>
              <w:jc w:val="center"/>
              <w:rPr>
                <w:sz w:val="24"/>
              </w:rPr>
            </w:pPr>
            <w:r>
              <w:rPr>
                <w:sz w:val="24"/>
              </w:rPr>
              <w:t>+</w:t>
            </w:r>
          </w:p>
        </w:tc>
        <w:tc>
          <w:tcPr>
            <w:tcW w:w="571" w:type="dxa"/>
            <w:vAlign w:val="center"/>
          </w:tcPr>
          <w:p w14:paraId="1927FE09" w14:textId="6ECC4441" w:rsidR="00FF7207" w:rsidRDefault="00FF7207" w:rsidP="00F83A3B">
            <w:pPr>
              <w:pStyle w:val="TableParagraph"/>
              <w:spacing w:before="131"/>
              <w:ind w:right="193"/>
              <w:jc w:val="center"/>
              <w:rPr>
                <w:sz w:val="24"/>
              </w:rPr>
            </w:pPr>
            <w:r>
              <w:rPr>
                <w:sz w:val="24"/>
              </w:rPr>
              <w:t>+</w:t>
            </w:r>
          </w:p>
        </w:tc>
        <w:tc>
          <w:tcPr>
            <w:tcW w:w="729" w:type="dxa"/>
            <w:tcBorders>
              <w:right w:val="single" w:sz="4" w:space="0" w:color="auto"/>
            </w:tcBorders>
            <w:vAlign w:val="center"/>
          </w:tcPr>
          <w:p w14:paraId="2E496E2C" w14:textId="2D635412" w:rsidR="00FF7207" w:rsidRDefault="00FF7207" w:rsidP="00F83A3B">
            <w:pPr>
              <w:pStyle w:val="TableParagraph"/>
              <w:spacing w:before="131"/>
              <w:ind w:left="22"/>
              <w:jc w:val="center"/>
              <w:rPr>
                <w:sz w:val="24"/>
              </w:rPr>
            </w:pPr>
            <w:r>
              <w:rPr>
                <w:sz w:val="24"/>
              </w:rPr>
              <w:t>+</w:t>
            </w:r>
          </w:p>
        </w:tc>
        <w:tc>
          <w:tcPr>
            <w:tcW w:w="543" w:type="dxa"/>
            <w:tcBorders>
              <w:left w:val="single" w:sz="4" w:space="0" w:color="auto"/>
            </w:tcBorders>
            <w:vAlign w:val="center"/>
          </w:tcPr>
          <w:p w14:paraId="52144BB9" w14:textId="569D0417" w:rsidR="00FF7207" w:rsidRDefault="00FF7207" w:rsidP="00F83A3B">
            <w:pPr>
              <w:pStyle w:val="TableParagraph"/>
              <w:spacing w:before="131"/>
              <w:ind w:left="38"/>
              <w:jc w:val="center"/>
              <w:rPr>
                <w:sz w:val="24"/>
              </w:rPr>
            </w:pPr>
            <w:r>
              <w:rPr>
                <w:sz w:val="24"/>
              </w:rPr>
              <w:t>+</w:t>
            </w:r>
          </w:p>
        </w:tc>
        <w:tc>
          <w:tcPr>
            <w:tcW w:w="542" w:type="dxa"/>
            <w:vAlign w:val="center"/>
          </w:tcPr>
          <w:p w14:paraId="6FA9EBD2" w14:textId="60B2C01E" w:rsidR="00FF7207" w:rsidRDefault="00FF7207" w:rsidP="00F83A3B">
            <w:pPr>
              <w:pStyle w:val="TableParagraph"/>
              <w:jc w:val="center"/>
              <w:rPr>
                <w:sz w:val="24"/>
              </w:rPr>
            </w:pPr>
            <w:r>
              <w:rPr>
                <w:sz w:val="24"/>
              </w:rPr>
              <w:t>+</w:t>
            </w:r>
          </w:p>
        </w:tc>
        <w:tc>
          <w:tcPr>
            <w:tcW w:w="951" w:type="dxa"/>
            <w:vAlign w:val="center"/>
          </w:tcPr>
          <w:p w14:paraId="64C8BB8B" w14:textId="44812FF7" w:rsidR="00FF7207" w:rsidRDefault="00FF7207" w:rsidP="00F83A3B">
            <w:pPr>
              <w:pStyle w:val="TableParagraph"/>
              <w:jc w:val="center"/>
              <w:rPr>
                <w:sz w:val="24"/>
              </w:rPr>
            </w:pPr>
            <w:r>
              <w:rPr>
                <w:sz w:val="24"/>
              </w:rPr>
              <w:t>+</w:t>
            </w:r>
          </w:p>
        </w:tc>
        <w:tc>
          <w:tcPr>
            <w:tcW w:w="966" w:type="dxa"/>
            <w:vAlign w:val="center"/>
          </w:tcPr>
          <w:p w14:paraId="03CF9ED6" w14:textId="2B19F43E" w:rsidR="00FF7207" w:rsidRDefault="00FF7207" w:rsidP="00F83A3B">
            <w:pPr>
              <w:pStyle w:val="TableParagraph"/>
              <w:jc w:val="center"/>
              <w:rPr>
                <w:sz w:val="24"/>
              </w:rPr>
            </w:pPr>
            <w:r>
              <w:rPr>
                <w:sz w:val="24"/>
              </w:rPr>
              <w:t>+</w:t>
            </w:r>
          </w:p>
        </w:tc>
      </w:tr>
      <w:tr w:rsidR="00FF7207" w14:paraId="1D9737C2" w14:textId="77777777" w:rsidTr="00F83A3B">
        <w:trPr>
          <w:trHeight w:val="551"/>
        </w:trPr>
        <w:tc>
          <w:tcPr>
            <w:tcW w:w="3770" w:type="dxa"/>
            <w:vAlign w:val="center"/>
          </w:tcPr>
          <w:p w14:paraId="64A56E8D" w14:textId="576E072E" w:rsidR="00FF7207" w:rsidRPr="001A47D7" w:rsidRDefault="00FF7207" w:rsidP="00F83A3B">
            <w:pPr>
              <w:pStyle w:val="TableParagraph"/>
              <w:ind w:left="6" w:right="875"/>
              <w:rPr>
                <w:sz w:val="24"/>
                <w:lang w:val="ru-RU"/>
              </w:rPr>
            </w:pPr>
            <w:r w:rsidRPr="001A47D7">
              <w:rPr>
                <w:sz w:val="24"/>
                <w:lang w:val="ru-RU"/>
              </w:rPr>
              <w:t>Обводка соперника с</w:t>
            </w:r>
            <w:r w:rsidRPr="001A47D7">
              <w:rPr>
                <w:spacing w:val="1"/>
                <w:sz w:val="24"/>
                <w:lang w:val="ru-RU"/>
              </w:rPr>
              <w:t xml:space="preserve"> </w:t>
            </w:r>
            <w:r w:rsidRPr="001A47D7">
              <w:rPr>
                <w:sz w:val="24"/>
                <w:lang w:val="ru-RU"/>
              </w:rPr>
              <w:t>использованием</w:t>
            </w:r>
            <w:r w:rsidR="001A47D7">
              <w:rPr>
                <w:sz w:val="24"/>
                <w:lang w:val="ru-RU"/>
              </w:rPr>
              <w:t xml:space="preserve"> </w:t>
            </w:r>
            <w:r w:rsidRPr="001A47D7">
              <w:rPr>
                <w:sz w:val="24"/>
                <w:lang w:val="ru-RU"/>
              </w:rPr>
              <w:t>нескольких</w:t>
            </w:r>
            <w:r w:rsidR="001A47D7">
              <w:rPr>
                <w:sz w:val="24"/>
                <w:lang w:val="ru-RU"/>
              </w:rPr>
              <w:t xml:space="preserve"> </w:t>
            </w:r>
            <w:r w:rsidRPr="001A47D7">
              <w:rPr>
                <w:sz w:val="24"/>
                <w:lang w:val="ru-RU"/>
              </w:rPr>
              <w:t>приемов</w:t>
            </w:r>
            <w:r w:rsidRPr="001A47D7">
              <w:rPr>
                <w:spacing w:val="-14"/>
                <w:sz w:val="24"/>
                <w:lang w:val="ru-RU"/>
              </w:rPr>
              <w:t xml:space="preserve"> </w:t>
            </w:r>
            <w:r w:rsidRPr="001A47D7">
              <w:rPr>
                <w:sz w:val="24"/>
                <w:lang w:val="ru-RU"/>
              </w:rPr>
              <w:t>подряд</w:t>
            </w:r>
          </w:p>
          <w:p w14:paraId="6EE8C5A8" w14:textId="398EFC74" w:rsidR="00FF7207" w:rsidRDefault="00FF7207" w:rsidP="00F83A3B">
            <w:pPr>
              <w:pStyle w:val="TableParagraph"/>
              <w:spacing w:line="266" w:lineRule="exact"/>
              <w:ind w:left="6"/>
              <w:rPr>
                <w:sz w:val="24"/>
              </w:rPr>
            </w:pPr>
            <w:r>
              <w:rPr>
                <w:sz w:val="24"/>
              </w:rPr>
              <w:t>(</w:t>
            </w:r>
            <w:proofErr w:type="spellStart"/>
            <w:r>
              <w:rPr>
                <w:sz w:val="24"/>
              </w:rPr>
              <w:t>сочетание</w:t>
            </w:r>
            <w:proofErr w:type="spellEnd"/>
            <w:r>
              <w:rPr>
                <w:sz w:val="24"/>
              </w:rPr>
              <w:t>)</w:t>
            </w:r>
          </w:p>
        </w:tc>
        <w:tc>
          <w:tcPr>
            <w:tcW w:w="556" w:type="dxa"/>
            <w:vAlign w:val="center"/>
          </w:tcPr>
          <w:p w14:paraId="72F3A07C" w14:textId="77777777" w:rsidR="00FF7207" w:rsidRDefault="00FF7207" w:rsidP="00F83A3B">
            <w:pPr>
              <w:pStyle w:val="TableParagraph"/>
              <w:jc w:val="center"/>
              <w:rPr>
                <w:sz w:val="24"/>
              </w:rPr>
            </w:pPr>
          </w:p>
        </w:tc>
        <w:tc>
          <w:tcPr>
            <w:tcW w:w="787" w:type="dxa"/>
            <w:vAlign w:val="center"/>
          </w:tcPr>
          <w:p w14:paraId="0760A8F7" w14:textId="77777777" w:rsidR="00FF7207" w:rsidRDefault="00FF7207" w:rsidP="00F83A3B">
            <w:pPr>
              <w:pStyle w:val="TableParagraph"/>
              <w:jc w:val="center"/>
              <w:rPr>
                <w:sz w:val="24"/>
              </w:rPr>
            </w:pPr>
          </w:p>
        </w:tc>
        <w:tc>
          <w:tcPr>
            <w:tcW w:w="561" w:type="dxa"/>
            <w:vAlign w:val="center"/>
          </w:tcPr>
          <w:p w14:paraId="223EBF35" w14:textId="77777777" w:rsidR="00FF7207" w:rsidRDefault="00FF7207" w:rsidP="00F83A3B">
            <w:pPr>
              <w:pStyle w:val="TableParagraph"/>
              <w:spacing w:before="131"/>
              <w:ind w:left="27"/>
              <w:jc w:val="center"/>
              <w:rPr>
                <w:sz w:val="24"/>
              </w:rPr>
            </w:pPr>
          </w:p>
        </w:tc>
        <w:tc>
          <w:tcPr>
            <w:tcW w:w="571" w:type="dxa"/>
            <w:vAlign w:val="center"/>
          </w:tcPr>
          <w:p w14:paraId="1DBBBC60" w14:textId="77777777" w:rsidR="00FF7207" w:rsidRDefault="00FF7207" w:rsidP="00F83A3B">
            <w:pPr>
              <w:pStyle w:val="TableParagraph"/>
              <w:spacing w:before="1"/>
              <w:jc w:val="center"/>
              <w:rPr>
                <w:sz w:val="23"/>
              </w:rPr>
            </w:pPr>
          </w:p>
          <w:p w14:paraId="5C3A25ED" w14:textId="46367E26" w:rsidR="00FF7207" w:rsidRDefault="00FF7207" w:rsidP="00F83A3B">
            <w:pPr>
              <w:pStyle w:val="TableParagraph"/>
              <w:spacing w:before="131"/>
              <w:ind w:right="193"/>
              <w:jc w:val="center"/>
              <w:rPr>
                <w:sz w:val="24"/>
              </w:rPr>
            </w:pPr>
            <w:r>
              <w:rPr>
                <w:sz w:val="24"/>
              </w:rPr>
              <w:t>+</w:t>
            </w:r>
          </w:p>
        </w:tc>
        <w:tc>
          <w:tcPr>
            <w:tcW w:w="729" w:type="dxa"/>
            <w:tcBorders>
              <w:right w:val="single" w:sz="4" w:space="0" w:color="auto"/>
            </w:tcBorders>
            <w:vAlign w:val="center"/>
          </w:tcPr>
          <w:p w14:paraId="33925863" w14:textId="77777777" w:rsidR="00FF7207" w:rsidRDefault="00FF7207" w:rsidP="00F83A3B">
            <w:pPr>
              <w:pStyle w:val="TableParagraph"/>
              <w:spacing w:before="1"/>
              <w:jc w:val="center"/>
              <w:rPr>
                <w:sz w:val="23"/>
              </w:rPr>
            </w:pPr>
          </w:p>
          <w:p w14:paraId="3DCDCE7D" w14:textId="1055ACFA" w:rsidR="00FF7207" w:rsidRDefault="00FF7207" w:rsidP="00F83A3B">
            <w:pPr>
              <w:pStyle w:val="TableParagraph"/>
              <w:spacing w:before="131"/>
              <w:ind w:left="22"/>
              <w:jc w:val="center"/>
              <w:rPr>
                <w:sz w:val="24"/>
              </w:rPr>
            </w:pPr>
            <w:r>
              <w:rPr>
                <w:sz w:val="24"/>
              </w:rPr>
              <w:t>+</w:t>
            </w:r>
          </w:p>
        </w:tc>
        <w:tc>
          <w:tcPr>
            <w:tcW w:w="543" w:type="dxa"/>
            <w:tcBorders>
              <w:left w:val="single" w:sz="4" w:space="0" w:color="auto"/>
            </w:tcBorders>
            <w:vAlign w:val="center"/>
          </w:tcPr>
          <w:p w14:paraId="41D9B296" w14:textId="77777777" w:rsidR="00FF7207" w:rsidRDefault="00FF7207" w:rsidP="00F83A3B">
            <w:pPr>
              <w:pStyle w:val="TableParagraph"/>
              <w:spacing w:before="1"/>
              <w:jc w:val="center"/>
              <w:rPr>
                <w:sz w:val="23"/>
              </w:rPr>
            </w:pPr>
          </w:p>
          <w:p w14:paraId="1B775FA3" w14:textId="57A4EE12" w:rsidR="00FF7207" w:rsidRDefault="00FF7207" w:rsidP="00F83A3B">
            <w:pPr>
              <w:pStyle w:val="TableParagraph"/>
              <w:spacing w:before="131"/>
              <w:ind w:left="38"/>
              <w:jc w:val="center"/>
              <w:rPr>
                <w:sz w:val="24"/>
              </w:rPr>
            </w:pPr>
            <w:r>
              <w:rPr>
                <w:sz w:val="24"/>
              </w:rPr>
              <w:t>+</w:t>
            </w:r>
          </w:p>
        </w:tc>
        <w:tc>
          <w:tcPr>
            <w:tcW w:w="542" w:type="dxa"/>
            <w:vAlign w:val="center"/>
          </w:tcPr>
          <w:p w14:paraId="6D4E109D" w14:textId="77777777" w:rsidR="00FF7207" w:rsidRDefault="00FF7207" w:rsidP="00F83A3B">
            <w:pPr>
              <w:pStyle w:val="TableParagraph"/>
              <w:spacing w:before="1"/>
              <w:jc w:val="center"/>
              <w:rPr>
                <w:sz w:val="23"/>
              </w:rPr>
            </w:pPr>
          </w:p>
          <w:p w14:paraId="4D9CBBF8" w14:textId="66E03C56" w:rsidR="00FF7207" w:rsidRDefault="00FF7207" w:rsidP="00F83A3B">
            <w:pPr>
              <w:pStyle w:val="TableParagraph"/>
              <w:jc w:val="center"/>
              <w:rPr>
                <w:sz w:val="24"/>
              </w:rPr>
            </w:pPr>
            <w:r>
              <w:rPr>
                <w:sz w:val="24"/>
              </w:rPr>
              <w:t>+</w:t>
            </w:r>
          </w:p>
        </w:tc>
        <w:tc>
          <w:tcPr>
            <w:tcW w:w="951" w:type="dxa"/>
            <w:vAlign w:val="center"/>
          </w:tcPr>
          <w:p w14:paraId="43779F43" w14:textId="77777777" w:rsidR="00FF7207" w:rsidRDefault="00FF7207" w:rsidP="00F83A3B">
            <w:pPr>
              <w:pStyle w:val="TableParagraph"/>
              <w:spacing w:before="1"/>
              <w:jc w:val="center"/>
              <w:rPr>
                <w:sz w:val="23"/>
              </w:rPr>
            </w:pPr>
          </w:p>
          <w:p w14:paraId="10E3E513" w14:textId="5F259605" w:rsidR="00FF7207" w:rsidRDefault="00FF7207" w:rsidP="00F83A3B">
            <w:pPr>
              <w:pStyle w:val="TableParagraph"/>
              <w:jc w:val="center"/>
              <w:rPr>
                <w:sz w:val="24"/>
              </w:rPr>
            </w:pPr>
            <w:r>
              <w:rPr>
                <w:sz w:val="24"/>
              </w:rPr>
              <w:t>+</w:t>
            </w:r>
          </w:p>
        </w:tc>
        <w:tc>
          <w:tcPr>
            <w:tcW w:w="966" w:type="dxa"/>
            <w:vAlign w:val="center"/>
          </w:tcPr>
          <w:p w14:paraId="3FF91F00" w14:textId="77777777" w:rsidR="00FF7207" w:rsidRDefault="00FF7207" w:rsidP="00F83A3B">
            <w:pPr>
              <w:pStyle w:val="TableParagraph"/>
              <w:spacing w:before="1"/>
              <w:jc w:val="center"/>
              <w:rPr>
                <w:sz w:val="23"/>
              </w:rPr>
            </w:pPr>
          </w:p>
          <w:p w14:paraId="11D7C46D" w14:textId="53270D07" w:rsidR="00FF7207" w:rsidRDefault="00FF7207" w:rsidP="00F83A3B">
            <w:pPr>
              <w:pStyle w:val="TableParagraph"/>
              <w:jc w:val="center"/>
              <w:rPr>
                <w:sz w:val="24"/>
              </w:rPr>
            </w:pPr>
            <w:r>
              <w:rPr>
                <w:sz w:val="24"/>
              </w:rPr>
              <w:t>+</w:t>
            </w:r>
          </w:p>
        </w:tc>
      </w:tr>
      <w:tr w:rsidR="00FF7207" w14:paraId="193B5EF2" w14:textId="77777777" w:rsidTr="00F83A3B">
        <w:trPr>
          <w:trHeight w:val="551"/>
        </w:trPr>
        <w:tc>
          <w:tcPr>
            <w:tcW w:w="3770" w:type="dxa"/>
            <w:vAlign w:val="center"/>
          </w:tcPr>
          <w:p w14:paraId="53D37271" w14:textId="4EFF071E" w:rsidR="00FF7207" w:rsidRPr="00FF7207" w:rsidRDefault="00FF7207" w:rsidP="001A47D7">
            <w:pPr>
              <w:pStyle w:val="TableParagraph"/>
              <w:spacing w:line="268" w:lineRule="exact"/>
              <w:ind w:left="6"/>
              <w:rPr>
                <w:sz w:val="24"/>
                <w:lang w:val="ru-RU"/>
              </w:rPr>
            </w:pPr>
            <w:r w:rsidRPr="001A47D7">
              <w:rPr>
                <w:sz w:val="24"/>
                <w:lang w:val="ru-RU"/>
              </w:rPr>
              <w:t>Броски</w:t>
            </w:r>
            <w:r w:rsidRPr="001A47D7">
              <w:rPr>
                <w:spacing w:val="-8"/>
                <w:sz w:val="24"/>
                <w:lang w:val="ru-RU"/>
              </w:rPr>
              <w:t xml:space="preserve"> </w:t>
            </w:r>
            <w:r w:rsidRPr="001A47D7">
              <w:rPr>
                <w:sz w:val="24"/>
                <w:lang w:val="ru-RU"/>
              </w:rPr>
              <w:t>в</w:t>
            </w:r>
            <w:r w:rsidRPr="001A47D7">
              <w:rPr>
                <w:spacing w:val="-2"/>
                <w:sz w:val="24"/>
                <w:lang w:val="ru-RU"/>
              </w:rPr>
              <w:t xml:space="preserve"> </w:t>
            </w:r>
            <w:r w:rsidRPr="001A47D7">
              <w:rPr>
                <w:sz w:val="24"/>
                <w:lang w:val="ru-RU"/>
              </w:rPr>
              <w:t>корзину</w:t>
            </w:r>
            <w:r w:rsidRPr="001A47D7">
              <w:rPr>
                <w:spacing w:val="-13"/>
                <w:sz w:val="24"/>
                <w:lang w:val="ru-RU"/>
              </w:rPr>
              <w:t xml:space="preserve"> </w:t>
            </w:r>
            <w:r w:rsidRPr="001A47D7">
              <w:rPr>
                <w:sz w:val="24"/>
                <w:lang w:val="ru-RU"/>
              </w:rPr>
              <w:t>двумя</w:t>
            </w:r>
            <w:r w:rsidR="001A47D7">
              <w:rPr>
                <w:sz w:val="24"/>
                <w:lang w:val="ru-RU"/>
              </w:rPr>
              <w:t xml:space="preserve"> </w:t>
            </w:r>
            <w:r w:rsidRPr="00FF7207">
              <w:rPr>
                <w:sz w:val="24"/>
                <w:lang w:val="ru-RU"/>
              </w:rPr>
              <w:t>руками</w:t>
            </w:r>
            <w:r w:rsidR="001A47D7">
              <w:rPr>
                <w:sz w:val="24"/>
                <w:lang w:val="ru-RU"/>
              </w:rPr>
              <w:t xml:space="preserve"> </w:t>
            </w:r>
            <w:r w:rsidRPr="00FF7207">
              <w:rPr>
                <w:sz w:val="24"/>
                <w:lang w:val="ru-RU"/>
              </w:rPr>
              <w:t>сверху</w:t>
            </w:r>
          </w:p>
        </w:tc>
        <w:tc>
          <w:tcPr>
            <w:tcW w:w="556" w:type="dxa"/>
            <w:vAlign w:val="center"/>
          </w:tcPr>
          <w:p w14:paraId="71DA32BD" w14:textId="1C2BB111" w:rsidR="00FF7207" w:rsidRPr="00FF7207" w:rsidRDefault="00FF7207" w:rsidP="00F83A3B">
            <w:pPr>
              <w:pStyle w:val="TableParagraph"/>
              <w:jc w:val="center"/>
              <w:rPr>
                <w:sz w:val="24"/>
                <w:lang w:val="ru-RU"/>
              </w:rPr>
            </w:pPr>
            <w:r>
              <w:rPr>
                <w:sz w:val="24"/>
              </w:rPr>
              <w:t>+</w:t>
            </w:r>
          </w:p>
        </w:tc>
        <w:tc>
          <w:tcPr>
            <w:tcW w:w="787" w:type="dxa"/>
            <w:vAlign w:val="center"/>
          </w:tcPr>
          <w:p w14:paraId="5AD966C2" w14:textId="5334A5C0" w:rsidR="00FF7207" w:rsidRPr="00FF7207" w:rsidRDefault="00FF7207" w:rsidP="00F83A3B">
            <w:pPr>
              <w:pStyle w:val="TableParagraph"/>
              <w:jc w:val="center"/>
              <w:rPr>
                <w:sz w:val="24"/>
                <w:lang w:val="ru-RU"/>
              </w:rPr>
            </w:pPr>
            <w:r>
              <w:rPr>
                <w:sz w:val="24"/>
              </w:rPr>
              <w:t>+</w:t>
            </w:r>
          </w:p>
        </w:tc>
        <w:tc>
          <w:tcPr>
            <w:tcW w:w="561" w:type="dxa"/>
            <w:vAlign w:val="center"/>
          </w:tcPr>
          <w:p w14:paraId="6148021B" w14:textId="77777777" w:rsidR="00FF7207" w:rsidRPr="00FF7207" w:rsidRDefault="00FF7207" w:rsidP="00F83A3B">
            <w:pPr>
              <w:pStyle w:val="TableParagraph"/>
              <w:spacing w:before="131"/>
              <w:ind w:left="27"/>
              <w:jc w:val="center"/>
              <w:rPr>
                <w:sz w:val="24"/>
                <w:lang w:val="ru-RU"/>
              </w:rPr>
            </w:pPr>
          </w:p>
        </w:tc>
        <w:tc>
          <w:tcPr>
            <w:tcW w:w="571" w:type="dxa"/>
            <w:vAlign w:val="center"/>
          </w:tcPr>
          <w:p w14:paraId="2285B9A6" w14:textId="77777777" w:rsidR="00FF7207" w:rsidRPr="00FF7207" w:rsidRDefault="00FF7207" w:rsidP="00F83A3B">
            <w:pPr>
              <w:pStyle w:val="TableParagraph"/>
              <w:spacing w:before="131"/>
              <w:ind w:right="193"/>
              <w:jc w:val="center"/>
              <w:rPr>
                <w:sz w:val="24"/>
                <w:lang w:val="ru-RU"/>
              </w:rPr>
            </w:pPr>
          </w:p>
        </w:tc>
        <w:tc>
          <w:tcPr>
            <w:tcW w:w="729" w:type="dxa"/>
            <w:tcBorders>
              <w:right w:val="single" w:sz="4" w:space="0" w:color="auto"/>
            </w:tcBorders>
            <w:vAlign w:val="center"/>
          </w:tcPr>
          <w:p w14:paraId="7F2FE819" w14:textId="77777777" w:rsidR="00FF7207" w:rsidRPr="00FF7207" w:rsidRDefault="00FF7207" w:rsidP="00F83A3B">
            <w:pPr>
              <w:pStyle w:val="TableParagraph"/>
              <w:spacing w:before="131"/>
              <w:ind w:left="22"/>
              <w:jc w:val="center"/>
              <w:rPr>
                <w:sz w:val="24"/>
                <w:lang w:val="ru-RU"/>
              </w:rPr>
            </w:pPr>
          </w:p>
        </w:tc>
        <w:tc>
          <w:tcPr>
            <w:tcW w:w="543" w:type="dxa"/>
            <w:tcBorders>
              <w:left w:val="single" w:sz="4" w:space="0" w:color="auto"/>
            </w:tcBorders>
            <w:vAlign w:val="center"/>
          </w:tcPr>
          <w:p w14:paraId="6BE7FC44" w14:textId="77777777" w:rsidR="00FF7207" w:rsidRPr="00FF7207" w:rsidRDefault="00FF7207" w:rsidP="00F83A3B">
            <w:pPr>
              <w:pStyle w:val="TableParagraph"/>
              <w:spacing w:before="131"/>
              <w:ind w:left="38"/>
              <w:jc w:val="center"/>
              <w:rPr>
                <w:sz w:val="24"/>
                <w:lang w:val="ru-RU"/>
              </w:rPr>
            </w:pPr>
          </w:p>
        </w:tc>
        <w:tc>
          <w:tcPr>
            <w:tcW w:w="542" w:type="dxa"/>
            <w:vAlign w:val="center"/>
          </w:tcPr>
          <w:p w14:paraId="3DC5C034" w14:textId="77777777" w:rsidR="00FF7207" w:rsidRPr="00FF7207" w:rsidRDefault="00FF7207" w:rsidP="00F83A3B">
            <w:pPr>
              <w:pStyle w:val="TableParagraph"/>
              <w:jc w:val="center"/>
              <w:rPr>
                <w:sz w:val="24"/>
                <w:lang w:val="ru-RU"/>
              </w:rPr>
            </w:pPr>
          </w:p>
        </w:tc>
        <w:tc>
          <w:tcPr>
            <w:tcW w:w="951" w:type="dxa"/>
            <w:vAlign w:val="center"/>
          </w:tcPr>
          <w:p w14:paraId="666B5C56" w14:textId="77777777" w:rsidR="00FF7207" w:rsidRPr="00FF7207" w:rsidRDefault="00FF7207" w:rsidP="00F83A3B">
            <w:pPr>
              <w:pStyle w:val="TableParagraph"/>
              <w:jc w:val="center"/>
              <w:rPr>
                <w:sz w:val="24"/>
                <w:lang w:val="ru-RU"/>
              </w:rPr>
            </w:pPr>
          </w:p>
        </w:tc>
        <w:tc>
          <w:tcPr>
            <w:tcW w:w="966" w:type="dxa"/>
            <w:vAlign w:val="center"/>
          </w:tcPr>
          <w:p w14:paraId="3FC23A17" w14:textId="77777777" w:rsidR="00FF7207" w:rsidRPr="00FF7207" w:rsidRDefault="00FF7207" w:rsidP="00F83A3B">
            <w:pPr>
              <w:pStyle w:val="TableParagraph"/>
              <w:jc w:val="center"/>
              <w:rPr>
                <w:sz w:val="24"/>
                <w:lang w:val="ru-RU"/>
              </w:rPr>
            </w:pPr>
          </w:p>
        </w:tc>
      </w:tr>
      <w:tr w:rsidR="00FF7207" w14:paraId="2D2A6189" w14:textId="77777777" w:rsidTr="00F83A3B">
        <w:trPr>
          <w:trHeight w:val="551"/>
        </w:trPr>
        <w:tc>
          <w:tcPr>
            <w:tcW w:w="3770" w:type="dxa"/>
            <w:vAlign w:val="center"/>
          </w:tcPr>
          <w:p w14:paraId="692E543A" w14:textId="5A158F1E" w:rsidR="00FF7207" w:rsidRPr="00FF7207" w:rsidRDefault="00FF7207" w:rsidP="001A47D7">
            <w:pPr>
              <w:pStyle w:val="TableParagraph"/>
              <w:spacing w:line="268" w:lineRule="exact"/>
              <w:ind w:left="6"/>
              <w:rPr>
                <w:sz w:val="24"/>
                <w:lang w:val="ru-RU"/>
              </w:rPr>
            </w:pPr>
            <w:r w:rsidRPr="001A47D7">
              <w:rPr>
                <w:sz w:val="24"/>
                <w:lang w:val="ru-RU"/>
              </w:rPr>
              <w:t>Броски</w:t>
            </w:r>
            <w:r w:rsidRPr="001A47D7">
              <w:rPr>
                <w:spacing w:val="-5"/>
                <w:sz w:val="24"/>
                <w:lang w:val="ru-RU"/>
              </w:rPr>
              <w:t xml:space="preserve"> </w:t>
            </w:r>
            <w:r w:rsidRPr="001A47D7">
              <w:rPr>
                <w:sz w:val="24"/>
                <w:lang w:val="ru-RU"/>
              </w:rPr>
              <w:t>в корзину</w:t>
            </w:r>
            <w:r w:rsidRPr="001A47D7">
              <w:rPr>
                <w:spacing w:val="-10"/>
                <w:sz w:val="24"/>
                <w:lang w:val="ru-RU"/>
              </w:rPr>
              <w:t xml:space="preserve"> </w:t>
            </w:r>
            <w:r w:rsidRPr="001A47D7">
              <w:rPr>
                <w:sz w:val="24"/>
                <w:lang w:val="ru-RU"/>
              </w:rPr>
              <w:t>двумя</w:t>
            </w:r>
            <w:r w:rsidRPr="001A47D7">
              <w:rPr>
                <w:spacing w:val="-1"/>
                <w:sz w:val="24"/>
                <w:lang w:val="ru-RU"/>
              </w:rPr>
              <w:t xml:space="preserve"> </w:t>
            </w:r>
            <w:r w:rsidRPr="001A47D7">
              <w:rPr>
                <w:sz w:val="24"/>
                <w:lang w:val="ru-RU"/>
              </w:rPr>
              <w:t>руками</w:t>
            </w:r>
            <w:r w:rsidR="001A47D7">
              <w:rPr>
                <w:sz w:val="24"/>
                <w:lang w:val="ru-RU"/>
              </w:rPr>
              <w:t xml:space="preserve"> </w:t>
            </w:r>
            <w:r w:rsidRPr="00FF7207">
              <w:rPr>
                <w:sz w:val="24"/>
                <w:lang w:val="ru-RU"/>
              </w:rPr>
              <w:t>от</w:t>
            </w:r>
            <w:r w:rsidR="001A47D7">
              <w:rPr>
                <w:sz w:val="24"/>
                <w:lang w:val="ru-RU"/>
              </w:rPr>
              <w:t xml:space="preserve"> </w:t>
            </w:r>
            <w:r w:rsidRPr="00FF7207">
              <w:rPr>
                <w:sz w:val="24"/>
                <w:lang w:val="ru-RU"/>
              </w:rPr>
              <w:t>груди</w:t>
            </w:r>
          </w:p>
        </w:tc>
        <w:tc>
          <w:tcPr>
            <w:tcW w:w="556" w:type="dxa"/>
            <w:vAlign w:val="center"/>
          </w:tcPr>
          <w:p w14:paraId="31623473" w14:textId="25C7A904" w:rsidR="00FF7207" w:rsidRPr="00FF7207" w:rsidRDefault="00FF7207" w:rsidP="00F83A3B">
            <w:pPr>
              <w:pStyle w:val="TableParagraph"/>
              <w:jc w:val="center"/>
              <w:rPr>
                <w:sz w:val="24"/>
                <w:lang w:val="ru-RU"/>
              </w:rPr>
            </w:pPr>
            <w:r>
              <w:rPr>
                <w:sz w:val="24"/>
              </w:rPr>
              <w:t>+</w:t>
            </w:r>
          </w:p>
        </w:tc>
        <w:tc>
          <w:tcPr>
            <w:tcW w:w="787" w:type="dxa"/>
            <w:vAlign w:val="center"/>
          </w:tcPr>
          <w:p w14:paraId="1F82F187" w14:textId="77ABD85D" w:rsidR="00FF7207" w:rsidRPr="00FF7207" w:rsidRDefault="00FF7207" w:rsidP="00F83A3B">
            <w:pPr>
              <w:pStyle w:val="TableParagraph"/>
              <w:jc w:val="center"/>
              <w:rPr>
                <w:sz w:val="24"/>
                <w:lang w:val="ru-RU"/>
              </w:rPr>
            </w:pPr>
            <w:r>
              <w:rPr>
                <w:sz w:val="24"/>
              </w:rPr>
              <w:t>+</w:t>
            </w:r>
          </w:p>
        </w:tc>
        <w:tc>
          <w:tcPr>
            <w:tcW w:w="561" w:type="dxa"/>
            <w:vAlign w:val="center"/>
          </w:tcPr>
          <w:p w14:paraId="7D788209" w14:textId="77777777" w:rsidR="00FF7207" w:rsidRPr="00FF7207" w:rsidRDefault="00FF7207" w:rsidP="00F83A3B">
            <w:pPr>
              <w:pStyle w:val="TableParagraph"/>
              <w:spacing w:before="131"/>
              <w:ind w:left="27"/>
              <w:jc w:val="center"/>
              <w:rPr>
                <w:sz w:val="24"/>
                <w:lang w:val="ru-RU"/>
              </w:rPr>
            </w:pPr>
          </w:p>
        </w:tc>
        <w:tc>
          <w:tcPr>
            <w:tcW w:w="571" w:type="dxa"/>
            <w:vAlign w:val="center"/>
          </w:tcPr>
          <w:p w14:paraId="132183BD" w14:textId="77777777" w:rsidR="00FF7207" w:rsidRPr="00FF7207" w:rsidRDefault="00FF7207" w:rsidP="00F83A3B">
            <w:pPr>
              <w:pStyle w:val="TableParagraph"/>
              <w:spacing w:before="131"/>
              <w:ind w:right="193"/>
              <w:jc w:val="center"/>
              <w:rPr>
                <w:sz w:val="24"/>
                <w:lang w:val="ru-RU"/>
              </w:rPr>
            </w:pPr>
          </w:p>
        </w:tc>
        <w:tc>
          <w:tcPr>
            <w:tcW w:w="729" w:type="dxa"/>
            <w:tcBorders>
              <w:right w:val="single" w:sz="4" w:space="0" w:color="auto"/>
            </w:tcBorders>
            <w:vAlign w:val="center"/>
          </w:tcPr>
          <w:p w14:paraId="07C7B5DE" w14:textId="77777777" w:rsidR="00FF7207" w:rsidRPr="00FF7207" w:rsidRDefault="00FF7207" w:rsidP="00F83A3B">
            <w:pPr>
              <w:pStyle w:val="TableParagraph"/>
              <w:spacing w:before="131"/>
              <w:ind w:left="22"/>
              <w:jc w:val="center"/>
              <w:rPr>
                <w:sz w:val="24"/>
                <w:lang w:val="ru-RU"/>
              </w:rPr>
            </w:pPr>
          </w:p>
        </w:tc>
        <w:tc>
          <w:tcPr>
            <w:tcW w:w="543" w:type="dxa"/>
            <w:tcBorders>
              <w:left w:val="single" w:sz="4" w:space="0" w:color="auto"/>
            </w:tcBorders>
            <w:vAlign w:val="center"/>
          </w:tcPr>
          <w:p w14:paraId="1398AEB6" w14:textId="77777777" w:rsidR="00FF7207" w:rsidRPr="00FF7207" w:rsidRDefault="00FF7207" w:rsidP="00F83A3B">
            <w:pPr>
              <w:pStyle w:val="TableParagraph"/>
              <w:spacing w:before="131"/>
              <w:ind w:left="38"/>
              <w:jc w:val="center"/>
              <w:rPr>
                <w:sz w:val="24"/>
                <w:lang w:val="ru-RU"/>
              </w:rPr>
            </w:pPr>
          </w:p>
        </w:tc>
        <w:tc>
          <w:tcPr>
            <w:tcW w:w="542" w:type="dxa"/>
            <w:vAlign w:val="center"/>
          </w:tcPr>
          <w:p w14:paraId="63734445" w14:textId="77777777" w:rsidR="00FF7207" w:rsidRPr="00FF7207" w:rsidRDefault="00FF7207" w:rsidP="00F83A3B">
            <w:pPr>
              <w:pStyle w:val="TableParagraph"/>
              <w:jc w:val="center"/>
              <w:rPr>
                <w:sz w:val="24"/>
                <w:lang w:val="ru-RU"/>
              </w:rPr>
            </w:pPr>
          </w:p>
        </w:tc>
        <w:tc>
          <w:tcPr>
            <w:tcW w:w="951" w:type="dxa"/>
            <w:vAlign w:val="center"/>
          </w:tcPr>
          <w:p w14:paraId="580F0832" w14:textId="77777777" w:rsidR="00FF7207" w:rsidRPr="00FF7207" w:rsidRDefault="00FF7207" w:rsidP="00F83A3B">
            <w:pPr>
              <w:pStyle w:val="TableParagraph"/>
              <w:jc w:val="center"/>
              <w:rPr>
                <w:sz w:val="24"/>
                <w:lang w:val="ru-RU"/>
              </w:rPr>
            </w:pPr>
          </w:p>
        </w:tc>
        <w:tc>
          <w:tcPr>
            <w:tcW w:w="966" w:type="dxa"/>
            <w:vAlign w:val="center"/>
          </w:tcPr>
          <w:p w14:paraId="53BA4D0A" w14:textId="77777777" w:rsidR="00FF7207" w:rsidRPr="00FF7207" w:rsidRDefault="00FF7207" w:rsidP="00F83A3B">
            <w:pPr>
              <w:pStyle w:val="TableParagraph"/>
              <w:jc w:val="center"/>
              <w:rPr>
                <w:sz w:val="24"/>
                <w:lang w:val="ru-RU"/>
              </w:rPr>
            </w:pPr>
          </w:p>
        </w:tc>
      </w:tr>
      <w:tr w:rsidR="00FF7207" w14:paraId="54F737DF" w14:textId="77777777" w:rsidTr="00F83A3B">
        <w:trPr>
          <w:trHeight w:val="551"/>
        </w:trPr>
        <w:tc>
          <w:tcPr>
            <w:tcW w:w="3770" w:type="dxa"/>
            <w:vAlign w:val="center"/>
          </w:tcPr>
          <w:p w14:paraId="7DAC227A" w14:textId="78F2F971" w:rsidR="00FF7207" w:rsidRPr="00FF7207" w:rsidRDefault="00FF7207" w:rsidP="001A47D7">
            <w:pPr>
              <w:pStyle w:val="TableParagraph"/>
              <w:spacing w:line="268" w:lineRule="exact"/>
              <w:ind w:left="6"/>
              <w:rPr>
                <w:sz w:val="24"/>
                <w:lang w:val="ru-RU"/>
              </w:rPr>
            </w:pPr>
            <w:r w:rsidRPr="001A47D7">
              <w:rPr>
                <w:sz w:val="24"/>
                <w:lang w:val="ru-RU"/>
              </w:rPr>
              <w:t>Броски</w:t>
            </w:r>
            <w:r w:rsidRPr="001A47D7">
              <w:rPr>
                <w:spacing w:val="-8"/>
                <w:sz w:val="24"/>
                <w:lang w:val="ru-RU"/>
              </w:rPr>
              <w:t xml:space="preserve"> </w:t>
            </w:r>
            <w:r w:rsidRPr="001A47D7">
              <w:rPr>
                <w:sz w:val="24"/>
                <w:lang w:val="ru-RU"/>
              </w:rPr>
              <w:t>в</w:t>
            </w:r>
            <w:r w:rsidRPr="001A47D7">
              <w:rPr>
                <w:spacing w:val="-2"/>
                <w:sz w:val="24"/>
                <w:lang w:val="ru-RU"/>
              </w:rPr>
              <w:t xml:space="preserve"> </w:t>
            </w:r>
            <w:r w:rsidRPr="001A47D7">
              <w:rPr>
                <w:sz w:val="24"/>
                <w:lang w:val="ru-RU"/>
              </w:rPr>
              <w:t>корзину</w:t>
            </w:r>
            <w:r w:rsidRPr="001A47D7">
              <w:rPr>
                <w:spacing w:val="-13"/>
                <w:sz w:val="24"/>
                <w:lang w:val="ru-RU"/>
              </w:rPr>
              <w:t xml:space="preserve"> </w:t>
            </w:r>
            <w:r w:rsidRPr="001A47D7">
              <w:rPr>
                <w:sz w:val="24"/>
                <w:lang w:val="ru-RU"/>
              </w:rPr>
              <w:t>двумя</w:t>
            </w:r>
            <w:r w:rsidR="001A47D7">
              <w:rPr>
                <w:sz w:val="24"/>
                <w:lang w:val="ru-RU"/>
              </w:rPr>
              <w:t xml:space="preserve"> </w:t>
            </w:r>
            <w:r w:rsidRPr="00FF7207">
              <w:rPr>
                <w:sz w:val="24"/>
                <w:lang w:val="ru-RU"/>
              </w:rPr>
              <w:t>руками</w:t>
            </w:r>
            <w:r w:rsidR="001A47D7">
              <w:rPr>
                <w:sz w:val="24"/>
                <w:lang w:val="ru-RU"/>
              </w:rPr>
              <w:t xml:space="preserve"> </w:t>
            </w:r>
            <w:r w:rsidRPr="00FF7207">
              <w:rPr>
                <w:sz w:val="24"/>
                <w:lang w:val="ru-RU"/>
              </w:rPr>
              <w:t>снизу</w:t>
            </w:r>
          </w:p>
        </w:tc>
        <w:tc>
          <w:tcPr>
            <w:tcW w:w="556" w:type="dxa"/>
            <w:vAlign w:val="center"/>
          </w:tcPr>
          <w:p w14:paraId="4FB3A392" w14:textId="169866CB" w:rsidR="00FF7207" w:rsidRPr="00FF7207" w:rsidRDefault="00FF7207" w:rsidP="00F83A3B">
            <w:pPr>
              <w:pStyle w:val="TableParagraph"/>
              <w:jc w:val="center"/>
              <w:rPr>
                <w:sz w:val="24"/>
                <w:lang w:val="ru-RU"/>
              </w:rPr>
            </w:pPr>
            <w:r>
              <w:rPr>
                <w:sz w:val="24"/>
              </w:rPr>
              <w:t>+</w:t>
            </w:r>
          </w:p>
        </w:tc>
        <w:tc>
          <w:tcPr>
            <w:tcW w:w="787" w:type="dxa"/>
            <w:vAlign w:val="center"/>
          </w:tcPr>
          <w:p w14:paraId="3996FE9E" w14:textId="6FAC28B9" w:rsidR="00FF7207" w:rsidRPr="00FF7207" w:rsidRDefault="00FF7207" w:rsidP="00F83A3B">
            <w:pPr>
              <w:pStyle w:val="TableParagraph"/>
              <w:jc w:val="center"/>
              <w:rPr>
                <w:sz w:val="24"/>
                <w:lang w:val="ru-RU"/>
              </w:rPr>
            </w:pPr>
            <w:r>
              <w:rPr>
                <w:sz w:val="24"/>
              </w:rPr>
              <w:t>+</w:t>
            </w:r>
          </w:p>
        </w:tc>
        <w:tc>
          <w:tcPr>
            <w:tcW w:w="561" w:type="dxa"/>
            <w:vAlign w:val="center"/>
          </w:tcPr>
          <w:p w14:paraId="70B2C06C" w14:textId="3AA33D24" w:rsidR="00FF7207" w:rsidRPr="00FF7207" w:rsidRDefault="00FF7207" w:rsidP="00F83A3B">
            <w:pPr>
              <w:pStyle w:val="TableParagraph"/>
              <w:spacing w:before="131"/>
              <w:ind w:left="27"/>
              <w:jc w:val="center"/>
              <w:rPr>
                <w:sz w:val="24"/>
                <w:lang w:val="ru-RU"/>
              </w:rPr>
            </w:pPr>
            <w:r>
              <w:rPr>
                <w:sz w:val="24"/>
              </w:rPr>
              <w:t>+</w:t>
            </w:r>
          </w:p>
        </w:tc>
        <w:tc>
          <w:tcPr>
            <w:tcW w:w="571" w:type="dxa"/>
            <w:vAlign w:val="center"/>
          </w:tcPr>
          <w:p w14:paraId="148CE4F3" w14:textId="77777777" w:rsidR="00FF7207" w:rsidRPr="00FF7207" w:rsidRDefault="00FF7207" w:rsidP="00F83A3B">
            <w:pPr>
              <w:pStyle w:val="TableParagraph"/>
              <w:spacing w:before="131"/>
              <w:ind w:right="193"/>
              <w:jc w:val="center"/>
              <w:rPr>
                <w:sz w:val="24"/>
                <w:lang w:val="ru-RU"/>
              </w:rPr>
            </w:pPr>
          </w:p>
        </w:tc>
        <w:tc>
          <w:tcPr>
            <w:tcW w:w="729" w:type="dxa"/>
            <w:tcBorders>
              <w:right w:val="single" w:sz="4" w:space="0" w:color="auto"/>
            </w:tcBorders>
            <w:vAlign w:val="center"/>
          </w:tcPr>
          <w:p w14:paraId="7C37FF89" w14:textId="77777777" w:rsidR="00FF7207" w:rsidRPr="00FF7207" w:rsidRDefault="00FF7207" w:rsidP="00F83A3B">
            <w:pPr>
              <w:pStyle w:val="TableParagraph"/>
              <w:spacing w:before="131"/>
              <w:ind w:left="22"/>
              <w:jc w:val="center"/>
              <w:rPr>
                <w:sz w:val="24"/>
                <w:lang w:val="ru-RU"/>
              </w:rPr>
            </w:pPr>
          </w:p>
        </w:tc>
        <w:tc>
          <w:tcPr>
            <w:tcW w:w="543" w:type="dxa"/>
            <w:tcBorders>
              <w:left w:val="single" w:sz="4" w:space="0" w:color="auto"/>
            </w:tcBorders>
            <w:vAlign w:val="center"/>
          </w:tcPr>
          <w:p w14:paraId="0B5332FE" w14:textId="77777777" w:rsidR="00FF7207" w:rsidRPr="00FF7207" w:rsidRDefault="00FF7207" w:rsidP="00F83A3B">
            <w:pPr>
              <w:pStyle w:val="TableParagraph"/>
              <w:spacing w:before="131"/>
              <w:ind w:left="38"/>
              <w:jc w:val="center"/>
              <w:rPr>
                <w:sz w:val="24"/>
                <w:lang w:val="ru-RU"/>
              </w:rPr>
            </w:pPr>
          </w:p>
        </w:tc>
        <w:tc>
          <w:tcPr>
            <w:tcW w:w="542" w:type="dxa"/>
            <w:vAlign w:val="center"/>
          </w:tcPr>
          <w:p w14:paraId="11D7F672" w14:textId="77777777" w:rsidR="00FF7207" w:rsidRPr="00FF7207" w:rsidRDefault="00FF7207" w:rsidP="00F83A3B">
            <w:pPr>
              <w:pStyle w:val="TableParagraph"/>
              <w:jc w:val="center"/>
              <w:rPr>
                <w:sz w:val="24"/>
                <w:lang w:val="ru-RU"/>
              </w:rPr>
            </w:pPr>
          </w:p>
        </w:tc>
        <w:tc>
          <w:tcPr>
            <w:tcW w:w="951" w:type="dxa"/>
            <w:vAlign w:val="center"/>
          </w:tcPr>
          <w:p w14:paraId="2516216C" w14:textId="77777777" w:rsidR="00FF7207" w:rsidRPr="00FF7207" w:rsidRDefault="00FF7207" w:rsidP="00F83A3B">
            <w:pPr>
              <w:pStyle w:val="TableParagraph"/>
              <w:jc w:val="center"/>
              <w:rPr>
                <w:sz w:val="24"/>
                <w:lang w:val="ru-RU"/>
              </w:rPr>
            </w:pPr>
          </w:p>
        </w:tc>
        <w:tc>
          <w:tcPr>
            <w:tcW w:w="966" w:type="dxa"/>
            <w:vAlign w:val="center"/>
          </w:tcPr>
          <w:p w14:paraId="5D0CF3F0" w14:textId="77777777" w:rsidR="00FF7207" w:rsidRPr="00FF7207" w:rsidRDefault="00FF7207" w:rsidP="00F83A3B">
            <w:pPr>
              <w:pStyle w:val="TableParagraph"/>
              <w:jc w:val="center"/>
              <w:rPr>
                <w:sz w:val="24"/>
                <w:lang w:val="ru-RU"/>
              </w:rPr>
            </w:pPr>
          </w:p>
        </w:tc>
      </w:tr>
      <w:tr w:rsidR="00FF7207" w14:paraId="45AA7A43" w14:textId="77777777" w:rsidTr="00F83A3B">
        <w:trPr>
          <w:trHeight w:val="551"/>
        </w:trPr>
        <w:tc>
          <w:tcPr>
            <w:tcW w:w="3770" w:type="dxa"/>
            <w:vAlign w:val="center"/>
          </w:tcPr>
          <w:p w14:paraId="57308112" w14:textId="2B765899" w:rsidR="00FF7207" w:rsidRPr="00FF7207" w:rsidRDefault="00FF7207" w:rsidP="001A47D7">
            <w:pPr>
              <w:pStyle w:val="TableParagraph"/>
              <w:spacing w:line="268" w:lineRule="exact"/>
              <w:ind w:left="6"/>
              <w:rPr>
                <w:sz w:val="24"/>
                <w:lang w:val="ru-RU"/>
              </w:rPr>
            </w:pPr>
            <w:r w:rsidRPr="001A47D7">
              <w:rPr>
                <w:sz w:val="24"/>
                <w:lang w:val="ru-RU"/>
              </w:rPr>
              <w:t>Броски</w:t>
            </w:r>
            <w:r w:rsidRPr="001A47D7">
              <w:rPr>
                <w:spacing w:val="-8"/>
                <w:sz w:val="24"/>
                <w:lang w:val="ru-RU"/>
              </w:rPr>
              <w:t xml:space="preserve"> </w:t>
            </w:r>
            <w:r w:rsidRPr="001A47D7">
              <w:rPr>
                <w:sz w:val="24"/>
                <w:lang w:val="ru-RU"/>
              </w:rPr>
              <w:t>в</w:t>
            </w:r>
            <w:r w:rsidRPr="001A47D7">
              <w:rPr>
                <w:spacing w:val="-2"/>
                <w:sz w:val="24"/>
                <w:lang w:val="ru-RU"/>
              </w:rPr>
              <w:t xml:space="preserve"> </w:t>
            </w:r>
            <w:r w:rsidRPr="001A47D7">
              <w:rPr>
                <w:sz w:val="24"/>
                <w:lang w:val="ru-RU"/>
              </w:rPr>
              <w:t>корзину</w:t>
            </w:r>
            <w:r w:rsidRPr="001A47D7">
              <w:rPr>
                <w:spacing w:val="-13"/>
                <w:sz w:val="24"/>
                <w:lang w:val="ru-RU"/>
              </w:rPr>
              <w:t xml:space="preserve"> </w:t>
            </w:r>
            <w:r w:rsidRPr="001A47D7">
              <w:rPr>
                <w:sz w:val="24"/>
                <w:lang w:val="ru-RU"/>
              </w:rPr>
              <w:t>двумя</w:t>
            </w:r>
            <w:r w:rsidR="001A47D7">
              <w:rPr>
                <w:sz w:val="24"/>
                <w:lang w:val="ru-RU"/>
              </w:rPr>
              <w:t xml:space="preserve"> </w:t>
            </w:r>
            <w:r w:rsidRPr="00FF7207">
              <w:rPr>
                <w:sz w:val="24"/>
                <w:lang w:val="ru-RU"/>
              </w:rPr>
              <w:t>руками</w:t>
            </w:r>
            <w:r w:rsidR="001A47D7">
              <w:rPr>
                <w:sz w:val="24"/>
                <w:lang w:val="ru-RU"/>
              </w:rPr>
              <w:t xml:space="preserve"> </w:t>
            </w:r>
            <w:r w:rsidRPr="00FF7207">
              <w:rPr>
                <w:sz w:val="24"/>
                <w:lang w:val="ru-RU"/>
              </w:rPr>
              <w:t>сверху</w:t>
            </w:r>
            <w:r w:rsidRPr="00FF7207">
              <w:rPr>
                <w:spacing w:val="-3"/>
                <w:sz w:val="24"/>
                <w:lang w:val="ru-RU"/>
              </w:rPr>
              <w:t xml:space="preserve"> </w:t>
            </w:r>
            <w:r w:rsidRPr="00FF7207">
              <w:rPr>
                <w:sz w:val="24"/>
                <w:lang w:val="ru-RU"/>
              </w:rPr>
              <w:t>вниз</w:t>
            </w:r>
          </w:p>
        </w:tc>
        <w:tc>
          <w:tcPr>
            <w:tcW w:w="556" w:type="dxa"/>
            <w:vAlign w:val="center"/>
          </w:tcPr>
          <w:p w14:paraId="7AD47B35" w14:textId="77777777" w:rsidR="00FF7207" w:rsidRPr="00FF7207" w:rsidRDefault="00FF7207" w:rsidP="00F83A3B">
            <w:pPr>
              <w:pStyle w:val="TableParagraph"/>
              <w:jc w:val="center"/>
              <w:rPr>
                <w:sz w:val="24"/>
                <w:lang w:val="ru-RU"/>
              </w:rPr>
            </w:pPr>
          </w:p>
        </w:tc>
        <w:tc>
          <w:tcPr>
            <w:tcW w:w="787" w:type="dxa"/>
            <w:vAlign w:val="center"/>
          </w:tcPr>
          <w:p w14:paraId="4487A121" w14:textId="77777777" w:rsidR="00FF7207" w:rsidRPr="00FF7207" w:rsidRDefault="00FF7207" w:rsidP="00F83A3B">
            <w:pPr>
              <w:pStyle w:val="TableParagraph"/>
              <w:jc w:val="center"/>
              <w:rPr>
                <w:sz w:val="24"/>
                <w:lang w:val="ru-RU"/>
              </w:rPr>
            </w:pPr>
          </w:p>
        </w:tc>
        <w:tc>
          <w:tcPr>
            <w:tcW w:w="561" w:type="dxa"/>
            <w:vAlign w:val="center"/>
          </w:tcPr>
          <w:p w14:paraId="223D5904" w14:textId="77777777" w:rsidR="00FF7207" w:rsidRPr="00FF7207" w:rsidRDefault="00FF7207" w:rsidP="00F83A3B">
            <w:pPr>
              <w:pStyle w:val="TableParagraph"/>
              <w:spacing w:before="131"/>
              <w:ind w:left="27"/>
              <w:jc w:val="center"/>
              <w:rPr>
                <w:sz w:val="24"/>
                <w:lang w:val="ru-RU"/>
              </w:rPr>
            </w:pPr>
          </w:p>
        </w:tc>
        <w:tc>
          <w:tcPr>
            <w:tcW w:w="571" w:type="dxa"/>
            <w:vAlign w:val="center"/>
          </w:tcPr>
          <w:p w14:paraId="268CA2C1" w14:textId="77777777" w:rsidR="00FF7207" w:rsidRPr="00FF7207" w:rsidRDefault="00FF7207" w:rsidP="00F83A3B">
            <w:pPr>
              <w:pStyle w:val="TableParagraph"/>
              <w:spacing w:before="131"/>
              <w:ind w:right="193"/>
              <w:jc w:val="center"/>
              <w:rPr>
                <w:sz w:val="24"/>
                <w:lang w:val="ru-RU"/>
              </w:rPr>
            </w:pPr>
          </w:p>
        </w:tc>
        <w:tc>
          <w:tcPr>
            <w:tcW w:w="729" w:type="dxa"/>
            <w:tcBorders>
              <w:right w:val="single" w:sz="4" w:space="0" w:color="auto"/>
            </w:tcBorders>
            <w:vAlign w:val="center"/>
          </w:tcPr>
          <w:p w14:paraId="7C4C97B5" w14:textId="77777777" w:rsidR="00FF7207" w:rsidRPr="00FF7207" w:rsidRDefault="00FF7207" w:rsidP="00F83A3B">
            <w:pPr>
              <w:pStyle w:val="TableParagraph"/>
              <w:spacing w:before="131"/>
              <w:ind w:left="22"/>
              <w:jc w:val="center"/>
              <w:rPr>
                <w:sz w:val="24"/>
                <w:lang w:val="ru-RU"/>
              </w:rPr>
            </w:pPr>
          </w:p>
        </w:tc>
        <w:tc>
          <w:tcPr>
            <w:tcW w:w="543" w:type="dxa"/>
            <w:tcBorders>
              <w:left w:val="single" w:sz="4" w:space="0" w:color="auto"/>
            </w:tcBorders>
            <w:vAlign w:val="center"/>
          </w:tcPr>
          <w:p w14:paraId="2164F38A" w14:textId="77777777" w:rsidR="00FF7207" w:rsidRPr="00FF7207" w:rsidRDefault="00FF7207" w:rsidP="00F83A3B">
            <w:pPr>
              <w:pStyle w:val="TableParagraph"/>
              <w:spacing w:before="131"/>
              <w:ind w:left="38"/>
              <w:jc w:val="center"/>
              <w:rPr>
                <w:sz w:val="24"/>
                <w:lang w:val="ru-RU"/>
              </w:rPr>
            </w:pPr>
          </w:p>
        </w:tc>
        <w:tc>
          <w:tcPr>
            <w:tcW w:w="542" w:type="dxa"/>
            <w:vAlign w:val="center"/>
          </w:tcPr>
          <w:p w14:paraId="38DFC77B" w14:textId="77777777" w:rsidR="00FF7207" w:rsidRPr="00FF7207" w:rsidRDefault="00FF7207" w:rsidP="00F83A3B">
            <w:pPr>
              <w:pStyle w:val="TableParagraph"/>
              <w:jc w:val="center"/>
              <w:rPr>
                <w:sz w:val="24"/>
                <w:lang w:val="ru-RU"/>
              </w:rPr>
            </w:pPr>
          </w:p>
        </w:tc>
        <w:tc>
          <w:tcPr>
            <w:tcW w:w="951" w:type="dxa"/>
            <w:vAlign w:val="center"/>
          </w:tcPr>
          <w:p w14:paraId="7BF4850F" w14:textId="236D5257" w:rsidR="00FF7207" w:rsidRPr="00FF7207" w:rsidRDefault="00FF7207" w:rsidP="00F83A3B">
            <w:pPr>
              <w:pStyle w:val="TableParagraph"/>
              <w:jc w:val="center"/>
              <w:rPr>
                <w:sz w:val="24"/>
                <w:lang w:val="ru-RU"/>
              </w:rPr>
            </w:pPr>
            <w:r>
              <w:rPr>
                <w:sz w:val="24"/>
              </w:rPr>
              <w:t>+</w:t>
            </w:r>
          </w:p>
        </w:tc>
        <w:tc>
          <w:tcPr>
            <w:tcW w:w="966" w:type="dxa"/>
            <w:vAlign w:val="center"/>
          </w:tcPr>
          <w:p w14:paraId="6EA1864F" w14:textId="33FC994A" w:rsidR="00FF7207" w:rsidRPr="00FF7207" w:rsidRDefault="00FF7207" w:rsidP="00F83A3B">
            <w:pPr>
              <w:pStyle w:val="TableParagraph"/>
              <w:jc w:val="center"/>
              <w:rPr>
                <w:sz w:val="24"/>
                <w:lang w:val="ru-RU"/>
              </w:rPr>
            </w:pPr>
            <w:r>
              <w:rPr>
                <w:sz w:val="24"/>
              </w:rPr>
              <w:t>+</w:t>
            </w:r>
          </w:p>
        </w:tc>
      </w:tr>
      <w:tr w:rsidR="00FF7207" w14:paraId="741E6558" w14:textId="77777777" w:rsidTr="00F83A3B">
        <w:trPr>
          <w:trHeight w:val="551"/>
        </w:trPr>
        <w:tc>
          <w:tcPr>
            <w:tcW w:w="3770" w:type="dxa"/>
            <w:vAlign w:val="center"/>
          </w:tcPr>
          <w:p w14:paraId="7949FFFB" w14:textId="1B90ABCC" w:rsidR="00FF7207" w:rsidRPr="00FF7207" w:rsidRDefault="00FF7207" w:rsidP="00F83A3B">
            <w:pPr>
              <w:pStyle w:val="TableParagraph"/>
              <w:spacing w:line="266" w:lineRule="exact"/>
              <w:ind w:left="6"/>
              <w:rPr>
                <w:sz w:val="24"/>
                <w:lang w:val="ru-RU"/>
              </w:rPr>
            </w:pPr>
            <w:r w:rsidRPr="00FF7207">
              <w:rPr>
                <w:sz w:val="24"/>
                <w:lang w:val="ru-RU"/>
              </w:rPr>
              <w:t>Броски</w:t>
            </w:r>
            <w:r w:rsidRPr="00FF7207">
              <w:rPr>
                <w:spacing w:val="-8"/>
                <w:sz w:val="24"/>
                <w:lang w:val="ru-RU"/>
              </w:rPr>
              <w:t xml:space="preserve"> </w:t>
            </w:r>
            <w:r w:rsidRPr="00FF7207">
              <w:rPr>
                <w:sz w:val="24"/>
                <w:lang w:val="ru-RU"/>
              </w:rPr>
              <w:t>в</w:t>
            </w:r>
            <w:r w:rsidRPr="00FF7207">
              <w:rPr>
                <w:spacing w:val="-3"/>
                <w:sz w:val="24"/>
                <w:lang w:val="ru-RU"/>
              </w:rPr>
              <w:t xml:space="preserve"> </w:t>
            </w:r>
            <w:r w:rsidRPr="00FF7207">
              <w:rPr>
                <w:sz w:val="24"/>
                <w:lang w:val="ru-RU"/>
              </w:rPr>
              <w:t>корзину</w:t>
            </w:r>
            <w:r w:rsidRPr="00FF7207">
              <w:rPr>
                <w:spacing w:val="-13"/>
                <w:sz w:val="24"/>
                <w:lang w:val="ru-RU"/>
              </w:rPr>
              <w:t xml:space="preserve"> </w:t>
            </w:r>
            <w:r w:rsidRPr="00FF7207">
              <w:rPr>
                <w:sz w:val="24"/>
                <w:lang w:val="ru-RU"/>
              </w:rPr>
              <w:t>дву</w:t>
            </w:r>
            <w:r w:rsidR="001A47D7">
              <w:rPr>
                <w:sz w:val="24"/>
                <w:lang w:val="ru-RU"/>
              </w:rPr>
              <w:t xml:space="preserve">мя руками </w:t>
            </w:r>
            <w:r w:rsidRPr="00FF7207">
              <w:rPr>
                <w:sz w:val="24"/>
                <w:lang w:val="ru-RU"/>
              </w:rPr>
              <w:t>(добивание)</w:t>
            </w:r>
          </w:p>
        </w:tc>
        <w:tc>
          <w:tcPr>
            <w:tcW w:w="556" w:type="dxa"/>
            <w:vAlign w:val="center"/>
          </w:tcPr>
          <w:p w14:paraId="26EE3812" w14:textId="77777777" w:rsidR="00FF7207" w:rsidRPr="00FF7207" w:rsidRDefault="00FF7207" w:rsidP="00F83A3B">
            <w:pPr>
              <w:pStyle w:val="TableParagraph"/>
              <w:jc w:val="center"/>
              <w:rPr>
                <w:sz w:val="24"/>
                <w:lang w:val="ru-RU"/>
              </w:rPr>
            </w:pPr>
          </w:p>
        </w:tc>
        <w:tc>
          <w:tcPr>
            <w:tcW w:w="787" w:type="dxa"/>
            <w:vAlign w:val="center"/>
          </w:tcPr>
          <w:p w14:paraId="1BE9D5FF" w14:textId="77777777" w:rsidR="00FF7207" w:rsidRPr="00FF7207" w:rsidRDefault="00FF7207" w:rsidP="00F83A3B">
            <w:pPr>
              <w:pStyle w:val="TableParagraph"/>
              <w:jc w:val="center"/>
              <w:rPr>
                <w:sz w:val="24"/>
                <w:lang w:val="ru-RU"/>
              </w:rPr>
            </w:pPr>
          </w:p>
        </w:tc>
        <w:tc>
          <w:tcPr>
            <w:tcW w:w="561" w:type="dxa"/>
            <w:vAlign w:val="center"/>
          </w:tcPr>
          <w:p w14:paraId="74C347BD" w14:textId="77777777" w:rsidR="00FF7207" w:rsidRPr="00FF7207" w:rsidRDefault="00FF7207" w:rsidP="00F83A3B">
            <w:pPr>
              <w:pStyle w:val="TableParagraph"/>
              <w:spacing w:before="131"/>
              <w:ind w:left="27"/>
              <w:jc w:val="center"/>
              <w:rPr>
                <w:sz w:val="24"/>
                <w:lang w:val="ru-RU"/>
              </w:rPr>
            </w:pPr>
          </w:p>
        </w:tc>
        <w:tc>
          <w:tcPr>
            <w:tcW w:w="571" w:type="dxa"/>
            <w:vAlign w:val="center"/>
          </w:tcPr>
          <w:p w14:paraId="02A40F08" w14:textId="77777777" w:rsidR="00FF7207" w:rsidRPr="00FF7207" w:rsidRDefault="00FF7207" w:rsidP="00F83A3B">
            <w:pPr>
              <w:pStyle w:val="TableParagraph"/>
              <w:spacing w:before="131"/>
              <w:ind w:right="193"/>
              <w:jc w:val="center"/>
              <w:rPr>
                <w:sz w:val="24"/>
                <w:lang w:val="ru-RU"/>
              </w:rPr>
            </w:pPr>
          </w:p>
        </w:tc>
        <w:tc>
          <w:tcPr>
            <w:tcW w:w="729" w:type="dxa"/>
            <w:tcBorders>
              <w:right w:val="single" w:sz="4" w:space="0" w:color="auto"/>
            </w:tcBorders>
            <w:vAlign w:val="center"/>
          </w:tcPr>
          <w:p w14:paraId="6AE152A3" w14:textId="77777777" w:rsidR="00FF7207" w:rsidRPr="00FF7207" w:rsidRDefault="00FF7207" w:rsidP="00F83A3B">
            <w:pPr>
              <w:pStyle w:val="TableParagraph"/>
              <w:spacing w:before="131"/>
              <w:ind w:left="22"/>
              <w:jc w:val="center"/>
              <w:rPr>
                <w:sz w:val="24"/>
                <w:lang w:val="ru-RU"/>
              </w:rPr>
            </w:pPr>
          </w:p>
        </w:tc>
        <w:tc>
          <w:tcPr>
            <w:tcW w:w="543" w:type="dxa"/>
            <w:tcBorders>
              <w:left w:val="single" w:sz="4" w:space="0" w:color="auto"/>
            </w:tcBorders>
            <w:vAlign w:val="center"/>
          </w:tcPr>
          <w:p w14:paraId="612C21EA" w14:textId="7C9182DF" w:rsidR="00FF7207" w:rsidRPr="00FF7207" w:rsidRDefault="00FF7207" w:rsidP="00F83A3B">
            <w:pPr>
              <w:pStyle w:val="TableParagraph"/>
              <w:spacing w:before="131"/>
              <w:ind w:left="38"/>
              <w:jc w:val="center"/>
              <w:rPr>
                <w:sz w:val="24"/>
                <w:lang w:val="ru-RU"/>
              </w:rPr>
            </w:pPr>
            <w:r>
              <w:rPr>
                <w:sz w:val="24"/>
              </w:rPr>
              <w:t>+</w:t>
            </w:r>
          </w:p>
        </w:tc>
        <w:tc>
          <w:tcPr>
            <w:tcW w:w="542" w:type="dxa"/>
            <w:vAlign w:val="center"/>
          </w:tcPr>
          <w:p w14:paraId="751DF1BC" w14:textId="7556A0CA" w:rsidR="00FF7207" w:rsidRPr="00FF7207" w:rsidRDefault="00FF7207" w:rsidP="00F83A3B">
            <w:pPr>
              <w:pStyle w:val="TableParagraph"/>
              <w:jc w:val="center"/>
              <w:rPr>
                <w:sz w:val="24"/>
                <w:lang w:val="ru-RU"/>
              </w:rPr>
            </w:pPr>
            <w:r>
              <w:rPr>
                <w:sz w:val="24"/>
              </w:rPr>
              <w:t>+</w:t>
            </w:r>
          </w:p>
        </w:tc>
        <w:tc>
          <w:tcPr>
            <w:tcW w:w="951" w:type="dxa"/>
            <w:vAlign w:val="center"/>
          </w:tcPr>
          <w:p w14:paraId="18CFB070" w14:textId="17636849" w:rsidR="00FF7207" w:rsidRPr="00FF7207" w:rsidRDefault="00FF7207" w:rsidP="00F83A3B">
            <w:pPr>
              <w:pStyle w:val="TableParagraph"/>
              <w:jc w:val="center"/>
              <w:rPr>
                <w:sz w:val="24"/>
                <w:lang w:val="ru-RU"/>
              </w:rPr>
            </w:pPr>
            <w:r>
              <w:rPr>
                <w:sz w:val="24"/>
              </w:rPr>
              <w:t>+</w:t>
            </w:r>
          </w:p>
        </w:tc>
        <w:tc>
          <w:tcPr>
            <w:tcW w:w="966" w:type="dxa"/>
            <w:vAlign w:val="center"/>
          </w:tcPr>
          <w:p w14:paraId="72B064F8" w14:textId="5BA47895" w:rsidR="00FF7207" w:rsidRPr="00FF7207" w:rsidRDefault="00FF7207" w:rsidP="00F83A3B">
            <w:pPr>
              <w:pStyle w:val="TableParagraph"/>
              <w:jc w:val="center"/>
              <w:rPr>
                <w:sz w:val="24"/>
                <w:lang w:val="ru-RU"/>
              </w:rPr>
            </w:pPr>
            <w:r>
              <w:rPr>
                <w:sz w:val="24"/>
              </w:rPr>
              <w:t>+</w:t>
            </w:r>
          </w:p>
        </w:tc>
      </w:tr>
      <w:tr w:rsidR="00FF7207" w14:paraId="4BA5460C" w14:textId="77777777" w:rsidTr="00F83A3B">
        <w:trPr>
          <w:trHeight w:val="551"/>
        </w:trPr>
        <w:tc>
          <w:tcPr>
            <w:tcW w:w="3770" w:type="dxa"/>
            <w:vAlign w:val="center"/>
          </w:tcPr>
          <w:p w14:paraId="68DB1093" w14:textId="181B68DC" w:rsidR="00FF7207" w:rsidRPr="00FF7207" w:rsidRDefault="00FF7207" w:rsidP="00F83A3B">
            <w:pPr>
              <w:pStyle w:val="TableParagraph"/>
              <w:spacing w:line="266" w:lineRule="exact"/>
              <w:ind w:left="6"/>
              <w:rPr>
                <w:sz w:val="24"/>
                <w:lang w:val="ru-RU"/>
              </w:rPr>
            </w:pPr>
            <w:r w:rsidRPr="00FF7207">
              <w:rPr>
                <w:sz w:val="24"/>
                <w:lang w:val="ru-RU"/>
              </w:rPr>
              <w:lastRenderedPageBreak/>
              <w:t>Броски</w:t>
            </w:r>
            <w:r w:rsidRPr="00FF7207">
              <w:rPr>
                <w:spacing w:val="-6"/>
                <w:sz w:val="24"/>
                <w:lang w:val="ru-RU"/>
              </w:rPr>
              <w:t xml:space="preserve"> </w:t>
            </w:r>
            <w:r w:rsidRPr="00FF7207">
              <w:rPr>
                <w:sz w:val="24"/>
                <w:lang w:val="ru-RU"/>
              </w:rPr>
              <w:t>в корзину</w:t>
            </w:r>
            <w:r w:rsidRPr="00FF7207">
              <w:rPr>
                <w:spacing w:val="-11"/>
                <w:sz w:val="24"/>
                <w:lang w:val="ru-RU"/>
              </w:rPr>
              <w:t xml:space="preserve"> </w:t>
            </w:r>
            <w:r w:rsidRPr="00FF7207">
              <w:rPr>
                <w:sz w:val="24"/>
                <w:lang w:val="ru-RU"/>
              </w:rPr>
              <w:t>двумя</w:t>
            </w:r>
            <w:r w:rsidRPr="00FF7207">
              <w:rPr>
                <w:spacing w:val="-2"/>
                <w:sz w:val="24"/>
                <w:lang w:val="ru-RU"/>
              </w:rPr>
              <w:t xml:space="preserve"> </w:t>
            </w:r>
            <w:r w:rsidRPr="00FF7207">
              <w:rPr>
                <w:sz w:val="24"/>
                <w:lang w:val="ru-RU"/>
              </w:rPr>
              <w:t>руками</w:t>
            </w:r>
            <w:r w:rsidRPr="00FF7207">
              <w:rPr>
                <w:spacing w:val="-57"/>
                <w:sz w:val="24"/>
                <w:lang w:val="ru-RU"/>
              </w:rPr>
              <w:t xml:space="preserve"> </w:t>
            </w:r>
            <w:r w:rsidRPr="00FF7207">
              <w:rPr>
                <w:sz w:val="24"/>
                <w:lang w:val="ru-RU"/>
              </w:rPr>
              <w:t>с</w:t>
            </w:r>
            <w:r w:rsidR="001A47D7">
              <w:rPr>
                <w:sz w:val="24"/>
                <w:lang w:val="ru-RU"/>
              </w:rPr>
              <w:t xml:space="preserve"> </w:t>
            </w:r>
            <w:r w:rsidRPr="00FF7207">
              <w:rPr>
                <w:sz w:val="24"/>
                <w:lang w:val="ru-RU"/>
              </w:rPr>
              <w:t>отскоком</w:t>
            </w:r>
            <w:r w:rsidRPr="00FF7207">
              <w:rPr>
                <w:spacing w:val="-5"/>
                <w:sz w:val="24"/>
                <w:lang w:val="ru-RU"/>
              </w:rPr>
              <w:t xml:space="preserve"> </w:t>
            </w:r>
            <w:r w:rsidRPr="00FF7207">
              <w:rPr>
                <w:sz w:val="24"/>
                <w:lang w:val="ru-RU"/>
              </w:rPr>
              <w:t>от</w:t>
            </w:r>
            <w:r w:rsidRPr="00FF7207">
              <w:rPr>
                <w:spacing w:val="-2"/>
                <w:sz w:val="24"/>
                <w:lang w:val="ru-RU"/>
              </w:rPr>
              <w:t xml:space="preserve"> </w:t>
            </w:r>
            <w:r w:rsidRPr="00FF7207">
              <w:rPr>
                <w:sz w:val="24"/>
                <w:lang w:val="ru-RU"/>
              </w:rPr>
              <w:t>щита</w:t>
            </w:r>
          </w:p>
        </w:tc>
        <w:tc>
          <w:tcPr>
            <w:tcW w:w="556" w:type="dxa"/>
            <w:vAlign w:val="center"/>
          </w:tcPr>
          <w:p w14:paraId="3717D582" w14:textId="4FB2D195" w:rsidR="00FF7207" w:rsidRPr="00FF7207" w:rsidRDefault="00FF7207" w:rsidP="00F83A3B">
            <w:pPr>
              <w:pStyle w:val="TableParagraph"/>
              <w:jc w:val="center"/>
              <w:rPr>
                <w:sz w:val="24"/>
                <w:lang w:val="ru-RU"/>
              </w:rPr>
            </w:pPr>
            <w:r>
              <w:rPr>
                <w:sz w:val="24"/>
              </w:rPr>
              <w:t>+</w:t>
            </w:r>
          </w:p>
        </w:tc>
        <w:tc>
          <w:tcPr>
            <w:tcW w:w="787" w:type="dxa"/>
            <w:vAlign w:val="center"/>
          </w:tcPr>
          <w:p w14:paraId="2866AA9A" w14:textId="1A1F18B9" w:rsidR="00FF7207" w:rsidRPr="00FF7207" w:rsidRDefault="00FF7207" w:rsidP="00F83A3B">
            <w:pPr>
              <w:pStyle w:val="TableParagraph"/>
              <w:jc w:val="center"/>
              <w:rPr>
                <w:sz w:val="24"/>
                <w:lang w:val="ru-RU"/>
              </w:rPr>
            </w:pPr>
            <w:r>
              <w:rPr>
                <w:sz w:val="24"/>
              </w:rPr>
              <w:t>+</w:t>
            </w:r>
          </w:p>
        </w:tc>
        <w:tc>
          <w:tcPr>
            <w:tcW w:w="561" w:type="dxa"/>
            <w:vAlign w:val="center"/>
          </w:tcPr>
          <w:p w14:paraId="05ABAFA3" w14:textId="360431A5" w:rsidR="00FF7207" w:rsidRPr="00FF7207" w:rsidRDefault="00FF7207" w:rsidP="00F83A3B">
            <w:pPr>
              <w:pStyle w:val="TableParagraph"/>
              <w:spacing w:before="131"/>
              <w:ind w:left="27"/>
              <w:jc w:val="center"/>
              <w:rPr>
                <w:sz w:val="24"/>
                <w:lang w:val="ru-RU"/>
              </w:rPr>
            </w:pPr>
            <w:r>
              <w:rPr>
                <w:sz w:val="24"/>
              </w:rPr>
              <w:t>+</w:t>
            </w:r>
          </w:p>
        </w:tc>
        <w:tc>
          <w:tcPr>
            <w:tcW w:w="571" w:type="dxa"/>
            <w:vAlign w:val="center"/>
          </w:tcPr>
          <w:p w14:paraId="267DC3F4" w14:textId="59F168DF" w:rsidR="00FF7207" w:rsidRPr="00FF7207" w:rsidRDefault="00FF7207" w:rsidP="00F83A3B">
            <w:pPr>
              <w:pStyle w:val="TableParagraph"/>
              <w:spacing w:before="131"/>
              <w:ind w:right="193"/>
              <w:jc w:val="center"/>
              <w:rPr>
                <w:sz w:val="24"/>
                <w:lang w:val="ru-RU"/>
              </w:rPr>
            </w:pPr>
            <w:r>
              <w:rPr>
                <w:sz w:val="24"/>
              </w:rPr>
              <w:t>+</w:t>
            </w:r>
          </w:p>
        </w:tc>
        <w:tc>
          <w:tcPr>
            <w:tcW w:w="729" w:type="dxa"/>
            <w:tcBorders>
              <w:right w:val="single" w:sz="4" w:space="0" w:color="auto"/>
            </w:tcBorders>
            <w:vAlign w:val="center"/>
          </w:tcPr>
          <w:p w14:paraId="41D322E9" w14:textId="1D511C5D" w:rsidR="00FF7207" w:rsidRPr="00FF7207" w:rsidRDefault="00FF7207" w:rsidP="00F83A3B">
            <w:pPr>
              <w:pStyle w:val="TableParagraph"/>
              <w:spacing w:before="131"/>
              <w:ind w:left="22"/>
              <w:jc w:val="center"/>
              <w:rPr>
                <w:sz w:val="24"/>
                <w:lang w:val="ru-RU"/>
              </w:rPr>
            </w:pPr>
            <w:r>
              <w:rPr>
                <w:sz w:val="24"/>
              </w:rPr>
              <w:t>+</w:t>
            </w:r>
          </w:p>
        </w:tc>
        <w:tc>
          <w:tcPr>
            <w:tcW w:w="543" w:type="dxa"/>
            <w:tcBorders>
              <w:left w:val="single" w:sz="4" w:space="0" w:color="auto"/>
            </w:tcBorders>
            <w:vAlign w:val="center"/>
          </w:tcPr>
          <w:p w14:paraId="5BEF121E" w14:textId="77777777" w:rsidR="00FF7207" w:rsidRPr="00FF7207" w:rsidRDefault="00FF7207" w:rsidP="00F83A3B">
            <w:pPr>
              <w:pStyle w:val="TableParagraph"/>
              <w:spacing w:before="131"/>
              <w:ind w:left="38"/>
              <w:jc w:val="center"/>
              <w:rPr>
                <w:sz w:val="24"/>
                <w:lang w:val="ru-RU"/>
              </w:rPr>
            </w:pPr>
          </w:p>
        </w:tc>
        <w:tc>
          <w:tcPr>
            <w:tcW w:w="542" w:type="dxa"/>
            <w:vAlign w:val="center"/>
          </w:tcPr>
          <w:p w14:paraId="7D97020E" w14:textId="77777777" w:rsidR="00FF7207" w:rsidRPr="00FF7207" w:rsidRDefault="00FF7207" w:rsidP="00F83A3B">
            <w:pPr>
              <w:pStyle w:val="TableParagraph"/>
              <w:jc w:val="center"/>
              <w:rPr>
                <w:sz w:val="24"/>
                <w:lang w:val="ru-RU"/>
              </w:rPr>
            </w:pPr>
          </w:p>
        </w:tc>
        <w:tc>
          <w:tcPr>
            <w:tcW w:w="951" w:type="dxa"/>
            <w:vAlign w:val="center"/>
          </w:tcPr>
          <w:p w14:paraId="2536C847" w14:textId="77777777" w:rsidR="00FF7207" w:rsidRPr="00FF7207" w:rsidRDefault="00FF7207" w:rsidP="00F83A3B">
            <w:pPr>
              <w:pStyle w:val="TableParagraph"/>
              <w:jc w:val="center"/>
              <w:rPr>
                <w:sz w:val="24"/>
                <w:lang w:val="ru-RU"/>
              </w:rPr>
            </w:pPr>
          </w:p>
        </w:tc>
        <w:tc>
          <w:tcPr>
            <w:tcW w:w="966" w:type="dxa"/>
            <w:vAlign w:val="center"/>
          </w:tcPr>
          <w:p w14:paraId="41AE0291" w14:textId="77777777" w:rsidR="00FF7207" w:rsidRPr="00FF7207" w:rsidRDefault="00FF7207" w:rsidP="00F83A3B">
            <w:pPr>
              <w:pStyle w:val="TableParagraph"/>
              <w:jc w:val="center"/>
              <w:rPr>
                <w:sz w:val="24"/>
                <w:lang w:val="ru-RU"/>
              </w:rPr>
            </w:pPr>
          </w:p>
        </w:tc>
      </w:tr>
      <w:tr w:rsidR="00FF7207" w14:paraId="2708CFDD" w14:textId="77777777" w:rsidTr="00F83A3B">
        <w:trPr>
          <w:trHeight w:val="551"/>
        </w:trPr>
        <w:tc>
          <w:tcPr>
            <w:tcW w:w="3770" w:type="dxa"/>
            <w:vAlign w:val="center"/>
          </w:tcPr>
          <w:p w14:paraId="537A4DA3" w14:textId="77777777" w:rsidR="00FF7207" w:rsidRPr="00C54EE8" w:rsidRDefault="00FF7207" w:rsidP="00F83A3B">
            <w:pPr>
              <w:pStyle w:val="TableParagraph"/>
              <w:spacing w:line="266" w:lineRule="exact"/>
              <w:ind w:left="6"/>
              <w:rPr>
                <w:sz w:val="24"/>
                <w:lang w:val="ru-RU"/>
              </w:rPr>
            </w:pPr>
            <w:r w:rsidRPr="00C54EE8">
              <w:rPr>
                <w:sz w:val="24"/>
                <w:lang w:val="ru-RU"/>
              </w:rPr>
              <w:t>Броски</w:t>
            </w:r>
            <w:r w:rsidRPr="00C54EE8">
              <w:rPr>
                <w:spacing w:val="-5"/>
                <w:sz w:val="24"/>
                <w:lang w:val="ru-RU"/>
              </w:rPr>
              <w:t xml:space="preserve"> </w:t>
            </w:r>
            <w:r w:rsidRPr="00C54EE8">
              <w:rPr>
                <w:sz w:val="24"/>
                <w:lang w:val="ru-RU"/>
              </w:rPr>
              <w:t>в корзину</w:t>
            </w:r>
            <w:r w:rsidRPr="00C54EE8">
              <w:rPr>
                <w:spacing w:val="-10"/>
                <w:sz w:val="24"/>
                <w:lang w:val="ru-RU"/>
              </w:rPr>
              <w:t xml:space="preserve"> </w:t>
            </w:r>
            <w:r w:rsidRPr="00C54EE8">
              <w:rPr>
                <w:sz w:val="24"/>
                <w:lang w:val="ru-RU"/>
              </w:rPr>
              <w:t>двумя</w:t>
            </w:r>
            <w:r w:rsidRPr="00C54EE8">
              <w:rPr>
                <w:spacing w:val="-1"/>
                <w:sz w:val="24"/>
                <w:lang w:val="ru-RU"/>
              </w:rPr>
              <w:t xml:space="preserve"> </w:t>
            </w:r>
            <w:r w:rsidRPr="00C54EE8">
              <w:rPr>
                <w:sz w:val="24"/>
                <w:lang w:val="ru-RU"/>
              </w:rPr>
              <w:t>руками</w:t>
            </w:r>
          </w:p>
          <w:p w14:paraId="1045AA95" w14:textId="3BDBF552" w:rsidR="00FF7207" w:rsidRPr="00FF7207" w:rsidRDefault="001A47D7" w:rsidP="00F83A3B">
            <w:pPr>
              <w:pStyle w:val="TableParagraph"/>
              <w:spacing w:line="266" w:lineRule="exact"/>
              <w:ind w:left="6"/>
              <w:rPr>
                <w:sz w:val="24"/>
                <w:lang w:val="ru-RU"/>
              </w:rPr>
            </w:pPr>
            <w:r>
              <w:rPr>
                <w:sz w:val="24"/>
                <w:lang w:val="ru-RU"/>
              </w:rPr>
              <w:t>б</w:t>
            </w:r>
            <w:r w:rsidR="00FF7207" w:rsidRPr="00FF7207">
              <w:rPr>
                <w:sz w:val="24"/>
                <w:lang w:val="ru-RU"/>
              </w:rPr>
              <w:t>ез</w:t>
            </w:r>
            <w:r>
              <w:rPr>
                <w:sz w:val="24"/>
                <w:lang w:val="ru-RU"/>
              </w:rPr>
              <w:t xml:space="preserve"> </w:t>
            </w:r>
            <w:r w:rsidR="00FF7207" w:rsidRPr="00FF7207">
              <w:rPr>
                <w:sz w:val="24"/>
                <w:lang w:val="ru-RU"/>
              </w:rPr>
              <w:t>отскока</w:t>
            </w:r>
            <w:r w:rsidR="00FF7207" w:rsidRPr="00FF7207">
              <w:rPr>
                <w:spacing w:val="-3"/>
                <w:sz w:val="24"/>
                <w:lang w:val="ru-RU"/>
              </w:rPr>
              <w:t xml:space="preserve"> </w:t>
            </w:r>
            <w:r w:rsidR="00FF7207" w:rsidRPr="00FF7207">
              <w:rPr>
                <w:sz w:val="24"/>
                <w:lang w:val="ru-RU"/>
              </w:rPr>
              <w:t>от</w:t>
            </w:r>
            <w:r w:rsidR="00FF7207" w:rsidRPr="00FF7207">
              <w:rPr>
                <w:spacing w:val="-1"/>
                <w:sz w:val="24"/>
                <w:lang w:val="ru-RU"/>
              </w:rPr>
              <w:t xml:space="preserve"> </w:t>
            </w:r>
            <w:r w:rsidR="00FF7207" w:rsidRPr="00FF7207">
              <w:rPr>
                <w:sz w:val="24"/>
                <w:lang w:val="ru-RU"/>
              </w:rPr>
              <w:t>щита</w:t>
            </w:r>
          </w:p>
        </w:tc>
        <w:tc>
          <w:tcPr>
            <w:tcW w:w="556" w:type="dxa"/>
            <w:vAlign w:val="center"/>
          </w:tcPr>
          <w:p w14:paraId="5BADE0AE" w14:textId="77777777" w:rsidR="00FF7207" w:rsidRPr="00FF7207" w:rsidRDefault="00FF7207" w:rsidP="00F83A3B">
            <w:pPr>
              <w:pStyle w:val="TableParagraph"/>
              <w:jc w:val="center"/>
              <w:rPr>
                <w:sz w:val="24"/>
                <w:lang w:val="ru-RU"/>
              </w:rPr>
            </w:pPr>
          </w:p>
        </w:tc>
        <w:tc>
          <w:tcPr>
            <w:tcW w:w="787" w:type="dxa"/>
            <w:vAlign w:val="center"/>
          </w:tcPr>
          <w:p w14:paraId="38916926" w14:textId="77777777" w:rsidR="00FF7207" w:rsidRPr="00FF7207" w:rsidRDefault="00FF7207" w:rsidP="00F83A3B">
            <w:pPr>
              <w:pStyle w:val="TableParagraph"/>
              <w:jc w:val="center"/>
              <w:rPr>
                <w:sz w:val="24"/>
                <w:lang w:val="ru-RU"/>
              </w:rPr>
            </w:pPr>
          </w:p>
        </w:tc>
        <w:tc>
          <w:tcPr>
            <w:tcW w:w="561" w:type="dxa"/>
            <w:vAlign w:val="center"/>
          </w:tcPr>
          <w:p w14:paraId="3D7BACE6" w14:textId="4BB9DE19" w:rsidR="00FF7207" w:rsidRPr="00FF7207" w:rsidRDefault="00FF7207" w:rsidP="00F83A3B">
            <w:pPr>
              <w:pStyle w:val="TableParagraph"/>
              <w:spacing w:before="131"/>
              <w:ind w:left="27"/>
              <w:jc w:val="center"/>
              <w:rPr>
                <w:sz w:val="24"/>
                <w:lang w:val="ru-RU"/>
              </w:rPr>
            </w:pPr>
            <w:r>
              <w:rPr>
                <w:sz w:val="24"/>
              </w:rPr>
              <w:t>+</w:t>
            </w:r>
          </w:p>
        </w:tc>
        <w:tc>
          <w:tcPr>
            <w:tcW w:w="571" w:type="dxa"/>
            <w:vAlign w:val="center"/>
          </w:tcPr>
          <w:p w14:paraId="4CA4C214" w14:textId="348A3568" w:rsidR="00FF7207" w:rsidRPr="00FF7207" w:rsidRDefault="00FF7207" w:rsidP="00F83A3B">
            <w:pPr>
              <w:pStyle w:val="TableParagraph"/>
              <w:spacing w:before="131"/>
              <w:ind w:right="193"/>
              <w:jc w:val="center"/>
              <w:rPr>
                <w:sz w:val="24"/>
                <w:lang w:val="ru-RU"/>
              </w:rPr>
            </w:pPr>
            <w:r>
              <w:rPr>
                <w:sz w:val="24"/>
              </w:rPr>
              <w:t>+</w:t>
            </w:r>
          </w:p>
        </w:tc>
        <w:tc>
          <w:tcPr>
            <w:tcW w:w="729" w:type="dxa"/>
            <w:tcBorders>
              <w:right w:val="single" w:sz="4" w:space="0" w:color="auto"/>
            </w:tcBorders>
            <w:vAlign w:val="center"/>
          </w:tcPr>
          <w:p w14:paraId="67B660E4" w14:textId="352FA5D5" w:rsidR="00FF7207" w:rsidRPr="00FF7207" w:rsidRDefault="00FF7207" w:rsidP="00F83A3B">
            <w:pPr>
              <w:pStyle w:val="TableParagraph"/>
              <w:spacing w:before="131"/>
              <w:ind w:left="22"/>
              <w:jc w:val="center"/>
              <w:rPr>
                <w:sz w:val="24"/>
                <w:lang w:val="ru-RU"/>
              </w:rPr>
            </w:pPr>
            <w:r>
              <w:rPr>
                <w:sz w:val="24"/>
              </w:rPr>
              <w:t>+</w:t>
            </w:r>
          </w:p>
        </w:tc>
        <w:tc>
          <w:tcPr>
            <w:tcW w:w="543" w:type="dxa"/>
            <w:tcBorders>
              <w:left w:val="single" w:sz="4" w:space="0" w:color="auto"/>
            </w:tcBorders>
            <w:vAlign w:val="center"/>
          </w:tcPr>
          <w:p w14:paraId="5AAFECAF" w14:textId="7FF9A80E" w:rsidR="00FF7207" w:rsidRPr="00FF7207" w:rsidRDefault="00FF7207" w:rsidP="00F83A3B">
            <w:pPr>
              <w:pStyle w:val="TableParagraph"/>
              <w:spacing w:before="131"/>
              <w:ind w:left="38"/>
              <w:jc w:val="center"/>
              <w:rPr>
                <w:sz w:val="24"/>
                <w:lang w:val="ru-RU"/>
              </w:rPr>
            </w:pPr>
            <w:r>
              <w:rPr>
                <w:sz w:val="24"/>
              </w:rPr>
              <w:t>+</w:t>
            </w:r>
          </w:p>
        </w:tc>
        <w:tc>
          <w:tcPr>
            <w:tcW w:w="542" w:type="dxa"/>
            <w:vAlign w:val="center"/>
          </w:tcPr>
          <w:p w14:paraId="2A17D7F5" w14:textId="27B10C76" w:rsidR="00FF7207" w:rsidRPr="00FF7207" w:rsidRDefault="00FF7207" w:rsidP="00F83A3B">
            <w:pPr>
              <w:pStyle w:val="TableParagraph"/>
              <w:jc w:val="center"/>
              <w:rPr>
                <w:sz w:val="24"/>
                <w:lang w:val="ru-RU"/>
              </w:rPr>
            </w:pPr>
            <w:r>
              <w:rPr>
                <w:sz w:val="24"/>
              </w:rPr>
              <w:t>+</w:t>
            </w:r>
          </w:p>
        </w:tc>
        <w:tc>
          <w:tcPr>
            <w:tcW w:w="951" w:type="dxa"/>
            <w:vAlign w:val="center"/>
          </w:tcPr>
          <w:p w14:paraId="6FC4986F" w14:textId="4E37C995" w:rsidR="00FF7207" w:rsidRPr="00FF7207" w:rsidRDefault="00FF7207" w:rsidP="00F83A3B">
            <w:pPr>
              <w:pStyle w:val="TableParagraph"/>
              <w:jc w:val="center"/>
              <w:rPr>
                <w:sz w:val="24"/>
                <w:lang w:val="ru-RU"/>
              </w:rPr>
            </w:pPr>
            <w:r>
              <w:rPr>
                <w:sz w:val="24"/>
              </w:rPr>
              <w:t>+</w:t>
            </w:r>
          </w:p>
        </w:tc>
        <w:tc>
          <w:tcPr>
            <w:tcW w:w="966" w:type="dxa"/>
            <w:vAlign w:val="center"/>
          </w:tcPr>
          <w:p w14:paraId="6418D0A2" w14:textId="4D3D343E" w:rsidR="00FF7207" w:rsidRPr="00FF7207" w:rsidRDefault="00FF7207" w:rsidP="00F83A3B">
            <w:pPr>
              <w:pStyle w:val="TableParagraph"/>
              <w:jc w:val="center"/>
              <w:rPr>
                <w:sz w:val="24"/>
                <w:lang w:val="ru-RU"/>
              </w:rPr>
            </w:pPr>
            <w:r>
              <w:rPr>
                <w:sz w:val="24"/>
              </w:rPr>
              <w:t>+</w:t>
            </w:r>
          </w:p>
        </w:tc>
      </w:tr>
      <w:tr w:rsidR="00FF7207" w14:paraId="272CD0A0" w14:textId="77777777" w:rsidTr="00F83A3B">
        <w:trPr>
          <w:trHeight w:val="551"/>
        </w:trPr>
        <w:tc>
          <w:tcPr>
            <w:tcW w:w="3770" w:type="dxa"/>
            <w:vAlign w:val="center"/>
          </w:tcPr>
          <w:p w14:paraId="06EC93EC" w14:textId="53C5470D" w:rsidR="00FF7207" w:rsidRPr="00FF7207" w:rsidRDefault="00FF7207" w:rsidP="001A47D7">
            <w:pPr>
              <w:pStyle w:val="TableParagraph"/>
              <w:spacing w:line="267" w:lineRule="exact"/>
              <w:ind w:left="6"/>
              <w:rPr>
                <w:sz w:val="24"/>
                <w:lang w:val="ru-RU"/>
              </w:rPr>
            </w:pPr>
            <w:r w:rsidRPr="001A47D7">
              <w:rPr>
                <w:sz w:val="24"/>
                <w:lang w:val="ru-RU"/>
              </w:rPr>
              <w:t>Броски</w:t>
            </w:r>
            <w:r w:rsidRPr="001A47D7">
              <w:rPr>
                <w:spacing w:val="-5"/>
                <w:sz w:val="24"/>
                <w:lang w:val="ru-RU"/>
              </w:rPr>
              <w:t xml:space="preserve"> </w:t>
            </w:r>
            <w:r w:rsidRPr="001A47D7">
              <w:rPr>
                <w:sz w:val="24"/>
                <w:lang w:val="ru-RU"/>
              </w:rPr>
              <w:t>в</w:t>
            </w:r>
            <w:r w:rsidRPr="001A47D7">
              <w:rPr>
                <w:spacing w:val="2"/>
                <w:sz w:val="24"/>
                <w:lang w:val="ru-RU"/>
              </w:rPr>
              <w:t xml:space="preserve"> </w:t>
            </w:r>
            <w:r w:rsidRPr="001A47D7">
              <w:rPr>
                <w:sz w:val="24"/>
                <w:lang w:val="ru-RU"/>
              </w:rPr>
              <w:t>корзину</w:t>
            </w:r>
            <w:r w:rsidRPr="001A47D7">
              <w:rPr>
                <w:spacing w:val="-10"/>
                <w:sz w:val="24"/>
                <w:lang w:val="ru-RU"/>
              </w:rPr>
              <w:t xml:space="preserve"> </w:t>
            </w:r>
            <w:r w:rsidRPr="001A47D7">
              <w:rPr>
                <w:sz w:val="24"/>
                <w:lang w:val="ru-RU"/>
              </w:rPr>
              <w:t>двумя</w:t>
            </w:r>
            <w:r w:rsidRPr="001A47D7">
              <w:rPr>
                <w:spacing w:val="-1"/>
                <w:sz w:val="24"/>
                <w:lang w:val="ru-RU"/>
              </w:rPr>
              <w:t xml:space="preserve"> </w:t>
            </w:r>
            <w:r w:rsidRPr="001A47D7">
              <w:rPr>
                <w:sz w:val="24"/>
                <w:lang w:val="ru-RU"/>
              </w:rPr>
              <w:t>руками</w:t>
            </w:r>
            <w:r w:rsidR="001A47D7">
              <w:rPr>
                <w:sz w:val="24"/>
                <w:lang w:val="ru-RU"/>
              </w:rPr>
              <w:t xml:space="preserve"> </w:t>
            </w:r>
            <w:r w:rsidRPr="00FF7207">
              <w:rPr>
                <w:sz w:val="24"/>
                <w:lang w:val="ru-RU"/>
              </w:rPr>
              <w:t>с</w:t>
            </w:r>
            <w:r w:rsidR="001A47D7">
              <w:rPr>
                <w:sz w:val="24"/>
                <w:lang w:val="ru-RU"/>
              </w:rPr>
              <w:t xml:space="preserve"> </w:t>
            </w:r>
            <w:r w:rsidRPr="00FF7207">
              <w:rPr>
                <w:sz w:val="24"/>
                <w:lang w:val="ru-RU"/>
              </w:rPr>
              <w:t>места</w:t>
            </w:r>
          </w:p>
        </w:tc>
        <w:tc>
          <w:tcPr>
            <w:tcW w:w="556" w:type="dxa"/>
            <w:vAlign w:val="center"/>
          </w:tcPr>
          <w:p w14:paraId="3CF36853" w14:textId="400A0391" w:rsidR="00FF7207" w:rsidRPr="00FF7207" w:rsidRDefault="00FF7207" w:rsidP="00F83A3B">
            <w:pPr>
              <w:pStyle w:val="TableParagraph"/>
              <w:jc w:val="center"/>
              <w:rPr>
                <w:sz w:val="24"/>
                <w:lang w:val="ru-RU"/>
              </w:rPr>
            </w:pPr>
            <w:r>
              <w:rPr>
                <w:sz w:val="24"/>
              </w:rPr>
              <w:t>+</w:t>
            </w:r>
          </w:p>
        </w:tc>
        <w:tc>
          <w:tcPr>
            <w:tcW w:w="787" w:type="dxa"/>
            <w:vAlign w:val="center"/>
          </w:tcPr>
          <w:p w14:paraId="60F61CB4" w14:textId="5B37B1BC" w:rsidR="00FF7207" w:rsidRPr="00FF7207" w:rsidRDefault="00FF7207" w:rsidP="00F83A3B">
            <w:pPr>
              <w:pStyle w:val="TableParagraph"/>
              <w:jc w:val="center"/>
              <w:rPr>
                <w:sz w:val="24"/>
                <w:lang w:val="ru-RU"/>
              </w:rPr>
            </w:pPr>
            <w:r>
              <w:rPr>
                <w:sz w:val="24"/>
              </w:rPr>
              <w:t>+</w:t>
            </w:r>
          </w:p>
        </w:tc>
        <w:tc>
          <w:tcPr>
            <w:tcW w:w="561" w:type="dxa"/>
            <w:vAlign w:val="center"/>
          </w:tcPr>
          <w:p w14:paraId="5CB81C73" w14:textId="02AA4DE5" w:rsidR="00FF7207" w:rsidRPr="00FF7207" w:rsidRDefault="00FF7207" w:rsidP="00F83A3B">
            <w:pPr>
              <w:pStyle w:val="TableParagraph"/>
              <w:spacing w:before="131"/>
              <w:ind w:left="27"/>
              <w:jc w:val="center"/>
              <w:rPr>
                <w:sz w:val="24"/>
                <w:lang w:val="ru-RU"/>
              </w:rPr>
            </w:pPr>
            <w:r>
              <w:rPr>
                <w:sz w:val="24"/>
              </w:rPr>
              <w:t>+</w:t>
            </w:r>
          </w:p>
        </w:tc>
        <w:tc>
          <w:tcPr>
            <w:tcW w:w="571" w:type="dxa"/>
            <w:vAlign w:val="center"/>
          </w:tcPr>
          <w:p w14:paraId="1E2859AC" w14:textId="77777777" w:rsidR="00FF7207" w:rsidRPr="00FF7207" w:rsidRDefault="00FF7207" w:rsidP="00F83A3B">
            <w:pPr>
              <w:pStyle w:val="TableParagraph"/>
              <w:spacing w:before="131"/>
              <w:ind w:right="193"/>
              <w:jc w:val="center"/>
              <w:rPr>
                <w:sz w:val="24"/>
                <w:lang w:val="ru-RU"/>
              </w:rPr>
            </w:pPr>
          </w:p>
        </w:tc>
        <w:tc>
          <w:tcPr>
            <w:tcW w:w="729" w:type="dxa"/>
            <w:tcBorders>
              <w:right w:val="single" w:sz="4" w:space="0" w:color="auto"/>
            </w:tcBorders>
            <w:vAlign w:val="center"/>
          </w:tcPr>
          <w:p w14:paraId="0D04D28F" w14:textId="77777777" w:rsidR="00FF7207" w:rsidRPr="00FF7207" w:rsidRDefault="00FF7207" w:rsidP="00F83A3B">
            <w:pPr>
              <w:pStyle w:val="TableParagraph"/>
              <w:spacing w:before="131"/>
              <w:ind w:left="22"/>
              <w:jc w:val="center"/>
              <w:rPr>
                <w:sz w:val="24"/>
                <w:lang w:val="ru-RU"/>
              </w:rPr>
            </w:pPr>
          </w:p>
        </w:tc>
        <w:tc>
          <w:tcPr>
            <w:tcW w:w="543" w:type="dxa"/>
            <w:tcBorders>
              <w:left w:val="single" w:sz="4" w:space="0" w:color="auto"/>
            </w:tcBorders>
            <w:vAlign w:val="center"/>
          </w:tcPr>
          <w:p w14:paraId="0D0E7ED6" w14:textId="77777777" w:rsidR="00FF7207" w:rsidRPr="00FF7207" w:rsidRDefault="00FF7207" w:rsidP="00F83A3B">
            <w:pPr>
              <w:pStyle w:val="TableParagraph"/>
              <w:spacing w:before="131"/>
              <w:ind w:left="38"/>
              <w:jc w:val="center"/>
              <w:rPr>
                <w:sz w:val="24"/>
                <w:lang w:val="ru-RU"/>
              </w:rPr>
            </w:pPr>
          </w:p>
        </w:tc>
        <w:tc>
          <w:tcPr>
            <w:tcW w:w="542" w:type="dxa"/>
            <w:vAlign w:val="center"/>
          </w:tcPr>
          <w:p w14:paraId="002484C7" w14:textId="77777777" w:rsidR="00FF7207" w:rsidRPr="00FF7207" w:rsidRDefault="00FF7207" w:rsidP="00F83A3B">
            <w:pPr>
              <w:pStyle w:val="TableParagraph"/>
              <w:jc w:val="center"/>
              <w:rPr>
                <w:sz w:val="24"/>
                <w:lang w:val="ru-RU"/>
              </w:rPr>
            </w:pPr>
          </w:p>
        </w:tc>
        <w:tc>
          <w:tcPr>
            <w:tcW w:w="951" w:type="dxa"/>
            <w:vAlign w:val="center"/>
          </w:tcPr>
          <w:p w14:paraId="14068024" w14:textId="77777777" w:rsidR="00FF7207" w:rsidRPr="00FF7207" w:rsidRDefault="00FF7207" w:rsidP="00F83A3B">
            <w:pPr>
              <w:pStyle w:val="TableParagraph"/>
              <w:jc w:val="center"/>
              <w:rPr>
                <w:sz w:val="24"/>
                <w:lang w:val="ru-RU"/>
              </w:rPr>
            </w:pPr>
          </w:p>
        </w:tc>
        <w:tc>
          <w:tcPr>
            <w:tcW w:w="966" w:type="dxa"/>
            <w:vAlign w:val="center"/>
          </w:tcPr>
          <w:p w14:paraId="586EA13F" w14:textId="77777777" w:rsidR="00FF7207" w:rsidRPr="00FF7207" w:rsidRDefault="00FF7207" w:rsidP="00F83A3B">
            <w:pPr>
              <w:pStyle w:val="TableParagraph"/>
              <w:jc w:val="center"/>
              <w:rPr>
                <w:sz w:val="24"/>
                <w:lang w:val="ru-RU"/>
              </w:rPr>
            </w:pPr>
          </w:p>
        </w:tc>
      </w:tr>
      <w:tr w:rsidR="00FF7207" w14:paraId="6E1B38CB" w14:textId="77777777" w:rsidTr="00F83A3B">
        <w:trPr>
          <w:trHeight w:val="551"/>
        </w:trPr>
        <w:tc>
          <w:tcPr>
            <w:tcW w:w="3770" w:type="dxa"/>
            <w:vAlign w:val="center"/>
          </w:tcPr>
          <w:p w14:paraId="46B430CA" w14:textId="14C8B0B8" w:rsidR="00FF7207" w:rsidRPr="00FF7207" w:rsidRDefault="00FF7207" w:rsidP="001A47D7">
            <w:pPr>
              <w:pStyle w:val="TableParagraph"/>
              <w:spacing w:line="266" w:lineRule="exact"/>
              <w:ind w:left="6"/>
              <w:rPr>
                <w:sz w:val="24"/>
                <w:lang w:val="ru-RU"/>
              </w:rPr>
            </w:pPr>
            <w:r w:rsidRPr="001A47D7">
              <w:rPr>
                <w:sz w:val="24"/>
                <w:lang w:val="ru-RU"/>
              </w:rPr>
              <w:t>Броски</w:t>
            </w:r>
            <w:r w:rsidRPr="001A47D7">
              <w:rPr>
                <w:spacing w:val="-5"/>
                <w:sz w:val="24"/>
                <w:lang w:val="ru-RU"/>
              </w:rPr>
              <w:t xml:space="preserve"> </w:t>
            </w:r>
            <w:r w:rsidRPr="001A47D7">
              <w:rPr>
                <w:sz w:val="24"/>
                <w:lang w:val="ru-RU"/>
              </w:rPr>
              <w:t>в корзину</w:t>
            </w:r>
            <w:r w:rsidRPr="001A47D7">
              <w:rPr>
                <w:spacing w:val="-10"/>
                <w:sz w:val="24"/>
                <w:lang w:val="ru-RU"/>
              </w:rPr>
              <w:t xml:space="preserve"> </w:t>
            </w:r>
            <w:r w:rsidRPr="001A47D7">
              <w:rPr>
                <w:sz w:val="24"/>
                <w:lang w:val="ru-RU"/>
              </w:rPr>
              <w:t>двумя</w:t>
            </w:r>
            <w:r w:rsidRPr="001A47D7">
              <w:rPr>
                <w:spacing w:val="-1"/>
                <w:sz w:val="24"/>
                <w:lang w:val="ru-RU"/>
              </w:rPr>
              <w:t xml:space="preserve"> </w:t>
            </w:r>
            <w:r w:rsidRPr="001A47D7">
              <w:rPr>
                <w:sz w:val="24"/>
                <w:lang w:val="ru-RU"/>
              </w:rPr>
              <w:t>руками</w:t>
            </w:r>
            <w:r w:rsidR="001A47D7">
              <w:rPr>
                <w:sz w:val="24"/>
                <w:lang w:val="ru-RU"/>
              </w:rPr>
              <w:t xml:space="preserve"> </w:t>
            </w:r>
            <w:r w:rsidRPr="00FF7207">
              <w:rPr>
                <w:sz w:val="24"/>
                <w:lang w:val="ru-RU"/>
              </w:rPr>
              <w:t>в</w:t>
            </w:r>
            <w:r w:rsidR="001A47D7">
              <w:rPr>
                <w:sz w:val="24"/>
                <w:lang w:val="ru-RU"/>
              </w:rPr>
              <w:t xml:space="preserve"> </w:t>
            </w:r>
            <w:r w:rsidRPr="00FF7207">
              <w:rPr>
                <w:sz w:val="24"/>
                <w:lang w:val="ru-RU"/>
              </w:rPr>
              <w:t>движении</w:t>
            </w:r>
          </w:p>
        </w:tc>
        <w:tc>
          <w:tcPr>
            <w:tcW w:w="556" w:type="dxa"/>
            <w:vAlign w:val="center"/>
          </w:tcPr>
          <w:p w14:paraId="09C0887B" w14:textId="5A7B0070" w:rsidR="00FF7207" w:rsidRPr="00FF7207" w:rsidRDefault="00FF7207" w:rsidP="00F83A3B">
            <w:pPr>
              <w:pStyle w:val="TableParagraph"/>
              <w:jc w:val="center"/>
              <w:rPr>
                <w:sz w:val="24"/>
                <w:lang w:val="ru-RU"/>
              </w:rPr>
            </w:pPr>
            <w:r>
              <w:rPr>
                <w:sz w:val="24"/>
              </w:rPr>
              <w:t>+</w:t>
            </w:r>
          </w:p>
        </w:tc>
        <w:tc>
          <w:tcPr>
            <w:tcW w:w="787" w:type="dxa"/>
            <w:vAlign w:val="center"/>
          </w:tcPr>
          <w:p w14:paraId="3A409B05" w14:textId="3BCCB603" w:rsidR="00FF7207" w:rsidRPr="00FF7207" w:rsidRDefault="00FF7207" w:rsidP="00F83A3B">
            <w:pPr>
              <w:pStyle w:val="TableParagraph"/>
              <w:jc w:val="center"/>
              <w:rPr>
                <w:sz w:val="24"/>
                <w:lang w:val="ru-RU"/>
              </w:rPr>
            </w:pPr>
            <w:r>
              <w:rPr>
                <w:sz w:val="24"/>
              </w:rPr>
              <w:t>+</w:t>
            </w:r>
          </w:p>
        </w:tc>
        <w:tc>
          <w:tcPr>
            <w:tcW w:w="561" w:type="dxa"/>
            <w:vAlign w:val="center"/>
          </w:tcPr>
          <w:p w14:paraId="5B87DB77" w14:textId="376F5C18" w:rsidR="00FF7207" w:rsidRPr="00FF7207" w:rsidRDefault="00FF7207" w:rsidP="00F83A3B">
            <w:pPr>
              <w:pStyle w:val="TableParagraph"/>
              <w:spacing w:before="131"/>
              <w:ind w:left="27"/>
              <w:jc w:val="center"/>
              <w:rPr>
                <w:sz w:val="24"/>
                <w:lang w:val="ru-RU"/>
              </w:rPr>
            </w:pPr>
            <w:r>
              <w:rPr>
                <w:sz w:val="24"/>
              </w:rPr>
              <w:t>+</w:t>
            </w:r>
          </w:p>
        </w:tc>
        <w:tc>
          <w:tcPr>
            <w:tcW w:w="571" w:type="dxa"/>
            <w:vAlign w:val="center"/>
          </w:tcPr>
          <w:p w14:paraId="05FB5D78" w14:textId="462CD7BD" w:rsidR="00FF7207" w:rsidRPr="00FF7207" w:rsidRDefault="00FF7207" w:rsidP="00F83A3B">
            <w:pPr>
              <w:pStyle w:val="TableParagraph"/>
              <w:spacing w:before="131"/>
              <w:ind w:right="193"/>
              <w:jc w:val="center"/>
              <w:rPr>
                <w:sz w:val="24"/>
                <w:lang w:val="ru-RU"/>
              </w:rPr>
            </w:pPr>
            <w:r>
              <w:rPr>
                <w:sz w:val="24"/>
              </w:rPr>
              <w:t>+</w:t>
            </w:r>
          </w:p>
        </w:tc>
        <w:tc>
          <w:tcPr>
            <w:tcW w:w="729" w:type="dxa"/>
            <w:tcBorders>
              <w:right w:val="single" w:sz="4" w:space="0" w:color="auto"/>
            </w:tcBorders>
            <w:vAlign w:val="center"/>
          </w:tcPr>
          <w:p w14:paraId="173D7407" w14:textId="77777777" w:rsidR="00FF7207" w:rsidRPr="00FF7207" w:rsidRDefault="00FF7207" w:rsidP="00F83A3B">
            <w:pPr>
              <w:pStyle w:val="TableParagraph"/>
              <w:spacing w:before="131"/>
              <w:ind w:left="22"/>
              <w:jc w:val="center"/>
              <w:rPr>
                <w:sz w:val="24"/>
                <w:lang w:val="ru-RU"/>
              </w:rPr>
            </w:pPr>
          </w:p>
        </w:tc>
        <w:tc>
          <w:tcPr>
            <w:tcW w:w="543" w:type="dxa"/>
            <w:tcBorders>
              <w:left w:val="single" w:sz="4" w:space="0" w:color="auto"/>
            </w:tcBorders>
            <w:vAlign w:val="center"/>
          </w:tcPr>
          <w:p w14:paraId="2B98E332" w14:textId="77777777" w:rsidR="00FF7207" w:rsidRPr="00FF7207" w:rsidRDefault="00FF7207" w:rsidP="00F83A3B">
            <w:pPr>
              <w:pStyle w:val="TableParagraph"/>
              <w:spacing w:before="131"/>
              <w:ind w:left="38"/>
              <w:jc w:val="center"/>
              <w:rPr>
                <w:sz w:val="24"/>
                <w:lang w:val="ru-RU"/>
              </w:rPr>
            </w:pPr>
          </w:p>
        </w:tc>
        <w:tc>
          <w:tcPr>
            <w:tcW w:w="542" w:type="dxa"/>
            <w:vAlign w:val="center"/>
          </w:tcPr>
          <w:p w14:paraId="2350C6EA" w14:textId="77777777" w:rsidR="00FF7207" w:rsidRPr="00FF7207" w:rsidRDefault="00FF7207" w:rsidP="00F83A3B">
            <w:pPr>
              <w:pStyle w:val="TableParagraph"/>
              <w:jc w:val="center"/>
              <w:rPr>
                <w:sz w:val="24"/>
                <w:lang w:val="ru-RU"/>
              </w:rPr>
            </w:pPr>
          </w:p>
        </w:tc>
        <w:tc>
          <w:tcPr>
            <w:tcW w:w="951" w:type="dxa"/>
            <w:vAlign w:val="center"/>
          </w:tcPr>
          <w:p w14:paraId="6CEBB900" w14:textId="77777777" w:rsidR="00FF7207" w:rsidRPr="00FF7207" w:rsidRDefault="00FF7207" w:rsidP="00F83A3B">
            <w:pPr>
              <w:pStyle w:val="TableParagraph"/>
              <w:jc w:val="center"/>
              <w:rPr>
                <w:sz w:val="24"/>
                <w:lang w:val="ru-RU"/>
              </w:rPr>
            </w:pPr>
          </w:p>
        </w:tc>
        <w:tc>
          <w:tcPr>
            <w:tcW w:w="966" w:type="dxa"/>
            <w:vAlign w:val="center"/>
          </w:tcPr>
          <w:p w14:paraId="2A252578" w14:textId="77777777" w:rsidR="00FF7207" w:rsidRPr="00FF7207" w:rsidRDefault="00FF7207" w:rsidP="00F83A3B">
            <w:pPr>
              <w:pStyle w:val="TableParagraph"/>
              <w:jc w:val="center"/>
              <w:rPr>
                <w:sz w:val="24"/>
                <w:lang w:val="ru-RU"/>
              </w:rPr>
            </w:pPr>
          </w:p>
        </w:tc>
      </w:tr>
      <w:tr w:rsidR="00FF7207" w14:paraId="47E1D303" w14:textId="77777777" w:rsidTr="00F83A3B">
        <w:trPr>
          <w:trHeight w:val="551"/>
        </w:trPr>
        <w:tc>
          <w:tcPr>
            <w:tcW w:w="3770" w:type="dxa"/>
            <w:vAlign w:val="center"/>
          </w:tcPr>
          <w:p w14:paraId="572E688A" w14:textId="4DE98B34" w:rsidR="00FF7207" w:rsidRPr="00FF7207" w:rsidRDefault="00FF7207" w:rsidP="001A47D7">
            <w:pPr>
              <w:pStyle w:val="TableParagraph"/>
              <w:spacing w:line="268" w:lineRule="exact"/>
              <w:ind w:left="6"/>
              <w:rPr>
                <w:sz w:val="24"/>
                <w:lang w:val="ru-RU"/>
              </w:rPr>
            </w:pPr>
            <w:r w:rsidRPr="001A47D7">
              <w:rPr>
                <w:sz w:val="24"/>
                <w:lang w:val="ru-RU"/>
              </w:rPr>
              <w:t>Броски</w:t>
            </w:r>
            <w:r w:rsidRPr="001A47D7">
              <w:rPr>
                <w:spacing w:val="-5"/>
                <w:sz w:val="24"/>
                <w:lang w:val="ru-RU"/>
              </w:rPr>
              <w:t xml:space="preserve"> </w:t>
            </w:r>
            <w:r w:rsidRPr="001A47D7">
              <w:rPr>
                <w:sz w:val="24"/>
                <w:lang w:val="ru-RU"/>
              </w:rPr>
              <w:t>в корзину</w:t>
            </w:r>
            <w:r w:rsidRPr="001A47D7">
              <w:rPr>
                <w:spacing w:val="-10"/>
                <w:sz w:val="24"/>
                <w:lang w:val="ru-RU"/>
              </w:rPr>
              <w:t xml:space="preserve"> </w:t>
            </w:r>
            <w:r w:rsidRPr="001A47D7">
              <w:rPr>
                <w:sz w:val="24"/>
                <w:lang w:val="ru-RU"/>
              </w:rPr>
              <w:t>двумя</w:t>
            </w:r>
            <w:r w:rsidRPr="001A47D7">
              <w:rPr>
                <w:spacing w:val="-1"/>
                <w:sz w:val="24"/>
                <w:lang w:val="ru-RU"/>
              </w:rPr>
              <w:t xml:space="preserve"> </w:t>
            </w:r>
            <w:r w:rsidRPr="001A47D7">
              <w:rPr>
                <w:sz w:val="24"/>
                <w:lang w:val="ru-RU"/>
              </w:rPr>
              <w:t>руками</w:t>
            </w:r>
            <w:r w:rsidR="001A47D7">
              <w:rPr>
                <w:sz w:val="24"/>
                <w:lang w:val="ru-RU"/>
              </w:rPr>
              <w:t xml:space="preserve"> </w:t>
            </w:r>
            <w:r w:rsidRPr="00FF7207">
              <w:rPr>
                <w:sz w:val="24"/>
                <w:lang w:val="ru-RU"/>
              </w:rPr>
              <w:t>в</w:t>
            </w:r>
            <w:r w:rsidR="001A47D7">
              <w:rPr>
                <w:sz w:val="24"/>
                <w:lang w:val="ru-RU"/>
              </w:rPr>
              <w:t xml:space="preserve"> </w:t>
            </w:r>
            <w:r w:rsidRPr="00FF7207">
              <w:rPr>
                <w:sz w:val="24"/>
                <w:lang w:val="ru-RU"/>
              </w:rPr>
              <w:t>прыжке</w:t>
            </w:r>
          </w:p>
        </w:tc>
        <w:tc>
          <w:tcPr>
            <w:tcW w:w="556" w:type="dxa"/>
            <w:vAlign w:val="center"/>
          </w:tcPr>
          <w:p w14:paraId="2A6D6793" w14:textId="77777777" w:rsidR="00FF7207" w:rsidRPr="00FF7207" w:rsidRDefault="00FF7207" w:rsidP="00F83A3B">
            <w:pPr>
              <w:pStyle w:val="TableParagraph"/>
              <w:jc w:val="center"/>
              <w:rPr>
                <w:sz w:val="24"/>
                <w:lang w:val="ru-RU"/>
              </w:rPr>
            </w:pPr>
          </w:p>
        </w:tc>
        <w:tc>
          <w:tcPr>
            <w:tcW w:w="787" w:type="dxa"/>
            <w:vAlign w:val="center"/>
          </w:tcPr>
          <w:p w14:paraId="422B4C64" w14:textId="77777777" w:rsidR="00FF7207" w:rsidRPr="00FF7207" w:rsidRDefault="00FF7207" w:rsidP="00F83A3B">
            <w:pPr>
              <w:pStyle w:val="TableParagraph"/>
              <w:jc w:val="center"/>
              <w:rPr>
                <w:sz w:val="24"/>
                <w:lang w:val="ru-RU"/>
              </w:rPr>
            </w:pPr>
          </w:p>
        </w:tc>
        <w:tc>
          <w:tcPr>
            <w:tcW w:w="561" w:type="dxa"/>
            <w:vAlign w:val="center"/>
          </w:tcPr>
          <w:p w14:paraId="121E77F1" w14:textId="415D5164" w:rsidR="00FF7207" w:rsidRPr="00FF7207" w:rsidRDefault="00FF7207" w:rsidP="00F83A3B">
            <w:pPr>
              <w:pStyle w:val="TableParagraph"/>
              <w:spacing w:before="131"/>
              <w:ind w:left="27"/>
              <w:jc w:val="center"/>
              <w:rPr>
                <w:sz w:val="24"/>
                <w:lang w:val="ru-RU"/>
              </w:rPr>
            </w:pPr>
            <w:r>
              <w:rPr>
                <w:sz w:val="24"/>
              </w:rPr>
              <w:t>+</w:t>
            </w:r>
          </w:p>
        </w:tc>
        <w:tc>
          <w:tcPr>
            <w:tcW w:w="571" w:type="dxa"/>
            <w:vAlign w:val="center"/>
          </w:tcPr>
          <w:p w14:paraId="35EC0356" w14:textId="34083A1A" w:rsidR="00FF7207" w:rsidRPr="00FF7207" w:rsidRDefault="00FF7207" w:rsidP="00F83A3B">
            <w:pPr>
              <w:pStyle w:val="TableParagraph"/>
              <w:spacing w:before="131"/>
              <w:ind w:right="193"/>
              <w:jc w:val="center"/>
              <w:rPr>
                <w:sz w:val="24"/>
                <w:lang w:val="ru-RU"/>
              </w:rPr>
            </w:pPr>
            <w:r>
              <w:rPr>
                <w:sz w:val="24"/>
              </w:rPr>
              <w:t>+</w:t>
            </w:r>
          </w:p>
        </w:tc>
        <w:tc>
          <w:tcPr>
            <w:tcW w:w="729" w:type="dxa"/>
            <w:tcBorders>
              <w:right w:val="single" w:sz="4" w:space="0" w:color="auto"/>
            </w:tcBorders>
            <w:vAlign w:val="center"/>
          </w:tcPr>
          <w:p w14:paraId="3A48C938" w14:textId="3AA9C9F1" w:rsidR="00FF7207" w:rsidRPr="00FF7207" w:rsidRDefault="00FF7207" w:rsidP="00F83A3B">
            <w:pPr>
              <w:pStyle w:val="TableParagraph"/>
              <w:spacing w:before="131"/>
              <w:ind w:left="22"/>
              <w:jc w:val="center"/>
              <w:rPr>
                <w:sz w:val="24"/>
                <w:lang w:val="ru-RU"/>
              </w:rPr>
            </w:pPr>
            <w:r>
              <w:rPr>
                <w:sz w:val="24"/>
              </w:rPr>
              <w:t>+</w:t>
            </w:r>
          </w:p>
        </w:tc>
        <w:tc>
          <w:tcPr>
            <w:tcW w:w="543" w:type="dxa"/>
            <w:tcBorders>
              <w:left w:val="single" w:sz="4" w:space="0" w:color="auto"/>
            </w:tcBorders>
            <w:vAlign w:val="center"/>
          </w:tcPr>
          <w:p w14:paraId="155C2E0E" w14:textId="77777777" w:rsidR="00FF7207" w:rsidRPr="00FF7207" w:rsidRDefault="00FF7207" w:rsidP="00F83A3B">
            <w:pPr>
              <w:pStyle w:val="TableParagraph"/>
              <w:spacing w:before="131"/>
              <w:ind w:left="38"/>
              <w:jc w:val="center"/>
              <w:rPr>
                <w:sz w:val="24"/>
                <w:lang w:val="ru-RU"/>
              </w:rPr>
            </w:pPr>
          </w:p>
        </w:tc>
        <w:tc>
          <w:tcPr>
            <w:tcW w:w="542" w:type="dxa"/>
            <w:vAlign w:val="center"/>
          </w:tcPr>
          <w:p w14:paraId="0C5F9838" w14:textId="77777777" w:rsidR="00FF7207" w:rsidRPr="00FF7207" w:rsidRDefault="00FF7207" w:rsidP="00F83A3B">
            <w:pPr>
              <w:pStyle w:val="TableParagraph"/>
              <w:jc w:val="center"/>
              <w:rPr>
                <w:sz w:val="24"/>
                <w:lang w:val="ru-RU"/>
              </w:rPr>
            </w:pPr>
          </w:p>
        </w:tc>
        <w:tc>
          <w:tcPr>
            <w:tcW w:w="951" w:type="dxa"/>
            <w:vAlign w:val="center"/>
          </w:tcPr>
          <w:p w14:paraId="4A5F5A9C" w14:textId="77777777" w:rsidR="00FF7207" w:rsidRPr="00FF7207" w:rsidRDefault="00FF7207" w:rsidP="00F83A3B">
            <w:pPr>
              <w:pStyle w:val="TableParagraph"/>
              <w:jc w:val="center"/>
              <w:rPr>
                <w:sz w:val="24"/>
                <w:lang w:val="ru-RU"/>
              </w:rPr>
            </w:pPr>
          </w:p>
        </w:tc>
        <w:tc>
          <w:tcPr>
            <w:tcW w:w="966" w:type="dxa"/>
            <w:vAlign w:val="center"/>
          </w:tcPr>
          <w:p w14:paraId="4723EA56" w14:textId="77777777" w:rsidR="00FF7207" w:rsidRPr="00FF7207" w:rsidRDefault="00FF7207" w:rsidP="00F83A3B">
            <w:pPr>
              <w:pStyle w:val="TableParagraph"/>
              <w:jc w:val="center"/>
              <w:rPr>
                <w:sz w:val="24"/>
                <w:lang w:val="ru-RU"/>
              </w:rPr>
            </w:pPr>
          </w:p>
        </w:tc>
      </w:tr>
      <w:tr w:rsidR="00FF7207" w14:paraId="28EB257D" w14:textId="77777777" w:rsidTr="00F83A3B">
        <w:trPr>
          <w:trHeight w:val="551"/>
        </w:trPr>
        <w:tc>
          <w:tcPr>
            <w:tcW w:w="3770" w:type="dxa"/>
            <w:vAlign w:val="center"/>
          </w:tcPr>
          <w:p w14:paraId="725387CE" w14:textId="5096B692" w:rsidR="00FF7207" w:rsidRPr="00FF7207" w:rsidRDefault="00FF7207" w:rsidP="001A47D7">
            <w:pPr>
              <w:pStyle w:val="TableParagraph"/>
              <w:spacing w:line="268" w:lineRule="exact"/>
              <w:ind w:left="6"/>
              <w:rPr>
                <w:sz w:val="24"/>
                <w:lang w:val="ru-RU"/>
              </w:rPr>
            </w:pPr>
            <w:r w:rsidRPr="001A47D7">
              <w:rPr>
                <w:sz w:val="24"/>
                <w:lang w:val="ru-RU"/>
              </w:rPr>
              <w:t>Броски</w:t>
            </w:r>
            <w:r w:rsidRPr="001A47D7">
              <w:rPr>
                <w:spacing w:val="-8"/>
                <w:sz w:val="24"/>
                <w:lang w:val="ru-RU"/>
              </w:rPr>
              <w:t xml:space="preserve"> </w:t>
            </w:r>
            <w:r w:rsidRPr="001A47D7">
              <w:rPr>
                <w:sz w:val="24"/>
                <w:lang w:val="ru-RU"/>
              </w:rPr>
              <w:t>в</w:t>
            </w:r>
            <w:r w:rsidRPr="001A47D7">
              <w:rPr>
                <w:spacing w:val="-2"/>
                <w:sz w:val="24"/>
                <w:lang w:val="ru-RU"/>
              </w:rPr>
              <w:t xml:space="preserve"> </w:t>
            </w:r>
            <w:r w:rsidRPr="001A47D7">
              <w:rPr>
                <w:sz w:val="24"/>
                <w:lang w:val="ru-RU"/>
              </w:rPr>
              <w:t>корзину</w:t>
            </w:r>
            <w:r w:rsidRPr="001A47D7">
              <w:rPr>
                <w:spacing w:val="-13"/>
                <w:sz w:val="24"/>
                <w:lang w:val="ru-RU"/>
              </w:rPr>
              <w:t xml:space="preserve"> </w:t>
            </w:r>
            <w:r w:rsidRPr="001A47D7">
              <w:rPr>
                <w:sz w:val="24"/>
                <w:lang w:val="ru-RU"/>
              </w:rPr>
              <w:t>двумя</w:t>
            </w:r>
            <w:r w:rsidR="001A47D7">
              <w:rPr>
                <w:sz w:val="24"/>
                <w:lang w:val="ru-RU"/>
              </w:rPr>
              <w:t xml:space="preserve"> руками </w:t>
            </w:r>
            <w:r w:rsidRPr="00FF7207">
              <w:rPr>
                <w:sz w:val="24"/>
                <w:lang w:val="ru-RU"/>
              </w:rPr>
              <w:t>(дальние)</w:t>
            </w:r>
          </w:p>
        </w:tc>
        <w:tc>
          <w:tcPr>
            <w:tcW w:w="556" w:type="dxa"/>
            <w:vAlign w:val="center"/>
          </w:tcPr>
          <w:p w14:paraId="098DEFBD" w14:textId="77777777" w:rsidR="00FF7207" w:rsidRPr="00FF7207" w:rsidRDefault="00FF7207" w:rsidP="00F83A3B">
            <w:pPr>
              <w:pStyle w:val="TableParagraph"/>
              <w:jc w:val="center"/>
              <w:rPr>
                <w:sz w:val="24"/>
                <w:lang w:val="ru-RU"/>
              </w:rPr>
            </w:pPr>
          </w:p>
        </w:tc>
        <w:tc>
          <w:tcPr>
            <w:tcW w:w="787" w:type="dxa"/>
            <w:vAlign w:val="center"/>
          </w:tcPr>
          <w:p w14:paraId="2532C98E" w14:textId="77777777" w:rsidR="00FF7207" w:rsidRPr="00FF7207" w:rsidRDefault="00FF7207" w:rsidP="00F83A3B">
            <w:pPr>
              <w:pStyle w:val="TableParagraph"/>
              <w:jc w:val="center"/>
              <w:rPr>
                <w:sz w:val="24"/>
                <w:lang w:val="ru-RU"/>
              </w:rPr>
            </w:pPr>
          </w:p>
        </w:tc>
        <w:tc>
          <w:tcPr>
            <w:tcW w:w="561" w:type="dxa"/>
            <w:vAlign w:val="center"/>
          </w:tcPr>
          <w:p w14:paraId="286B004A" w14:textId="1EB4FBDE" w:rsidR="00FF7207" w:rsidRPr="00FF7207" w:rsidRDefault="00FF7207" w:rsidP="00F83A3B">
            <w:pPr>
              <w:pStyle w:val="TableParagraph"/>
              <w:spacing w:before="131"/>
              <w:ind w:left="27"/>
              <w:jc w:val="center"/>
              <w:rPr>
                <w:sz w:val="24"/>
                <w:lang w:val="ru-RU"/>
              </w:rPr>
            </w:pPr>
            <w:r>
              <w:rPr>
                <w:sz w:val="24"/>
              </w:rPr>
              <w:t>+</w:t>
            </w:r>
          </w:p>
        </w:tc>
        <w:tc>
          <w:tcPr>
            <w:tcW w:w="571" w:type="dxa"/>
            <w:vAlign w:val="center"/>
          </w:tcPr>
          <w:p w14:paraId="2BF6D719" w14:textId="202F3AE8" w:rsidR="00FF7207" w:rsidRPr="00FF7207" w:rsidRDefault="00FF7207" w:rsidP="00F83A3B">
            <w:pPr>
              <w:pStyle w:val="TableParagraph"/>
              <w:spacing w:before="131"/>
              <w:ind w:right="193"/>
              <w:jc w:val="center"/>
              <w:rPr>
                <w:sz w:val="24"/>
                <w:lang w:val="ru-RU"/>
              </w:rPr>
            </w:pPr>
            <w:r>
              <w:rPr>
                <w:sz w:val="24"/>
              </w:rPr>
              <w:t>+</w:t>
            </w:r>
          </w:p>
        </w:tc>
        <w:tc>
          <w:tcPr>
            <w:tcW w:w="729" w:type="dxa"/>
            <w:tcBorders>
              <w:right w:val="single" w:sz="4" w:space="0" w:color="auto"/>
            </w:tcBorders>
            <w:vAlign w:val="center"/>
          </w:tcPr>
          <w:p w14:paraId="37A6A71C" w14:textId="4EF3A627" w:rsidR="00FF7207" w:rsidRPr="00FF7207" w:rsidRDefault="00FF7207" w:rsidP="00F83A3B">
            <w:pPr>
              <w:pStyle w:val="TableParagraph"/>
              <w:spacing w:before="131"/>
              <w:ind w:left="22"/>
              <w:jc w:val="center"/>
              <w:rPr>
                <w:sz w:val="24"/>
                <w:lang w:val="ru-RU"/>
              </w:rPr>
            </w:pPr>
            <w:r>
              <w:rPr>
                <w:sz w:val="24"/>
              </w:rPr>
              <w:t>+</w:t>
            </w:r>
          </w:p>
        </w:tc>
        <w:tc>
          <w:tcPr>
            <w:tcW w:w="543" w:type="dxa"/>
            <w:tcBorders>
              <w:left w:val="single" w:sz="4" w:space="0" w:color="auto"/>
            </w:tcBorders>
            <w:vAlign w:val="center"/>
          </w:tcPr>
          <w:p w14:paraId="0F65AC86" w14:textId="77777777" w:rsidR="00FF7207" w:rsidRPr="00FF7207" w:rsidRDefault="00FF7207" w:rsidP="00F83A3B">
            <w:pPr>
              <w:pStyle w:val="TableParagraph"/>
              <w:spacing w:before="131"/>
              <w:ind w:left="38"/>
              <w:jc w:val="center"/>
              <w:rPr>
                <w:sz w:val="24"/>
                <w:lang w:val="ru-RU"/>
              </w:rPr>
            </w:pPr>
          </w:p>
        </w:tc>
        <w:tc>
          <w:tcPr>
            <w:tcW w:w="542" w:type="dxa"/>
            <w:vAlign w:val="center"/>
          </w:tcPr>
          <w:p w14:paraId="4A9851DE" w14:textId="77777777" w:rsidR="00FF7207" w:rsidRPr="00FF7207" w:rsidRDefault="00FF7207" w:rsidP="00F83A3B">
            <w:pPr>
              <w:pStyle w:val="TableParagraph"/>
              <w:jc w:val="center"/>
              <w:rPr>
                <w:sz w:val="24"/>
                <w:lang w:val="ru-RU"/>
              </w:rPr>
            </w:pPr>
          </w:p>
        </w:tc>
        <w:tc>
          <w:tcPr>
            <w:tcW w:w="951" w:type="dxa"/>
            <w:vAlign w:val="center"/>
          </w:tcPr>
          <w:p w14:paraId="50898C89" w14:textId="77777777" w:rsidR="00FF7207" w:rsidRPr="00FF7207" w:rsidRDefault="00FF7207" w:rsidP="00F83A3B">
            <w:pPr>
              <w:pStyle w:val="TableParagraph"/>
              <w:jc w:val="center"/>
              <w:rPr>
                <w:sz w:val="24"/>
                <w:lang w:val="ru-RU"/>
              </w:rPr>
            </w:pPr>
          </w:p>
        </w:tc>
        <w:tc>
          <w:tcPr>
            <w:tcW w:w="966" w:type="dxa"/>
            <w:vAlign w:val="center"/>
          </w:tcPr>
          <w:p w14:paraId="47E14A45" w14:textId="77777777" w:rsidR="00FF7207" w:rsidRPr="00FF7207" w:rsidRDefault="00FF7207" w:rsidP="00F83A3B">
            <w:pPr>
              <w:pStyle w:val="TableParagraph"/>
              <w:jc w:val="center"/>
              <w:rPr>
                <w:sz w:val="24"/>
                <w:lang w:val="ru-RU"/>
              </w:rPr>
            </w:pPr>
          </w:p>
        </w:tc>
      </w:tr>
      <w:tr w:rsidR="00FF7207" w14:paraId="4968BA71" w14:textId="77777777" w:rsidTr="00F83A3B">
        <w:trPr>
          <w:trHeight w:val="551"/>
        </w:trPr>
        <w:tc>
          <w:tcPr>
            <w:tcW w:w="3770" w:type="dxa"/>
            <w:vAlign w:val="center"/>
          </w:tcPr>
          <w:p w14:paraId="336E99EF" w14:textId="39141AC2" w:rsidR="00FF7207" w:rsidRPr="001A47D7" w:rsidRDefault="00FF7207" w:rsidP="001A47D7">
            <w:pPr>
              <w:pStyle w:val="TableParagraph"/>
              <w:spacing w:line="268" w:lineRule="exact"/>
              <w:ind w:left="6"/>
              <w:rPr>
                <w:sz w:val="24"/>
                <w:lang w:val="ru-RU"/>
              </w:rPr>
            </w:pPr>
            <w:r w:rsidRPr="001A47D7">
              <w:rPr>
                <w:sz w:val="24"/>
                <w:lang w:val="ru-RU"/>
              </w:rPr>
              <w:t>Броски</w:t>
            </w:r>
            <w:r w:rsidRPr="001A47D7">
              <w:rPr>
                <w:spacing w:val="-8"/>
                <w:sz w:val="24"/>
                <w:lang w:val="ru-RU"/>
              </w:rPr>
              <w:t xml:space="preserve"> </w:t>
            </w:r>
            <w:r w:rsidRPr="001A47D7">
              <w:rPr>
                <w:sz w:val="24"/>
                <w:lang w:val="ru-RU"/>
              </w:rPr>
              <w:t>в</w:t>
            </w:r>
            <w:r w:rsidRPr="001A47D7">
              <w:rPr>
                <w:spacing w:val="-2"/>
                <w:sz w:val="24"/>
                <w:lang w:val="ru-RU"/>
              </w:rPr>
              <w:t xml:space="preserve"> </w:t>
            </w:r>
            <w:r w:rsidRPr="001A47D7">
              <w:rPr>
                <w:sz w:val="24"/>
                <w:lang w:val="ru-RU"/>
              </w:rPr>
              <w:t>корзину</w:t>
            </w:r>
            <w:r w:rsidRPr="001A47D7">
              <w:rPr>
                <w:spacing w:val="-13"/>
                <w:sz w:val="24"/>
                <w:lang w:val="ru-RU"/>
              </w:rPr>
              <w:t xml:space="preserve"> </w:t>
            </w:r>
            <w:r w:rsidRPr="001A47D7">
              <w:rPr>
                <w:sz w:val="24"/>
                <w:lang w:val="ru-RU"/>
              </w:rPr>
              <w:t>двумя</w:t>
            </w:r>
            <w:r w:rsidR="001A47D7">
              <w:rPr>
                <w:sz w:val="24"/>
                <w:lang w:val="ru-RU"/>
              </w:rPr>
              <w:t xml:space="preserve"> </w:t>
            </w:r>
            <w:r w:rsidRPr="00FF7207">
              <w:rPr>
                <w:sz w:val="24"/>
                <w:lang w:val="ru-RU"/>
              </w:rPr>
              <w:t>руками</w:t>
            </w:r>
            <w:r w:rsidR="001A47D7">
              <w:rPr>
                <w:sz w:val="24"/>
                <w:lang w:val="ru-RU"/>
              </w:rPr>
              <w:t xml:space="preserve"> </w:t>
            </w:r>
            <w:r w:rsidRPr="00FF7207">
              <w:rPr>
                <w:sz w:val="24"/>
                <w:lang w:val="ru-RU"/>
              </w:rPr>
              <w:t>(средние)</w:t>
            </w:r>
          </w:p>
        </w:tc>
        <w:tc>
          <w:tcPr>
            <w:tcW w:w="556" w:type="dxa"/>
            <w:vAlign w:val="center"/>
          </w:tcPr>
          <w:p w14:paraId="351430D4" w14:textId="77777777" w:rsidR="00FF7207" w:rsidRPr="00FF7207" w:rsidRDefault="00FF7207" w:rsidP="00F83A3B">
            <w:pPr>
              <w:pStyle w:val="TableParagraph"/>
              <w:jc w:val="center"/>
              <w:rPr>
                <w:sz w:val="24"/>
                <w:lang w:val="ru-RU"/>
              </w:rPr>
            </w:pPr>
          </w:p>
        </w:tc>
        <w:tc>
          <w:tcPr>
            <w:tcW w:w="787" w:type="dxa"/>
            <w:vAlign w:val="center"/>
          </w:tcPr>
          <w:p w14:paraId="62A20809" w14:textId="77777777" w:rsidR="00FF7207" w:rsidRPr="00FF7207" w:rsidRDefault="00FF7207" w:rsidP="00F83A3B">
            <w:pPr>
              <w:pStyle w:val="TableParagraph"/>
              <w:jc w:val="center"/>
              <w:rPr>
                <w:sz w:val="24"/>
                <w:lang w:val="ru-RU"/>
              </w:rPr>
            </w:pPr>
          </w:p>
        </w:tc>
        <w:tc>
          <w:tcPr>
            <w:tcW w:w="561" w:type="dxa"/>
            <w:vAlign w:val="center"/>
          </w:tcPr>
          <w:p w14:paraId="7D1B24FF" w14:textId="743A1822" w:rsidR="00FF7207" w:rsidRPr="00FF7207" w:rsidRDefault="00FF7207" w:rsidP="00F83A3B">
            <w:pPr>
              <w:pStyle w:val="TableParagraph"/>
              <w:spacing w:before="131"/>
              <w:ind w:left="27"/>
              <w:jc w:val="center"/>
              <w:rPr>
                <w:sz w:val="24"/>
                <w:lang w:val="ru-RU"/>
              </w:rPr>
            </w:pPr>
            <w:r>
              <w:rPr>
                <w:sz w:val="24"/>
              </w:rPr>
              <w:t>+</w:t>
            </w:r>
          </w:p>
        </w:tc>
        <w:tc>
          <w:tcPr>
            <w:tcW w:w="571" w:type="dxa"/>
            <w:vAlign w:val="center"/>
          </w:tcPr>
          <w:p w14:paraId="156741C7" w14:textId="73BCB4C1" w:rsidR="00FF7207" w:rsidRPr="00FF7207" w:rsidRDefault="00FF7207" w:rsidP="00F83A3B">
            <w:pPr>
              <w:pStyle w:val="TableParagraph"/>
              <w:spacing w:before="131"/>
              <w:ind w:right="193"/>
              <w:jc w:val="center"/>
              <w:rPr>
                <w:sz w:val="24"/>
                <w:lang w:val="ru-RU"/>
              </w:rPr>
            </w:pPr>
            <w:r>
              <w:rPr>
                <w:sz w:val="24"/>
              </w:rPr>
              <w:t>+</w:t>
            </w:r>
          </w:p>
        </w:tc>
        <w:tc>
          <w:tcPr>
            <w:tcW w:w="729" w:type="dxa"/>
            <w:tcBorders>
              <w:right w:val="single" w:sz="4" w:space="0" w:color="auto"/>
            </w:tcBorders>
            <w:vAlign w:val="center"/>
          </w:tcPr>
          <w:p w14:paraId="35531B94" w14:textId="296F393D" w:rsidR="00FF7207" w:rsidRPr="00FF7207" w:rsidRDefault="00FF7207" w:rsidP="00F83A3B">
            <w:pPr>
              <w:pStyle w:val="TableParagraph"/>
              <w:spacing w:before="131"/>
              <w:ind w:left="22"/>
              <w:jc w:val="center"/>
              <w:rPr>
                <w:sz w:val="24"/>
                <w:lang w:val="ru-RU"/>
              </w:rPr>
            </w:pPr>
            <w:r>
              <w:rPr>
                <w:sz w:val="24"/>
              </w:rPr>
              <w:t>+</w:t>
            </w:r>
          </w:p>
        </w:tc>
        <w:tc>
          <w:tcPr>
            <w:tcW w:w="543" w:type="dxa"/>
            <w:tcBorders>
              <w:left w:val="single" w:sz="4" w:space="0" w:color="auto"/>
            </w:tcBorders>
            <w:vAlign w:val="center"/>
          </w:tcPr>
          <w:p w14:paraId="5055BDA7" w14:textId="2AF3AD02" w:rsidR="00FF7207" w:rsidRPr="00FF7207" w:rsidRDefault="00FF7207" w:rsidP="00F83A3B">
            <w:pPr>
              <w:pStyle w:val="TableParagraph"/>
              <w:spacing w:before="131"/>
              <w:ind w:left="38"/>
              <w:jc w:val="center"/>
              <w:rPr>
                <w:sz w:val="24"/>
                <w:lang w:val="ru-RU"/>
              </w:rPr>
            </w:pPr>
            <w:r>
              <w:rPr>
                <w:sz w:val="24"/>
              </w:rPr>
              <w:t>+</w:t>
            </w:r>
          </w:p>
        </w:tc>
        <w:tc>
          <w:tcPr>
            <w:tcW w:w="542" w:type="dxa"/>
            <w:vAlign w:val="center"/>
          </w:tcPr>
          <w:p w14:paraId="0459950D" w14:textId="77777777" w:rsidR="00FF7207" w:rsidRPr="00FF7207" w:rsidRDefault="00FF7207" w:rsidP="00F83A3B">
            <w:pPr>
              <w:pStyle w:val="TableParagraph"/>
              <w:jc w:val="center"/>
              <w:rPr>
                <w:sz w:val="24"/>
                <w:lang w:val="ru-RU"/>
              </w:rPr>
            </w:pPr>
          </w:p>
        </w:tc>
        <w:tc>
          <w:tcPr>
            <w:tcW w:w="951" w:type="dxa"/>
            <w:vAlign w:val="center"/>
          </w:tcPr>
          <w:p w14:paraId="7BB7BDFB" w14:textId="77777777" w:rsidR="00FF7207" w:rsidRPr="00FF7207" w:rsidRDefault="00FF7207" w:rsidP="00F83A3B">
            <w:pPr>
              <w:pStyle w:val="TableParagraph"/>
              <w:jc w:val="center"/>
              <w:rPr>
                <w:sz w:val="24"/>
                <w:lang w:val="ru-RU"/>
              </w:rPr>
            </w:pPr>
          </w:p>
        </w:tc>
        <w:tc>
          <w:tcPr>
            <w:tcW w:w="966" w:type="dxa"/>
            <w:vAlign w:val="center"/>
          </w:tcPr>
          <w:p w14:paraId="5300311B" w14:textId="77777777" w:rsidR="00FF7207" w:rsidRPr="00FF7207" w:rsidRDefault="00FF7207" w:rsidP="00F83A3B">
            <w:pPr>
              <w:pStyle w:val="TableParagraph"/>
              <w:jc w:val="center"/>
              <w:rPr>
                <w:sz w:val="24"/>
                <w:lang w:val="ru-RU"/>
              </w:rPr>
            </w:pPr>
          </w:p>
        </w:tc>
      </w:tr>
      <w:tr w:rsidR="00FF7207" w14:paraId="7CFC8725" w14:textId="77777777" w:rsidTr="00F83A3B">
        <w:trPr>
          <w:trHeight w:val="551"/>
        </w:trPr>
        <w:tc>
          <w:tcPr>
            <w:tcW w:w="3770" w:type="dxa"/>
            <w:vAlign w:val="center"/>
          </w:tcPr>
          <w:p w14:paraId="7E8CA619" w14:textId="3A809D01" w:rsidR="00FF7207" w:rsidRPr="001A47D7" w:rsidRDefault="00FF7207" w:rsidP="001A47D7">
            <w:pPr>
              <w:pStyle w:val="TableParagraph"/>
              <w:spacing w:line="268" w:lineRule="exact"/>
              <w:ind w:left="6"/>
              <w:rPr>
                <w:sz w:val="24"/>
                <w:lang w:val="ru-RU"/>
              </w:rPr>
            </w:pPr>
            <w:r w:rsidRPr="001A47D7">
              <w:rPr>
                <w:sz w:val="24"/>
                <w:lang w:val="ru-RU"/>
              </w:rPr>
              <w:t>Броски</w:t>
            </w:r>
            <w:r w:rsidRPr="001A47D7">
              <w:rPr>
                <w:spacing w:val="-8"/>
                <w:sz w:val="24"/>
                <w:lang w:val="ru-RU"/>
              </w:rPr>
              <w:t xml:space="preserve"> </w:t>
            </w:r>
            <w:r w:rsidRPr="001A47D7">
              <w:rPr>
                <w:sz w:val="24"/>
                <w:lang w:val="ru-RU"/>
              </w:rPr>
              <w:t>в</w:t>
            </w:r>
            <w:r w:rsidRPr="001A47D7">
              <w:rPr>
                <w:spacing w:val="-2"/>
                <w:sz w:val="24"/>
                <w:lang w:val="ru-RU"/>
              </w:rPr>
              <w:t xml:space="preserve"> </w:t>
            </w:r>
            <w:r w:rsidRPr="001A47D7">
              <w:rPr>
                <w:sz w:val="24"/>
                <w:lang w:val="ru-RU"/>
              </w:rPr>
              <w:t>корзину</w:t>
            </w:r>
            <w:r w:rsidRPr="001A47D7">
              <w:rPr>
                <w:spacing w:val="-13"/>
                <w:sz w:val="24"/>
                <w:lang w:val="ru-RU"/>
              </w:rPr>
              <w:t xml:space="preserve"> </w:t>
            </w:r>
            <w:r w:rsidRPr="001A47D7">
              <w:rPr>
                <w:sz w:val="24"/>
                <w:lang w:val="ru-RU"/>
              </w:rPr>
              <w:t>двумя</w:t>
            </w:r>
            <w:r w:rsidR="001A47D7">
              <w:rPr>
                <w:sz w:val="24"/>
                <w:lang w:val="ru-RU"/>
              </w:rPr>
              <w:t xml:space="preserve"> </w:t>
            </w:r>
            <w:r w:rsidRPr="00FF7207">
              <w:rPr>
                <w:sz w:val="24"/>
                <w:lang w:val="ru-RU"/>
              </w:rPr>
              <w:t>руками</w:t>
            </w:r>
            <w:r w:rsidR="001A47D7">
              <w:rPr>
                <w:sz w:val="24"/>
                <w:lang w:val="ru-RU"/>
              </w:rPr>
              <w:t xml:space="preserve"> </w:t>
            </w:r>
            <w:r w:rsidRPr="00FF7207">
              <w:rPr>
                <w:sz w:val="24"/>
                <w:lang w:val="ru-RU"/>
              </w:rPr>
              <w:t>(ближние)</w:t>
            </w:r>
          </w:p>
        </w:tc>
        <w:tc>
          <w:tcPr>
            <w:tcW w:w="556" w:type="dxa"/>
            <w:vAlign w:val="center"/>
          </w:tcPr>
          <w:p w14:paraId="74CD1693" w14:textId="77777777" w:rsidR="00FF7207" w:rsidRPr="00FF7207" w:rsidRDefault="00FF7207" w:rsidP="00F83A3B">
            <w:pPr>
              <w:pStyle w:val="TableParagraph"/>
              <w:jc w:val="center"/>
              <w:rPr>
                <w:sz w:val="24"/>
                <w:lang w:val="ru-RU"/>
              </w:rPr>
            </w:pPr>
          </w:p>
        </w:tc>
        <w:tc>
          <w:tcPr>
            <w:tcW w:w="787" w:type="dxa"/>
            <w:vAlign w:val="center"/>
          </w:tcPr>
          <w:p w14:paraId="7AE7EB3A" w14:textId="77777777" w:rsidR="00FF7207" w:rsidRPr="00FF7207" w:rsidRDefault="00FF7207" w:rsidP="00F83A3B">
            <w:pPr>
              <w:pStyle w:val="TableParagraph"/>
              <w:jc w:val="center"/>
              <w:rPr>
                <w:sz w:val="24"/>
                <w:lang w:val="ru-RU"/>
              </w:rPr>
            </w:pPr>
          </w:p>
        </w:tc>
        <w:tc>
          <w:tcPr>
            <w:tcW w:w="561" w:type="dxa"/>
            <w:vAlign w:val="center"/>
          </w:tcPr>
          <w:p w14:paraId="2E380A94" w14:textId="6140E304" w:rsidR="00FF7207" w:rsidRPr="00FF7207" w:rsidRDefault="00FF7207" w:rsidP="00F83A3B">
            <w:pPr>
              <w:pStyle w:val="TableParagraph"/>
              <w:spacing w:before="131"/>
              <w:ind w:left="27"/>
              <w:jc w:val="center"/>
              <w:rPr>
                <w:sz w:val="24"/>
                <w:lang w:val="ru-RU"/>
              </w:rPr>
            </w:pPr>
            <w:r>
              <w:rPr>
                <w:sz w:val="24"/>
              </w:rPr>
              <w:t>+</w:t>
            </w:r>
          </w:p>
        </w:tc>
        <w:tc>
          <w:tcPr>
            <w:tcW w:w="571" w:type="dxa"/>
            <w:vAlign w:val="center"/>
          </w:tcPr>
          <w:p w14:paraId="36FAA902" w14:textId="115200A0" w:rsidR="00FF7207" w:rsidRPr="00FF7207" w:rsidRDefault="00FF7207" w:rsidP="00F83A3B">
            <w:pPr>
              <w:pStyle w:val="TableParagraph"/>
              <w:spacing w:before="131"/>
              <w:ind w:right="193"/>
              <w:jc w:val="center"/>
              <w:rPr>
                <w:sz w:val="24"/>
                <w:lang w:val="ru-RU"/>
              </w:rPr>
            </w:pPr>
            <w:r>
              <w:rPr>
                <w:sz w:val="24"/>
              </w:rPr>
              <w:t>+</w:t>
            </w:r>
          </w:p>
        </w:tc>
        <w:tc>
          <w:tcPr>
            <w:tcW w:w="729" w:type="dxa"/>
            <w:tcBorders>
              <w:right w:val="single" w:sz="4" w:space="0" w:color="auto"/>
            </w:tcBorders>
            <w:vAlign w:val="center"/>
          </w:tcPr>
          <w:p w14:paraId="49327204" w14:textId="11EEAA62" w:rsidR="00FF7207" w:rsidRPr="00FF7207" w:rsidRDefault="00FF7207" w:rsidP="00F83A3B">
            <w:pPr>
              <w:pStyle w:val="TableParagraph"/>
              <w:spacing w:before="131"/>
              <w:ind w:left="22"/>
              <w:jc w:val="center"/>
              <w:rPr>
                <w:sz w:val="24"/>
                <w:lang w:val="ru-RU"/>
              </w:rPr>
            </w:pPr>
            <w:r>
              <w:rPr>
                <w:sz w:val="24"/>
              </w:rPr>
              <w:t>+</w:t>
            </w:r>
          </w:p>
        </w:tc>
        <w:tc>
          <w:tcPr>
            <w:tcW w:w="543" w:type="dxa"/>
            <w:tcBorders>
              <w:left w:val="single" w:sz="4" w:space="0" w:color="auto"/>
            </w:tcBorders>
            <w:vAlign w:val="center"/>
          </w:tcPr>
          <w:p w14:paraId="2F4CD773" w14:textId="0C0B242F" w:rsidR="00FF7207" w:rsidRPr="00FF7207" w:rsidRDefault="00FF7207" w:rsidP="00F83A3B">
            <w:pPr>
              <w:pStyle w:val="TableParagraph"/>
              <w:spacing w:before="131"/>
              <w:ind w:left="38"/>
              <w:jc w:val="center"/>
              <w:rPr>
                <w:sz w:val="24"/>
                <w:lang w:val="ru-RU"/>
              </w:rPr>
            </w:pPr>
            <w:r>
              <w:rPr>
                <w:sz w:val="24"/>
              </w:rPr>
              <w:t>+</w:t>
            </w:r>
          </w:p>
        </w:tc>
        <w:tc>
          <w:tcPr>
            <w:tcW w:w="542" w:type="dxa"/>
            <w:vAlign w:val="center"/>
          </w:tcPr>
          <w:p w14:paraId="31F22202" w14:textId="77777777" w:rsidR="00FF7207" w:rsidRPr="00FF7207" w:rsidRDefault="00FF7207" w:rsidP="00F83A3B">
            <w:pPr>
              <w:pStyle w:val="TableParagraph"/>
              <w:jc w:val="center"/>
              <w:rPr>
                <w:sz w:val="24"/>
                <w:lang w:val="ru-RU"/>
              </w:rPr>
            </w:pPr>
          </w:p>
        </w:tc>
        <w:tc>
          <w:tcPr>
            <w:tcW w:w="951" w:type="dxa"/>
            <w:vAlign w:val="center"/>
          </w:tcPr>
          <w:p w14:paraId="310F684A" w14:textId="77777777" w:rsidR="00FF7207" w:rsidRPr="00FF7207" w:rsidRDefault="00FF7207" w:rsidP="00F83A3B">
            <w:pPr>
              <w:pStyle w:val="TableParagraph"/>
              <w:jc w:val="center"/>
              <w:rPr>
                <w:sz w:val="24"/>
                <w:lang w:val="ru-RU"/>
              </w:rPr>
            </w:pPr>
          </w:p>
        </w:tc>
        <w:tc>
          <w:tcPr>
            <w:tcW w:w="966" w:type="dxa"/>
            <w:vAlign w:val="center"/>
          </w:tcPr>
          <w:p w14:paraId="3720B640" w14:textId="77777777" w:rsidR="00FF7207" w:rsidRPr="00FF7207" w:rsidRDefault="00FF7207" w:rsidP="00F83A3B">
            <w:pPr>
              <w:pStyle w:val="TableParagraph"/>
              <w:jc w:val="center"/>
              <w:rPr>
                <w:sz w:val="24"/>
                <w:lang w:val="ru-RU"/>
              </w:rPr>
            </w:pPr>
          </w:p>
        </w:tc>
      </w:tr>
      <w:tr w:rsidR="00FF7207" w14:paraId="455FA748" w14:textId="77777777" w:rsidTr="00F83A3B">
        <w:trPr>
          <w:trHeight w:val="551"/>
        </w:trPr>
        <w:tc>
          <w:tcPr>
            <w:tcW w:w="3770" w:type="dxa"/>
            <w:vAlign w:val="center"/>
          </w:tcPr>
          <w:p w14:paraId="1D552DC5" w14:textId="71441960" w:rsidR="00FF7207" w:rsidRPr="00FF7207" w:rsidRDefault="00FF7207" w:rsidP="00F83A3B">
            <w:pPr>
              <w:pStyle w:val="TableParagraph"/>
              <w:spacing w:line="266" w:lineRule="exact"/>
              <w:ind w:left="6"/>
              <w:rPr>
                <w:sz w:val="24"/>
                <w:lang w:val="ru-RU"/>
              </w:rPr>
            </w:pPr>
            <w:r w:rsidRPr="00FF7207">
              <w:rPr>
                <w:sz w:val="24"/>
                <w:lang w:val="ru-RU"/>
              </w:rPr>
              <w:t>Броски в корзину двумя</w:t>
            </w:r>
            <w:r w:rsidR="001A47D7">
              <w:rPr>
                <w:spacing w:val="1"/>
                <w:sz w:val="24"/>
                <w:lang w:val="ru-RU"/>
              </w:rPr>
              <w:t xml:space="preserve"> </w:t>
            </w:r>
            <w:r w:rsidRPr="00FF7207">
              <w:rPr>
                <w:sz w:val="24"/>
                <w:lang w:val="ru-RU"/>
              </w:rPr>
              <w:t>руками</w:t>
            </w:r>
            <w:r w:rsidR="001A47D7">
              <w:rPr>
                <w:sz w:val="24"/>
                <w:lang w:val="ru-RU"/>
              </w:rPr>
              <w:t xml:space="preserve"> </w:t>
            </w:r>
            <w:r w:rsidRPr="00FF7207">
              <w:rPr>
                <w:sz w:val="24"/>
                <w:lang w:val="ru-RU"/>
              </w:rPr>
              <w:t>прямо</w:t>
            </w:r>
            <w:r w:rsidRPr="00FF7207">
              <w:rPr>
                <w:spacing w:val="-1"/>
                <w:sz w:val="24"/>
                <w:lang w:val="ru-RU"/>
              </w:rPr>
              <w:t xml:space="preserve"> </w:t>
            </w:r>
            <w:r w:rsidRPr="00FF7207">
              <w:rPr>
                <w:sz w:val="24"/>
                <w:lang w:val="ru-RU"/>
              </w:rPr>
              <w:t>перед</w:t>
            </w:r>
            <w:r w:rsidRPr="00FF7207">
              <w:rPr>
                <w:spacing w:val="-3"/>
                <w:sz w:val="24"/>
                <w:lang w:val="ru-RU"/>
              </w:rPr>
              <w:t xml:space="preserve"> </w:t>
            </w:r>
            <w:r w:rsidRPr="00FF7207">
              <w:rPr>
                <w:sz w:val="24"/>
                <w:lang w:val="ru-RU"/>
              </w:rPr>
              <w:t>щитом</w:t>
            </w:r>
          </w:p>
        </w:tc>
        <w:tc>
          <w:tcPr>
            <w:tcW w:w="556" w:type="dxa"/>
            <w:vAlign w:val="center"/>
          </w:tcPr>
          <w:p w14:paraId="67C98FA4" w14:textId="2277C37E" w:rsidR="00FF7207" w:rsidRPr="00FF7207" w:rsidRDefault="00FF7207" w:rsidP="00F83A3B">
            <w:pPr>
              <w:pStyle w:val="TableParagraph"/>
              <w:jc w:val="center"/>
              <w:rPr>
                <w:sz w:val="24"/>
                <w:lang w:val="ru-RU"/>
              </w:rPr>
            </w:pPr>
            <w:r>
              <w:rPr>
                <w:sz w:val="24"/>
              </w:rPr>
              <w:t>+</w:t>
            </w:r>
          </w:p>
        </w:tc>
        <w:tc>
          <w:tcPr>
            <w:tcW w:w="787" w:type="dxa"/>
            <w:vAlign w:val="center"/>
          </w:tcPr>
          <w:p w14:paraId="3A9885CF" w14:textId="679376E3" w:rsidR="00FF7207" w:rsidRPr="00FF7207" w:rsidRDefault="00FF7207" w:rsidP="00F83A3B">
            <w:pPr>
              <w:pStyle w:val="TableParagraph"/>
              <w:jc w:val="center"/>
              <w:rPr>
                <w:sz w:val="24"/>
                <w:lang w:val="ru-RU"/>
              </w:rPr>
            </w:pPr>
            <w:r>
              <w:rPr>
                <w:sz w:val="24"/>
              </w:rPr>
              <w:t>+</w:t>
            </w:r>
          </w:p>
        </w:tc>
        <w:tc>
          <w:tcPr>
            <w:tcW w:w="561" w:type="dxa"/>
            <w:vAlign w:val="center"/>
          </w:tcPr>
          <w:p w14:paraId="08521A03" w14:textId="1F44D28F" w:rsidR="00FF7207" w:rsidRPr="00FF7207" w:rsidRDefault="00FF7207" w:rsidP="00F83A3B">
            <w:pPr>
              <w:pStyle w:val="TableParagraph"/>
              <w:spacing w:before="131"/>
              <w:ind w:left="27"/>
              <w:jc w:val="center"/>
              <w:rPr>
                <w:sz w:val="24"/>
                <w:lang w:val="ru-RU"/>
              </w:rPr>
            </w:pPr>
            <w:r>
              <w:rPr>
                <w:sz w:val="24"/>
              </w:rPr>
              <w:t>+</w:t>
            </w:r>
          </w:p>
        </w:tc>
        <w:tc>
          <w:tcPr>
            <w:tcW w:w="571" w:type="dxa"/>
            <w:vAlign w:val="center"/>
          </w:tcPr>
          <w:p w14:paraId="50BCA753" w14:textId="77777777" w:rsidR="00FF7207" w:rsidRPr="00FF7207" w:rsidRDefault="00FF7207" w:rsidP="00F83A3B">
            <w:pPr>
              <w:pStyle w:val="TableParagraph"/>
              <w:spacing w:before="131"/>
              <w:ind w:right="193"/>
              <w:jc w:val="center"/>
              <w:rPr>
                <w:sz w:val="24"/>
                <w:lang w:val="ru-RU"/>
              </w:rPr>
            </w:pPr>
          </w:p>
        </w:tc>
        <w:tc>
          <w:tcPr>
            <w:tcW w:w="729" w:type="dxa"/>
            <w:tcBorders>
              <w:right w:val="single" w:sz="4" w:space="0" w:color="auto"/>
            </w:tcBorders>
            <w:vAlign w:val="center"/>
          </w:tcPr>
          <w:p w14:paraId="706C0ADE" w14:textId="77777777" w:rsidR="00FF7207" w:rsidRPr="00FF7207" w:rsidRDefault="00FF7207" w:rsidP="00F83A3B">
            <w:pPr>
              <w:pStyle w:val="TableParagraph"/>
              <w:spacing w:before="131"/>
              <w:ind w:left="22"/>
              <w:jc w:val="center"/>
              <w:rPr>
                <w:sz w:val="24"/>
                <w:lang w:val="ru-RU"/>
              </w:rPr>
            </w:pPr>
          </w:p>
        </w:tc>
        <w:tc>
          <w:tcPr>
            <w:tcW w:w="543" w:type="dxa"/>
            <w:tcBorders>
              <w:left w:val="single" w:sz="4" w:space="0" w:color="auto"/>
            </w:tcBorders>
            <w:vAlign w:val="center"/>
          </w:tcPr>
          <w:p w14:paraId="7BE9E02E" w14:textId="77777777" w:rsidR="00FF7207" w:rsidRPr="00FF7207" w:rsidRDefault="00FF7207" w:rsidP="00F83A3B">
            <w:pPr>
              <w:pStyle w:val="TableParagraph"/>
              <w:spacing w:before="131"/>
              <w:ind w:left="38"/>
              <w:jc w:val="center"/>
              <w:rPr>
                <w:sz w:val="24"/>
                <w:lang w:val="ru-RU"/>
              </w:rPr>
            </w:pPr>
          </w:p>
        </w:tc>
        <w:tc>
          <w:tcPr>
            <w:tcW w:w="542" w:type="dxa"/>
            <w:vAlign w:val="center"/>
          </w:tcPr>
          <w:p w14:paraId="564A3687" w14:textId="77777777" w:rsidR="00FF7207" w:rsidRPr="00FF7207" w:rsidRDefault="00FF7207" w:rsidP="00F83A3B">
            <w:pPr>
              <w:pStyle w:val="TableParagraph"/>
              <w:jc w:val="center"/>
              <w:rPr>
                <w:sz w:val="24"/>
                <w:lang w:val="ru-RU"/>
              </w:rPr>
            </w:pPr>
          </w:p>
        </w:tc>
        <w:tc>
          <w:tcPr>
            <w:tcW w:w="951" w:type="dxa"/>
            <w:vAlign w:val="center"/>
          </w:tcPr>
          <w:p w14:paraId="781AAF95" w14:textId="77777777" w:rsidR="00FF7207" w:rsidRPr="00FF7207" w:rsidRDefault="00FF7207" w:rsidP="00F83A3B">
            <w:pPr>
              <w:pStyle w:val="TableParagraph"/>
              <w:jc w:val="center"/>
              <w:rPr>
                <w:sz w:val="24"/>
                <w:lang w:val="ru-RU"/>
              </w:rPr>
            </w:pPr>
          </w:p>
        </w:tc>
        <w:tc>
          <w:tcPr>
            <w:tcW w:w="966" w:type="dxa"/>
            <w:vAlign w:val="center"/>
          </w:tcPr>
          <w:p w14:paraId="32CEDF77" w14:textId="77777777" w:rsidR="00FF7207" w:rsidRPr="00FF7207" w:rsidRDefault="00FF7207" w:rsidP="00F83A3B">
            <w:pPr>
              <w:pStyle w:val="TableParagraph"/>
              <w:jc w:val="center"/>
              <w:rPr>
                <w:sz w:val="24"/>
                <w:lang w:val="ru-RU"/>
              </w:rPr>
            </w:pPr>
          </w:p>
        </w:tc>
      </w:tr>
      <w:tr w:rsidR="00FF7207" w14:paraId="52EDFC5D" w14:textId="77777777" w:rsidTr="00F83A3B">
        <w:trPr>
          <w:trHeight w:val="551"/>
        </w:trPr>
        <w:tc>
          <w:tcPr>
            <w:tcW w:w="3770" w:type="dxa"/>
            <w:vAlign w:val="center"/>
          </w:tcPr>
          <w:p w14:paraId="64B8980A" w14:textId="370B41F5" w:rsidR="00FF7207" w:rsidRPr="001A47D7" w:rsidRDefault="00FF7207" w:rsidP="001A47D7">
            <w:pPr>
              <w:pStyle w:val="TableParagraph"/>
              <w:spacing w:line="266" w:lineRule="exact"/>
              <w:ind w:left="6"/>
              <w:rPr>
                <w:sz w:val="24"/>
                <w:lang w:val="ru-RU"/>
              </w:rPr>
            </w:pPr>
            <w:r w:rsidRPr="001A47D7">
              <w:rPr>
                <w:sz w:val="24"/>
                <w:lang w:val="ru-RU"/>
              </w:rPr>
              <w:t>Броски</w:t>
            </w:r>
            <w:r w:rsidRPr="001A47D7">
              <w:rPr>
                <w:spacing w:val="-5"/>
                <w:sz w:val="24"/>
                <w:lang w:val="ru-RU"/>
              </w:rPr>
              <w:t xml:space="preserve"> </w:t>
            </w:r>
            <w:r w:rsidRPr="001A47D7">
              <w:rPr>
                <w:sz w:val="24"/>
                <w:lang w:val="ru-RU"/>
              </w:rPr>
              <w:t>в корзину</w:t>
            </w:r>
            <w:r w:rsidRPr="001A47D7">
              <w:rPr>
                <w:spacing w:val="-10"/>
                <w:sz w:val="24"/>
                <w:lang w:val="ru-RU"/>
              </w:rPr>
              <w:t xml:space="preserve"> </w:t>
            </w:r>
            <w:r w:rsidRPr="001A47D7">
              <w:rPr>
                <w:sz w:val="24"/>
                <w:lang w:val="ru-RU"/>
              </w:rPr>
              <w:t>двумя</w:t>
            </w:r>
            <w:r w:rsidRPr="001A47D7">
              <w:rPr>
                <w:spacing w:val="-1"/>
                <w:sz w:val="24"/>
                <w:lang w:val="ru-RU"/>
              </w:rPr>
              <w:t xml:space="preserve"> </w:t>
            </w:r>
            <w:r w:rsidRPr="001A47D7">
              <w:rPr>
                <w:sz w:val="24"/>
                <w:lang w:val="ru-RU"/>
              </w:rPr>
              <w:t>руками</w:t>
            </w:r>
            <w:r w:rsidR="001A47D7">
              <w:rPr>
                <w:sz w:val="24"/>
                <w:lang w:val="ru-RU"/>
              </w:rPr>
              <w:t xml:space="preserve"> </w:t>
            </w:r>
            <w:r w:rsidRPr="00FF7207">
              <w:rPr>
                <w:sz w:val="24"/>
                <w:lang w:val="ru-RU"/>
              </w:rPr>
              <w:t>под</w:t>
            </w:r>
            <w:r w:rsidR="001A47D7">
              <w:rPr>
                <w:sz w:val="24"/>
                <w:lang w:val="ru-RU"/>
              </w:rPr>
              <w:t xml:space="preserve"> </w:t>
            </w:r>
            <w:r w:rsidRPr="00FF7207">
              <w:rPr>
                <w:sz w:val="24"/>
                <w:lang w:val="ru-RU"/>
              </w:rPr>
              <w:t>углом</w:t>
            </w:r>
            <w:r w:rsidRPr="00FF7207">
              <w:rPr>
                <w:spacing w:val="-1"/>
                <w:sz w:val="24"/>
                <w:lang w:val="ru-RU"/>
              </w:rPr>
              <w:t xml:space="preserve"> </w:t>
            </w:r>
            <w:r w:rsidRPr="00FF7207">
              <w:rPr>
                <w:sz w:val="24"/>
                <w:lang w:val="ru-RU"/>
              </w:rPr>
              <w:t>к щиту</w:t>
            </w:r>
          </w:p>
        </w:tc>
        <w:tc>
          <w:tcPr>
            <w:tcW w:w="556" w:type="dxa"/>
            <w:vAlign w:val="center"/>
          </w:tcPr>
          <w:p w14:paraId="18AD92AC" w14:textId="2E4E8799" w:rsidR="00FF7207" w:rsidRPr="00FF7207" w:rsidRDefault="00FF7207" w:rsidP="00F83A3B">
            <w:pPr>
              <w:pStyle w:val="TableParagraph"/>
              <w:jc w:val="center"/>
              <w:rPr>
                <w:sz w:val="24"/>
                <w:lang w:val="ru-RU"/>
              </w:rPr>
            </w:pPr>
            <w:r>
              <w:rPr>
                <w:sz w:val="24"/>
              </w:rPr>
              <w:t>+</w:t>
            </w:r>
          </w:p>
        </w:tc>
        <w:tc>
          <w:tcPr>
            <w:tcW w:w="787" w:type="dxa"/>
            <w:vAlign w:val="center"/>
          </w:tcPr>
          <w:p w14:paraId="55E09E8F" w14:textId="15B4D5A5" w:rsidR="00FF7207" w:rsidRPr="00FF7207" w:rsidRDefault="00FF7207" w:rsidP="00F83A3B">
            <w:pPr>
              <w:pStyle w:val="TableParagraph"/>
              <w:jc w:val="center"/>
              <w:rPr>
                <w:sz w:val="24"/>
                <w:lang w:val="ru-RU"/>
              </w:rPr>
            </w:pPr>
            <w:r>
              <w:rPr>
                <w:sz w:val="24"/>
              </w:rPr>
              <w:t>+</w:t>
            </w:r>
          </w:p>
        </w:tc>
        <w:tc>
          <w:tcPr>
            <w:tcW w:w="561" w:type="dxa"/>
            <w:vAlign w:val="center"/>
          </w:tcPr>
          <w:p w14:paraId="252FB821" w14:textId="5574E558" w:rsidR="00FF7207" w:rsidRPr="00FF7207" w:rsidRDefault="00FF7207" w:rsidP="00F83A3B">
            <w:pPr>
              <w:pStyle w:val="TableParagraph"/>
              <w:spacing w:before="131"/>
              <w:ind w:left="27"/>
              <w:jc w:val="center"/>
              <w:rPr>
                <w:sz w:val="24"/>
                <w:lang w:val="ru-RU"/>
              </w:rPr>
            </w:pPr>
            <w:r>
              <w:rPr>
                <w:sz w:val="24"/>
              </w:rPr>
              <w:t>+</w:t>
            </w:r>
          </w:p>
        </w:tc>
        <w:tc>
          <w:tcPr>
            <w:tcW w:w="571" w:type="dxa"/>
            <w:vAlign w:val="center"/>
          </w:tcPr>
          <w:p w14:paraId="32B79E35" w14:textId="008F48F9" w:rsidR="00FF7207" w:rsidRPr="00FF7207" w:rsidRDefault="00FF7207" w:rsidP="00F83A3B">
            <w:pPr>
              <w:pStyle w:val="TableParagraph"/>
              <w:spacing w:before="131"/>
              <w:ind w:right="193"/>
              <w:jc w:val="center"/>
              <w:rPr>
                <w:sz w:val="24"/>
                <w:lang w:val="ru-RU"/>
              </w:rPr>
            </w:pPr>
            <w:r>
              <w:rPr>
                <w:sz w:val="24"/>
              </w:rPr>
              <w:t>+</w:t>
            </w:r>
          </w:p>
        </w:tc>
        <w:tc>
          <w:tcPr>
            <w:tcW w:w="729" w:type="dxa"/>
            <w:tcBorders>
              <w:right w:val="single" w:sz="4" w:space="0" w:color="auto"/>
            </w:tcBorders>
            <w:vAlign w:val="center"/>
          </w:tcPr>
          <w:p w14:paraId="493D3763" w14:textId="77777777" w:rsidR="00FF7207" w:rsidRPr="00FF7207" w:rsidRDefault="00FF7207" w:rsidP="00F83A3B">
            <w:pPr>
              <w:pStyle w:val="TableParagraph"/>
              <w:spacing w:before="131"/>
              <w:ind w:left="22"/>
              <w:jc w:val="center"/>
              <w:rPr>
                <w:sz w:val="24"/>
                <w:lang w:val="ru-RU"/>
              </w:rPr>
            </w:pPr>
          </w:p>
        </w:tc>
        <w:tc>
          <w:tcPr>
            <w:tcW w:w="543" w:type="dxa"/>
            <w:tcBorders>
              <w:left w:val="single" w:sz="4" w:space="0" w:color="auto"/>
            </w:tcBorders>
            <w:vAlign w:val="center"/>
          </w:tcPr>
          <w:p w14:paraId="4C82AC87" w14:textId="77777777" w:rsidR="00FF7207" w:rsidRPr="00FF7207" w:rsidRDefault="00FF7207" w:rsidP="00F83A3B">
            <w:pPr>
              <w:pStyle w:val="TableParagraph"/>
              <w:spacing w:before="131"/>
              <w:ind w:left="38"/>
              <w:jc w:val="center"/>
              <w:rPr>
                <w:sz w:val="24"/>
                <w:lang w:val="ru-RU"/>
              </w:rPr>
            </w:pPr>
          </w:p>
        </w:tc>
        <w:tc>
          <w:tcPr>
            <w:tcW w:w="542" w:type="dxa"/>
            <w:vAlign w:val="center"/>
          </w:tcPr>
          <w:p w14:paraId="4C218F88" w14:textId="77777777" w:rsidR="00FF7207" w:rsidRPr="00FF7207" w:rsidRDefault="00FF7207" w:rsidP="00F83A3B">
            <w:pPr>
              <w:pStyle w:val="TableParagraph"/>
              <w:jc w:val="center"/>
              <w:rPr>
                <w:sz w:val="24"/>
                <w:lang w:val="ru-RU"/>
              </w:rPr>
            </w:pPr>
          </w:p>
        </w:tc>
        <w:tc>
          <w:tcPr>
            <w:tcW w:w="951" w:type="dxa"/>
            <w:vAlign w:val="center"/>
          </w:tcPr>
          <w:p w14:paraId="3E8C421A" w14:textId="77777777" w:rsidR="00FF7207" w:rsidRPr="00FF7207" w:rsidRDefault="00FF7207" w:rsidP="00F83A3B">
            <w:pPr>
              <w:pStyle w:val="TableParagraph"/>
              <w:jc w:val="center"/>
              <w:rPr>
                <w:sz w:val="24"/>
                <w:lang w:val="ru-RU"/>
              </w:rPr>
            </w:pPr>
          </w:p>
        </w:tc>
        <w:tc>
          <w:tcPr>
            <w:tcW w:w="966" w:type="dxa"/>
            <w:vAlign w:val="center"/>
          </w:tcPr>
          <w:p w14:paraId="25D0B64A" w14:textId="77777777" w:rsidR="00FF7207" w:rsidRPr="00FF7207" w:rsidRDefault="00FF7207" w:rsidP="00F83A3B">
            <w:pPr>
              <w:pStyle w:val="TableParagraph"/>
              <w:jc w:val="center"/>
              <w:rPr>
                <w:sz w:val="24"/>
                <w:lang w:val="ru-RU"/>
              </w:rPr>
            </w:pPr>
          </w:p>
        </w:tc>
      </w:tr>
      <w:tr w:rsidR="00FF7207" w14:paraId="5A80F9E0" w14:textId="77777777" w:rsidTr="00F83A3B">
        <w:trPr>
          <w:trHeight w:val="551"/>
        </w:trPr>
        <w:tc>
          <w:tcPr>
            <w:tcW w:w="3770" w:type="dxa"/>
            <w:vAlign w:val="center"/>
          </w:tcPr>
          <w:p w14:paraId="5BF15C8F" w14:textId="5EFF68C8" w:rsidR="00FF7207" w:rsidRPr="001A47D7" w:rsidRDefault="00FF7207" w:rsidP="001A47D7">
            <w:pPr>
              <w:pStyle w:val="TableParagraph"/>
              <w:spacing w:line="266" w:lineRule="exact"/>
              <w:ind w:left="6"/>
              <w:rPr>
                <w:sz w:val="24"/>
                <w:lang w:val="ru-RU"/>
              </w:rPr>
            </w:pPr>
            <w:r w:rsidRPr="001A47D7">
              <w:rPr>
                <w:sz w:val="24"/>
                <w:lang w:val="ru-RU"/>
              </w:rPr>
              <w:t>Броски</w:t>
            </w:r>
            <w:r w:rsidRPr="001A47D7">
              <w:rPr>
                <w:spacing w:val="-8"/>
                <w:sz w:val="24"/>
                <w:lang w:val="ru-RU"/>
              </w:rPr>
              <w:t xml:space="preserve"> </w:t>
            </w:r>
            <w:r w:rsidRPr="001A47D7">
              <w:rPr>
                <w:sz w:val="24"/>
                <w:lang w:val="ru-RU"/>
              </w:rPr>
              <w:t>в</w:t>
            </w:r>
            <w:r w:rsidRPr="001A47D7">
              <w:rPr>
                <w:spacing w:val="-2"/>
                <w:sz w:val="24"/>
                <w:lang w:val="ru-RU"/>
              </w:rPr>
              <w:t xml:space="preserve"> </w:t>
            </w:r>
            <w:r w:rsidRPr="001A47D7">
              <w:rPr>
                <w:sz w:val="24"/>
                <w:lang w:val="ru-RU"/>
              </w:rPr>
              <w:t>корзину</w:t>
            </w:r>
            <w:r w:rsidRPr="001A47D7">
              <w:rPr>
                <w:spacing w:val="-13"/>
                <w:sz w:val="24"/>
                <w:lang w:val="ru-RU"/>
              </w:rPr>
              <w:t xml:space="preserve"> </w:t>
            </w:r>
            <w:r w:rsidRPr="001A47D7">
              <w:rPr>
                <w:sz w:val="24"/>
                <w:lang w:val="ru-RU"/>
              </w:rPr>
              <w:t>двумя</w:t>
            </w:r>
            <w:r w:rsidR="001A47D7">
              <w:rPr>
                <w:sz w:val="24"/>
                <w:lang w:val="ru-RU"/>
              </w:rPr>
              <w:t xml:space="preserve"> </w:t>
            </w:r>
            <w:r w:rsidRPr="00FF7207">
              <w:rPr>
                <w:sz w:val="24"/>
                <w:lang w:val="ru-RU"/>
              </w:rPr>
              <w:t>руками</w:t>
            </w:r>
            <w:r w:rsidR="001A47D7">
              <w:rPr>
                <w:sz w:val="24"/>
                <w:lang w:val="ru-RU"/>
              </w:rPr>
              <w:t xml:space="preserve"> </w:t>
            </w:r>
            <w:r w:rsidRPr="00FF7207">
              <w:rPr>
                <w:sz w:val="24"/>
                <w:lang w:val="ru-RU"/>
              </w:rPr>
              <w:t>параллельно</w:t>
            </w:r>
            <w:r w:rsidRPr="00FF7207">
              <w:rPr>
                <w:spacing w:val="2"/>
                <w:sz w:val="24"/>
                <w:lang w:val="ru-RU"/>
              </w:rPr>
              <w:t xml:space="preserve"> </w:t>
            </w:r>
            <w:r w:rsidRPr="00FF7207">
              <w:rPr>
                <w:sz w:val="24"/>
                <w:lang w:val="ru-RU"/>
              </w:rPr>
              <w:t>щиту</w:t>
            </w:r>
          </w:p>
        </w:tc>
        <w:tc>
          <w:tcPr>
            <w:tcW w:w="556" w:type="dxa"/>
            <w:vAlign w:val="center"/>
          </w:tcPr>
          <w:p w14:paraId="5578CB2A" w14:textId="77777777" w:rsidR="00FF7207" w:rsidRPr="00FF7207" w:rsidRDefault="00FF7207" w:rsidP="00F83A3B">
            <w:pPr>
              <w:pStyle w:val="TableParagraph"/>
              <w:jc w:val="center"/>
              <w:rPr>
                <w:sz w:val="24"/>
                <w:lang w:val="ru-RU"/>
              </w:rPr>
            </w:pPr>
          </w:p>
        </w:tc>
        <w:tc>
          <w:tcPr>
            <w:tcW w:w="787" w:type="dxa"/>
            <w:vAlign w:val="center"/>
          </w:tcPr>
          <w:p w14:paraId="1616F5B5" w14:textId="13EF306E" w:rsidR="00FF7207" w:rsidRPr="00FF7207" w:rsidRDefault="00FF7207" w:rsidP="00F83A3B">
            <w:pPr>
              <w:pStyle w:val="TableParagraph"/>
              <w:jc w:val="center"/>
              <w:rPr>
                <w:sz w:val="24"/>
                <w:lang w:val="ru-RU"/>
              </w:rPr>
            </w:pPr>
            <w:r>
              <w:rPr>
                <w:sz w:val="24"/>
              </w:rPr>
              <w:t>+</w:t>
            </w:r>
          </w:p>
        </w:tc>
        <w:tc>
          <w:tcPr>
            <w:tcW w:w="561" w:type="dxa"/>
            <w:vAlign w:val="center"/>
          </w:tcPr>
          <w:p w14:paraId="09DCE65E" w14:textId="5A21B9BD" w:rsidR="00FF7207" w:rsidRPr="00FF7207" w:rsidRDefault="00FF7207" w:rsidP="00F83A3B">
            <w:pPr>
              <w:pStyle w:val="TableParagraph"/>
              <w:spacing w:before="131"/>
              <w:ind w:left="27"/>
              <w:jc w:val="center"/>
              <w:rPr>
                <w:sz w:val="24"/>
                <w:lang w:val="ru-RU"/>
              </w:rPr>
            </w:pPr>
            <w:r>
              <w:rPr>
                <w:sz w:val="24"/>
              </w:rPr>
              <w:t>+</w:t>
            </w:r>
          </w:p>
        </w:tc>
        <w:tc>
          <w:tcPr>
            <w:tcW w:w="571" w:type="dxa"/>
            <w:vAlign w:val="center"/>
          </w:tcPr>
          <w:p w14:paraId="7A7E4DCE" w14:textId="5ADF5B77" w:rsidR="00FF7207" w:rsidRPr="00FF7207" w:rsidRDefault="00FF7207" w:rsidP="00F83A3B">
            <w:pPr>
              <w:pStyle w:val="TableParagraph"/>
              <w:spacing w:before="131"/>
              <w:ind w:right="193"/>
              <w:jc w:val="center"/>
              <w:rPr>
                <w:sz w:val="24"/>
                <w:lang w:val="ru-RU"/>
              </w:rPr>
            </w:pPr>
            <w:r>
              <w:rPr>
                <w:sz w:val="24"/>
              </w:rPr>
              <w:t>+</w:t>
            </w:r>
          </w:p>
        </w:tc>
        <w:tc>
          <w:tcPr>
            <w:tcW w:w="729" w:type="dxa"/>
            <w:tcBorders>
              <w:right w:val="single" w:sz="4" w:space="0" w:color="auto"/>
            </w:tcBorders>
            <w:vAlign w:val="center"/>
          </w:tcPr>
          <w:p w14:paraId="5A7BD7BD" w14:textId="45C4D79F" w:rsidR="00FF7207" w:rsidRPr="00FF7207" w:rsidRDefault="00FF7207" w:rsidP="00F83A3B">
            <w:pPr>
              <w:pStyle w:val="TableParagraph"/>
              <w:spacing w:before="131"/>
              <w:ind w:left="22"/>
              <w:jc w:val="center"/>
              <w:rPr>
                <w:sz w:val="24"/>
                <w:lang w:val="ru-RU"/>
              </w:rPr>
            </w:pPr>
            <w:r>
              <w:rPr>
                <w:sz w:val="24"/>
              </w:rPr>
              <w:t>+</w:t>
            </w:r>
          </w:p>
        </w:tc>
        <w:tc>
          <w:tcPr>
            <w:tcW w:w="543" w:type="dxa"/>
            <w:tcBorders>
              <w:left w:val="single" w:sz="4" w:space="0" w:color="auto"/>
            </w:tcBorders>
            <w:vAlign w:val="center"/>
          </w:tcPr>
          <w:p w14:paraId="5C1049E5" w14:textId="77777777" w:rsidR="00FF7207" w:rsidRPr="00FF7207" w:rsidRDefault="00FF7207" w:rsidP="00F83A3B">
            <w:pPr>
              <w:pStyle w:val="TableParagraph"/>
              <w:spacing w:before="131"/>
              <w:ind w:left="38"/>
              <w:jc w:val="center"/>
              <w:rPr>
                <w:sz w:val="24"/>
                <w:lang w:val="ru-RU"/>
              </w:rPr>
            </w:pPr>
          </w:p>
        </w:tc>
        <w:tc>
          <w:tcPr>
            <w:tcW w:w="542" w:type="dxa"/>
            <w:vAlign w:val="center"/>
          </w:tcPr>
          <w:p w14:paraId="77EFC708" w14:textId="77777777" w:rsidR="00FF7207" w:rsidRPr="00FF7207" w:rsidRDefault="00FF7207" w:rsidP="00F83A3B">
            <w:pPr>
              <w:pStyle w:val="TableParagraph"/>
              <w:jc w:val="center"/>
              <w:rPr>
                <w:sz w:val="24"/>
                <w:lang w:val="ru-RU"/>
              </w:rPr>
            </w:pPr>
          </w:p>
        </w:tc>
        <w:tc>
          <w:tcPr>
            <w:tcW w:w="951" w:type="dxa"/>
            <w:vAlign w:val="center"/>
          </w:tcPr>
          <w:p w14:paraId="44B36CE0" w14:textId="77777777" w:rsidR="00FF7207" w:rsidRPr="00FF7207" w:rsidRDefault="00FF7207" w:rsidP="00F83A3B">
            <w:pPr>
              <w:pStyle w:val="TableParagraph"/>
              <w:jc w:val="center"/>
              <w:rPr>
                <w:sz w:val="24"/>
                <w:lang w:val="ru-RU"/>
              </w:rPr>
            </w:pPr>
          </w:p>
        </w:tc>
        <w:tc>
          <w:tcPr>
            <w:tcW w:w="966" w:type="dxa"/>
            <w:vAlign w:val="center"/>
          </w:tcPr>
          <w:p w14:paraId="3264A7AA" w14:textId="77777777" w:rsidR="00FF7207" w:rsidRPr="00FF7207" w:rsidRDefault="00FF7207" w:rsidP="00F83A3B">
            <w:pPr>
              <w:pStyle w:val="TableParagraph"/>
              <w:jc w:val="center"/>
              <w:rPr>
                <w:sz w:val="24"/>
                <w:lang w:val="ru-RU"/>
              </w:rPr>
            </w:pPr>
          </w:p>
        </w:tc>
      </w:tr>
      <w:tr w:rsidR="00FF7207" w14:paraId="60DB9AC9" w14:textId="77777777" w:rsidTr="00F83A3B">
        <w:trPr>
          <w:trHeight w:val="551"/>
        </w:trPr>
        <w:tc>
          <w:tcPr>
            <w:tcW w:w="3770" w:type="dxa"/>
            <w:vAlign w:val="center"/>
          </w:tcPr>
          <w:p w14:paraId="6733FF8C" w14:textId="2C509B32" w:rsidR="00FF7207" w:rsidRPr="001A47D7" w:rsidRDefault="00FF7207" w:rsidP="001A47D7">
            <w:pPr>
              <w:pStyle w:val="TableParagraph"/>
              <w:spacing w:line="267" w:lineRule="exact"/>
              <w:ind w:left="6"/>
              <w:rPr>
                <w:sz w:val="24"/>
                <w:lang w:val="ru-RU"/>
              </w:rPr>
            </w:pPr>
            <w:r w:rsidRPr="001A47D7">
              <w:rPr>
                <w:sz w:val="24"/>
                <w:lang w:val="ru-RU"/>
              </w:rPr>
              <w:t>Броски</w:t>
            </w:r>
            <w:r w:rsidRPr="001A47D7">
              <w:rPr>
                <w:spacing w:val="-3"/>
                <w:sz w:val="24"/>
                <w:lang w:val="ru-RU"/>
              </w:rPr>
              <w:t xml:space="preserve"> </w:t>
            </w:r>
            <w:r w:rsidRPr="001A47D7">
              <w:rPr>
                <w:sz w:val="24"/>
                <w:lang w:val="ru-RU"/>
              </w:rPr>
              <w:t>в</w:t>
            </w:r>
            <w:r w:rsidRPr="001A47D7">
              <w:rPr>
                <w:spacing w:val="2"/>
                <w:sz w:val="24"/>
                <w:lang w:val="ru-RU"/>
              </w:rPr>
              <w:t xml:space="preserve"> </w:t>
            </w:r>
            <w:r w:rsidRPr="001A47D7">
              <w:rPr>
                <w:sz w:val="24"/>
                <w:lang w:val="ru-RU"/>
              </w:rPr>
              <w:t>корзину</w:t>
            </w:r>
            <w:r w:rsidRPr="001A47D7">
              <w:rPr>
                <w:spacing w:val="-6"/>
                <w:sz w:val="24"/>
                <w:lang w:val="ru-RU"/>
              </w:rPr>
              <w:t xml:space="preserve"> </w:t>
            </w:r>
            <w:r w:rsidRPr="001A47D7">
              <w:rPr>
                <w:sz w:val="24"/>
                <w:lang w:val="ru-RU"/>
              </w:rPr>
              <w:t>одной</w:t>
            </w:r>
            <w:r w:rsidR="001A47D7">
              <w:rPr>
                <w:sz w:val="24"/>
                <w:lang w:val="ru-RU"/>
              </w:rPr>
              <w:t xml:space="preserve"> </w:t>
            </w:r>
            <w:r w:rsidRPr="00FF7207">
              <w:rPr>
                <w:sz w:val="24"/>
                <w:lang w:val="ru-RU"/>
              </w:rPr>
              <w:t>рукой</w:t>
            </w:r>
            <w:r w:rsidR="001A47D7">
              <w:rPr>
                <w:sz w:val="24"/>
                <w:lang w:val="ru-RU"/>
              </w:rPr>
              <w:t xml:space="preserve"> </w:t>
            </w:r>
            <w:r w:rsidRPr="00FF7207">
              <w:rPr>
                <w:sz w:val="24"/>
                <w:lang w:val="ru-RU"/>
              </w:rPr>
              <w:t>сверху</w:t>
            </w:r>
          </w:p>
        </w:tc>
        <w:tc>
          <w:tcPr>
            <w:tcW w:w="556" w:type="dxa"/>
            <w:vAlign w:val="center"/>
          </w:tcPr>
          <w:p w14:paraId="50DF9140" w14:textId="77777777" w:rsidR="00FF7207" w:rsidRPr="00FF7207" w:rsidRDefault="00FF7207" w:rsidP="00F83A3B">
            <w:pPr>
              <w:pStyle w:val="TableParagraph"/>
              <w:jc w:val="center"/>
              <w:rPr>
                <w:sz w:val="24"/>
                <w:lang w:val="ru-RU"/>
              </w:rPr>
            </w:pPr>
          </w:p>
        </w:tc>
        <w:tc>
          <w:tcPr>
            <w:tcW w:w="787" w:type="dxa"/>
            <w:vAlign w:val="center"/>
          </w:tcPr>
          <w:p w14:paraId="2BD4139A" w14:textId="2B90BE1D" w:rsidR="00FF7207" w:rsidRPr="00FF7207" w:rsidRDefault="00FF7207" w:rsidP="00F83A3B">
            <w:pPr>
              <w:pStyle w:val="TableParagraph"/>
              <w:jc w:val="center"/>
              <w:rPr>
                <w:sz w:val="24"/>
                <w:lang w:val="ru-RU"/>
              </w:rPr>
            </w:pPr>
            <w:r>
              <w:rPr>
                <w:i/>
                <w:sz w:val="24"/>
              </w:rPr>
              <w:t>+</w:t>
            </w:r>
          </w:p>
        </w:tc>
        <w:tc>
          <w:tcPr>
            <w:tcW w:w="561" w:type="dxa"/>
            <w:vAlign w:val="center"/>
          </w:tcPr>
          <w:p w14:paraId="0200BC23" w14:textId="6ADA1FB8" w:rsidR="00FF7207" w:rsidRPr="00FF7207" w:rsidRDefault="00FF7207" w:rsidP="00F83A3B">
            <w:pPr>
              <w:pStyle w:val="TableParagraph"/>
              <w:spacing w:before="131"/>
              <w:ind w:left="27"/>
              <w:jc w:val="center"/>
              <w:rPr>
                <w:sz w:val="24"/>
                <w:lang w:val="ru-RU"/>
              </w:rPr>
            </w:pPr>
            <w:r>
              <w:rPr>
                <w:i/>
                <w:sz w:val="24"/>
              </w:rPr>
              <w:t>+</w:t>
            </w:r>
          </w:p>
        </w:tc>
        <w:tc>
          <w:tcPr>
            <w:tcW w:w="571" w:type="dxa"/>
            <w:vAlign w:val="center"/>
          </w:tcPr>
          <w:p w14:paraId="713E3F3D" w14:textId="4CFFD718" w:rsidR="00FF7207" w:rsidRPr="00FF7207" w:rsidRDefault="00FF7207" w:rsidP="00F83A3B">
            <w:pPr>
              <w:pStyle w:val="TableParagraph"/>
              <w:spacing w:before="131"/>
              <w:ind w:right="193"/>
              <w:jc w:val="center"/>
              <w:rPr>
                <w:sz w:val="24"/>
                <w:lang w:val="ru-RU"/>
              </w:rPr>
            </w:pPr>
            <w:r>
              <w:rPr>
                <w:sz w:val="24"/>
              </w:rPr>
              <w:t>+</w:t>
            </w:r>
          </w:p>
        </w:tc>
        <w:tc>
          <w:tcPr>
            <w:tcW w:w="729" w:type="dxa"/>
            <w:tcBorders>
              <w:right w:val="single" w:sz="4" w:space="0" w:color="auto"/>
            </w:tcBorders>
            <w:vAlign w:val="center"/>
          </w:tcPr>
          <w:p w14:paraId="7C0CEDA9" w14:textId="0DEB9A4D" w:rsidR="00FF7207" w:rsidRPr="00FF7207" w:rsidRDefault="00FF7207" w:rsidP="00F83A3B">
            <w:pPr>
              <w:pStyle w:val="TableParagraph"/>
              <w:spacing w:before="131"/>
              <w:ind w:left="22"/>
              <w:jc w:val="center"/>
              <w:rPr>
                <w:sz w:val="24"/>
                <w:lang w:val="ru-RU"/>
              </w:rPr>
            </w:pPr>
            <w:r>
              <w:rPr>
                <w:sz w:val="24"/>
              </w:rPr>
              <w:t>+</w:t>
            </w:r>
          </w:p>
        </w:tc>
        <w:tc>
          <w:tcPr>
            <w:tcW w:w="543" w:type="dxa"/>
            <w:tcBorders>
              <w:left w:val="single" w:sz="4" w:space="0" w:color="auto"/>
            </w:tcBorders>
            <w:vAlign w:val="center"/>
          </w:tcPr>
          <w:p w14:paraId="17066FE6" w14:textId="228B22A3" w:rsidR="00FF7207" w:rsidRPr="00FF7207" w:rsidRDefault="00FF7207" w:rsidP="00F83A3B">
            <w:pPr>
              <w:pStyle w:val="TableParagraph"/>
              <w:spacing w:before="131"/>
              <w:ind w:left="38"/>
              <w:jc w:val="center"/>
              <w:rPr>
                <w:sz w:val="24"/>
                <w:lang w:val="ru-RU"/>
              </w:rPr>
            </w:pPr>
            <w:r>
              <w:rPr>
                <w:sz w:val="24"/>
              </w:rPr>
              <w:t>+</w:t>
            </w:r>
          </w:p>
        </w:tc>
        <w:tc>
          <w:tcPr>
            <w:tcW w:w="542" w:type="dxa"/>
            <w:vAlign w:val="center"/>
          </w:tcPr>
          <w:p w14:paraId="6CFF75A3" w14:textId="4EBC9690" w:rsidR="00FF7207" w:rsidRPr="00FF7207" w:rsidRDefault="00FF7207" w:rsidP="00F83A3B">
            <w:pPr>
              <w:pStyle w:val="TableParagraph"/>
              <w:jc w:val="center"/>
              <w:rPr>
                <w:sz w:val="24"/>
                <w:lang w:val="ru-RU"/>
              </w:rPr>
            </w:pPr>
            <w:r>
              <w:rPr>
                <w:sz w:val="24"/>
              </w:rPr>
              <w:t>+</w:t>
            </w:r>
          </w:p>
        </w:tc>
        <w:tc>
          <w:tcPr>
            <w:tcW w:w="951" w:type="dxa"/>
            <w:vAlign w:val="center"/>
          </w:tcPr>
          <w:p w14:paraId="1F50D911" w14:textId="33E8F9DD" w:rsidR="00FF7207" w:rsidRPr="00FF7207" w:rsidRDefault="00FF7207" w:rsidP="00F83A3B">
            <w:pPr>
              <w:pStyle w:val="TableParagraph"/>
              <w:jc w:val="center"/>
              <w:rPr>
                <w:sz w:val="24"/>
                <w:lang w:val="ru-RU"/>
              </w:rPr>
            </w:pPr>
            <w:r>
              <w:rPr>
                <w:sz w:val="24"/>
              </w:rPr>
              <w:t>+</w:t>
            </w:r>
          </w:p>
        </w:tc>
        <w:tc>
          <w:tcPr>
            <w:tcW w:w="966" w:type="dxa"/>
            <w:vAlign w:val="center"/>
          </w:tcPr>
          <w:p w14:paraId="7BA4158C" w14:textId="0BC66E2D" w:rsidR="00FF7207" w:rsidRPr="00FF7207" w:rsidRDefault="00FF7207" w:rsidP="00F83A3B">
            <w:pPr>
              <w:pStyle w:val="TableParagraph"/>
              <w:jc w:val="center"/>
              <w:rPr>
                <w:sz w:val="24"/>
                <w:lang w:val="ru-RU"/>
              </w:rPr>
            </w:pPr>
            <w:r>
              <w:rPr>
                <w:sz w:val="24"/>
              </w:rPr>
              <w:t>+</w:t>
            </w:r>
          </w:p>
        </w:tc>
      </w:tr>
      <w:tr w:rsidR="00FF7207" w14:paraId="17A9A2F0" w14:textId="77777777" w:rsidTr="00F83A3B">
        <w:trPr>
          <w:trHeight w:val="551"/>
        </w:trPr>
        <w:tc>
          <w:tcPr>
            <w:tcW w:w="3770" w:type="dxa"/>
            <w:vAlign w:val="center"/>
          </w:tcPr>
          <w:p w14:paraId="63EC4A34" w14:textId="3A65E892" w:rsidR="00FF7207" w:rsidRPr="001A47D7" w:rsidRDefault="00FF7207" w:rsidP="001A47D7">
            <w:pPr>
              <w:pStyle w:val="TableParagraph"/>
              <w:spacing w:line="266" w:lineRule="exact"/>
              <w:ind w:left="6"/>
              <w:rPr>
                <w:sz w:val="24"/>
                <w:lang w:val="ru-RU"/>
              </w:rPr>
            </w:pPr>
            <w:r w:rsidRPr="001A47D7">
              <w:rPr>
                <w:sz w:val="24"/>
                <w:lang w:val="ru-RU"/>
              </w:rPr>
              <w:t>Броски</w:t>
            </w:r>
            <w:r w:rsidRPr="001A47D7">
              <w:rPr>
                <w:spacing w:val="-5"/>
                <w:sz w:val="24"/>
                <w:lang w:val="ru-RU"/>
              </w:rPr>
              <w:t xml:space="preserve"> </w:t>
            </w:r>
            <w:r w:rsidRPr="001A47D7">
              <w:rPr>
                <w:sz w:val="24"/>
                <w:lang w:val="ru-RU"/>
              </w:rPr>
              <w:t>в</w:t>
            </w:r>
            <w:r w:rsidRPr="001A47D7">
              <w:rPr>
                <w:spacing w:val="1"/>
                <w:sz w:val="24"/>
                <w:lang w:val="ru-RU"/>
              </w:rPr>
              <w:t xml:space="preserve"> </w:t>
            </w:r>
            <w:r w:rsidRPr="001A47D7">
              <w:rPr>
                <w:sz w:val="24"/>
                <w:lang w:val="ru-RU"/>
              </w:rPr>
              <w:t>корзину</w:t>
            </w:r>
            <w:r w:rsidRPr="001A47D7">
              <w:rPr>
                <w:spacing w:val="-10"/>
                <w:sz w:val="24"/>
                <w:lang w:val="ru-RU"/>
              </w:rPr>
              <w:t xml:space="preserve"> </w:t>
            </w:r>
            <w:r w:rsidRPr="001A47D7">
              <w:rPr>
                <w:sz w:val="24"/>
                <w:lang w:val="ru-RU"/>
              </w:rPr>
              <w:t>одной</w:t>
            </w:r>
            <w:r w:rsidRPr="001A47D7">
              <w:rPr>
                <w:spacing w:val="1"/>
                <w:sz w:val="24"/>
                <w:lang w:val="ru-RU"/>
              </w:rPr>
              <w:t xml:space="preserve"> </w:t>
            </w:r>
            <w:r w:rsidRPr="001A47D7">
              <w:rPr>
                <w:sz w:val="24"/>
                <w:lang w:val="ru-RU"/>
              </w:rPr>
              <w:t>рукой</w:t>
            </w:r>
            <w:r w:rsidR="001A47D7">
              <w:rPr>
                <w:sz w:val="24"/>
                <w:lang w:val="ru-RU"/>
              </w:rPr>
              <w:t xml:space="preserve"> </w:t>
            </w:r>
            <w:r w:rsidRPr="00FF7207">
              <w:rPr>
                <w:sz w:val="24"/>
                <w:lang w:val="ru-RU"/>
              </w:rPr>
              <w:t>от</w:t>
            </w:r>
            <w:r w:rsidR="001A47D7">
              <w:rPr>
                <w:sz w:val="24"/>
                <w:lang w:val="ru-RU"/>
              </w:rPr>
              <w:t xml:space="preserve"> </w:t>
            </w:r>
            <w:r w:rsidRPr="00FF7207">
              <w:rPr>
                <w:sz w:val="24"/>
                <w:lang w:val="ru-RU"/>
              </w:rPr>
              <w:t>плеча</w:t>
            </w:r>
          </w:p>
        </w:tc>
        <w:tc>
          <w:tcPr>
            <w:tcW w:w="556" w:type="dxa"/>
            <w:vAlign w:val="center"/>
          </w:tcPr>
          <w:p w14:paraId="7AE79929" w14:textId="567D747C" w:rsidR="00FF7207" w:rsidRPr="00FF7207" w:rsidRDefault="00FF7207" w:rsidP="00F83A3B">
            <w:pPr>
              <w:pStyle w:val="TableParagraph"/>
              <w:jc w:val="center"/>
              <w:rPr>
                <w:sz w:val="24"/>
                <w:lang w:val="ru-RU"/>
              </w:rPr>
            </w:pPr>
            <w:r>
              <w:rPr>
                <w:i/>
                <w:sz w:val="24"/>
              </w:rPr>
              <w:t>+</w:t>
            </w:r>
          </w:p>
        </w:tc>
        <w:tc>
          <w:tcPr>
            <w:tcW w:w="787" w:type="dxa"/>
            <w:vAlign w:val="center"/>
          </w:tcPr>
          <w:p w14:paraId="21EBA5CB" w14:textId="25EAA578" w:rsidR="00FF7207" w:rsidRPr="00FF7207" w:rsidRDefault="00FF7207" w:rsidP="00F83A3B">
            <w:pPr>
              <w:pStyle w:val="TableParagraph"/>
              <w:jc w:val="center"/>
              <w:rPr>
                <w:sz w:val="24"/>
                <w:lang w:val="ru-RU"/>
              </w:rPr>
            </w:pPr>
            <w:r>
              <w:rPr>
                <w:i/>
                <w:sz w:val="24"/>
              </w:rPr>
              <w:t>+</w:t>
            </w:r>
          </w:p>
        </w:tc>
        <w:tc>
          <w:tcPr>
            <w:tcW w:w="561" w:type="dxa"/>
            <w:vAlign w:val="center"/>
          </w:tcPr>
          <w:p w14:paraId="684425CD" w14:textId="35DAC011" w:rsidR="00FF7207" w:rsidRPr="00FF7207" w:rsidRDefault="00FF7207" w:rsidP="00F83A3B">
            <w:pPr>
              <w:pStyle w:val="TableParagraph"/>
              <w:spacing w:before="131"/>
              <w:ind w:left="27"/>
              <w:jc w:val="center"/>
              <w:rPr>
                <w:sz w:val="24"/>
                <w:lang w:val="ru-RU"/>
              </w:rPr>
            </w:pPr>
            <w:r>
              <w:rPr>
                <w:i/>
                <w:sz w:val="24"/>
              </w:rPr>
              <w:t>+</w:t>
            </w:r>
          </w:p>
        </w:tc>
        <w:tc>
          <w:tcPr>
            <w:tcW w:w="571" w:type="dxa"/>
            <w:vAlign w:val="center"/>
          </w:tcPr>
          <w:p w14:paraId="196B0723" w14:textId="77777777" w:rsidR="00FF7207" w:rsidRPr="00FF7207" w:rsidRDefault="00FF7207" w:rsidP="00F83A3B">
            <w:pPr>
              <w:pStyle w:val="TableParagraph"/>
              <w:spacing w:before="131"/>
              <w:ind w:right="193"/>
              <w:jc w:val="center"/>
              <w:rPr>
                <w:sz w:val="24"/>
                <w:lang w:val="ru-RU"/>
              </w:rPr>
            </w:pPr>
          </w:p>
        </w:tc>
        <w:tc>
          <w:tcPr>
            <w:tcW w:w="729" w:type="dxa"/>
            <w:tcBorders>
              <w:right w:val="single" w:sz="4" w:space="0" w:color="auto"/>
            </w:tcBorders>
            <w:vAlign w:val="center"/>
          </w:tcPr>
          <w:p w14:paraId="39FD7F24" w14:textId="77777777" w:rsidR="00FF7207" w:rsidRPr="00FF7207" w:rsidRDefault="00FF7207" w:rsidP="00F83A3B">
            <w:pPr>
              <w:pStyle w:val="TableParagraph"/>
              <w:spacing w:before="131"/>
              <w:ind w:left="22"/>
              <w:jc w:val="center"/>
              <w:rPr>
                <w:sz w:val="24"/>
                <w:lang w:val="ru-RU"/>
              </w:rPr>
            </w:pPr>
          </w:p>
        </w:tc>
        <w:tc>
          <w:tcPr>
            <w:tcW w:w="543" w:type="dxa"/>
            <w:tcBorders>
              <w:left w:val="single" w:sz="4" w:space="0" w:color="auto"/>
            </w:tcBorders>
            <w:vAlign w:val="center"/>
          </w:tcPr>
          <w:p w14:paraId="4D034F1C" w14:textId="77777777" w:rsidR="00FF7207" w:rsidRPr="00FF7207" w:rsidRDefault="00FF7207" w:rsidP="00F83A3B">
            <w:pPr>
              <w:pStyle w:val="TableParagraph"/>
              <w:spacing w:before="131"/>
              <w:ind w:left="38"/>
              <w:jc w:val="center"/>
              <w:rPr>
                <w:sz w:val="24"/>
                <w:lang w:val="ru-RU"/>
              </w:rPr>
            </w:pPr>
          </w:p>
        </w:tc>
        <w:tc>
          <w:tcPr>
            <w:tcW w:w="542" w:type="dxa"/>
            <w:vAlign w:val="center"/>
          </w:tcPr>
          <w:p w14:paraId="12FEC682" w14:textId="77777777" w:rsidR="00FF7207" w:rsidRPr="00FF7207" w:rsidRDefault="00FF7207" w:rsidP="00F83A3B">
            <w:pPr>
              <w:pStyle w:val="TableParagraph"/>
              <w:jc w:val="center"/>
              <w:rPr>
                <w:sz w:val="24"/>
                <w:lang w:val="ru-RU"/>
              </w:rPr>
            </w:pPr>
          </w:p>
        </w:tc>
        <w:tc>
          <w:tcPr>
            <w:tcW w:w="951" w:type="dxa"/>
            <w:vAlign w:val="center"/>
          </w:tcPr>
          <w:p w14:paraId="53121AD4" w14:textId="77777777" w:rsidR="00FF7207" w:rsidRPr="00FF7207" w:rsidRDefault="00FF7207" w:rsidP="00F83A3B">
            <w:pPr>
              <w:pStyle w:val="TableParagraph"/>
              <w:jc w:val="center"/>
              <w:rPr>
                <w:sz w:val="24"/>
                <w:lang w:val="ru-RU"/>
              </w:rPr>
            </w:pPr>
          </w:p>
        </w:tc>
        <w:tc>
          <w:tcPr>
            <w:tcW w:w="966" w:type="dxa"/>
            <w:vAlign w:val="center"/>
          </w:tcPr>
          <w:p w14:paraId="789C1A4B" w14:textId="77777777" w:rsidR="00FF7207" w:rsidRPr="00FF7207" w:rsidRDefault="00FF7207" w:rsidP="00F83A3B">
            <w:pPr>
              <w:pStyle w:val="TableParagraph"/>
              <w:jc w:val="center"/>
              <w:rPr>
                <w:sz w:val="24"/>
                <w:lang w:val="ru-RU"/>
              </w:rPr>
            </w:pPr>
          </w:p>
        </w:tc>
      </w:tr>
      <w:tr w:rsidR="00FF7207" w14:paraId="1BE25029" w14:textId="77777777" w:rsidTr="00F83A3B">
        <w:trPr>
          <w:trHeight w:val="551"/>
        </w:trPr>
        <w:tc>
          <w:tcPr>
            <w:tcW w:w="3770" w:type="dxa"/>
            <w:vAlign w:val="center"/>
          </w:tcPr>
          <w:p w14:paraId="3706A057" w14:textId="2A12A23E" w:rsidR="00FF7207" w:rsidRPr="001A47D7" w:rsidRDefault="00FF7207" w:rsidP="001A47D7">
            <w:pPr>
              <w:pStyle w:val="TableParagraph"/>
              <w:spacing w:line="268" w:lineRule="exact"/>
              <w:ind w:left="6"/>
              <w:rPr>
                <w:sz w:val="24"/>
                <w:lang w:val="ru-RU"/>
              </w:rPr>
            </w:pPr>
            <w:r w:rsidRPr="001A47D7">
              <w:rPr>
                <w:sz w:val="24"/>
                <w:lang w:val="ru-RU"/>
              </w:rPr>
              <w:t>Броски</w:t>
            </w:r>
            <w:r w:rsidRPr="001A47D7">
              <w:rPr>
                <w:spacing w:val="-3"/>
                <w:sz w:val="24"/>
                <w:lang w:val="ru-RU"/>
              </w:rPr>
              <w:t xml:space="preserve"> </w:t>
            </w:r>
            <w:r w:rsidRPr="001A47D7">
              <w:rPr>
                <w:sz w:val="24"/>
                <w:lang w:val="ru-RU"/>
              </w:rPr>
              <w:t>в</w:t>
            </w:r>
            <w:r w:rsidRPr="001A47D7">
              <w:rPr>
                <w:spacing w:val="2"/>
                <w:sz w:val="24"/>
                <w:lang w:val="ru-RU"/>
              </w:rPr>
              <w:t xml:space="preserve"> </w:t>
            </w:r>
            <w:r w:rsidRPr="001A47D7">
              <w:rPr>
                <w:sz w:val="24"/>
                <w:lang w:val="ru-RU"/>
              </w:rPr>
              <w:t>корзину</w:t>
            </w:r>
            <w:r w:rsidRPr="001A47D7">
              <w:rPr>
                <w:spacing w:val="-9"/>
                <w:sz w:val="24"/>
                <w:lang w:val="ru-RU"/>
              </w:rPr>
              <w:t xml:space="preserve"> </w:t>
            </w:r>
            <w:r w:rsidRPr="001A47D7">
              <w:rPr>
                <w:sz w:val="24"/>
                <w:lang w:val="ru-RU"/>
              </w:rPr>
              <w:t>одной</w:t>
            </w:r>
            <w:r w:rsidR="001A47D7">
              <w:rPr>
                <w:sz w:val="24"/>
                <w:lang w:val="ru-RU"/>
              </w:rPr>
              <w:t xml:space="preserve"> </w:t>
            </w:r>
            <w:r w:rsidRPr="00FF7207">
              <w:rPr>
                <w:sz w:val="24"/>
                <w:lang w:val="ru-RU"/>
              </w:rPr>
              <w:t>рукой</w:t>
            </w:r>
            <w:r w:rsidR="001A47D7">
              <w:rPr>
                <w:sz w:val="24"/>
                <w:lang w:val="ru-RU"/>
              </w:rPr>
              <w:t xml:space="preserve"> </w:t>
            </w:r>
            <w:r w:rsidRPr="00FF7207">
              <w:rPr>
                <w:sz w:val="24"/>
                <w:lang w:val="ru-RU"/>
              </w:rPr>
              <w:t>снизу</w:t>
            </w:r>
          </w:p>
        </w:tc>
        <w:tc>
          <w:tcPr>
            <w:tcW w:w="556" w:type="dxa"/>
            <w:vAlign w:val="center"/>
          </w:tcPr>
          <w:p w14:paraId="14420BD7" w14:textId="77777777" w:rsidR="00FF7207" w:rsidRPr="00FF7207" w:rsidRDefault="00FF7207" w:rsidP="00F83A3B">
            <w:pPr>
              <w:pStyle w:val="TableParagraph"/>
              <w:jc w:val="center"/>
              <w:rPr>
                <w:i/>
                <w:sz w:val="24"/>
                <w:lang w:val="ru-RU"/>
              </w:rPr>
            </w:pPr>
          </w:p>
        </w:tc>
        <w:tc>
          <w:tcPr>
            <w:tcW w:w="787" w:type="dxa"/>
            <w:vAlign w:val="center"/>
          </w:tcPr>
          <w:p w14:paraId="44CCEF9A" w14:textId="2AEF1C01" w:rsidR="00FF7207" w:rsidRPr="00FF7207" w:rsidRDefault="00FF7207" w:rsidP="00F83A3B">
            <w:pPr>
              <w:pStyle w:val="TableParagraph"/>
              <w:jc w:val="center"/>
              <w:rPr>
                <w:i/>
                <w:sz w:val="24"/>
                <w:lang w:val="ru-RU"/>
              </w:rPr>
            </w:pPr>
            <w:r>
              <w:rPr>
                <w:i/>
                <w:sz w:val="24"/>
              </w:rPr>
              <w:t>+</w:t>
            </w:r>
          </w:p>
        </w:tc>
        <w:tc>
          <w:tcPr>
            <w:tcW w:w="561" w:type="dxa"/>
            <w:vAlign w:val="center"/>
          </w:tcPr>
          <w:p w14:paraId="0510BF24" w14:textId="32122E4D" w:rsidR="00FF7207" w:rsidRPr="00FF7207" w:rsidRDefault="00FF7207" w:rsidP="00F83A3B">
            <w:pPr>
              <w:pStyle w:val="TableParagraph"/>
              <w:spacing w:before="131"/>
              <w:ind w:left="27"/>
              <w:jc w:val="center"/>
              <w:rPr>
                <w:i/>
                <w:sz w:val="24"/>
                <w:lang w:val="ru-RU"/>
              </w:rPr>
            </w:pPr>
            <w:r>
              <w:rPr>
                <w:i/>
                <w:sz w:val="24"/>
              </w:rPr>
              <w:t>+</w:t>
            </w:r>
          </w:p>
        </w:tc>
        <w:tc>
          <w:tcPr>
            <w:tcW w:w="571" w:type="dxa"/>
            <w:vAlign w:val="center"/>
          </w:tcPr>
          <w:p w14:paraId="6E817389" w14:textId="7E8714F0" w:rsidR="00FF7207" w:rsidRPr="00FF7207" w:rsidRDefault="00FF7207" w:rsidP="00F83A3B">
            <w:pPr>
              <w:pStyle w:val="TableParagraph"/>
              <w:spacing w:before="131"/>
              <w:ind w:right="193"/>
              <w:jc w:val="center"/>
              <w:rPr>
                <w:sz w:val="24"/>
                <w:lang w:val="ru-RU"/>
              </w:rPr>
            </w:pPr>
            <w:r>
              <w:rPr>
                <w:sz w:val="24"/>
              </w:rPr>
              <w:t>+</w:t>
            </w:r>
          </w:p>
        </w:tc>
        <w:tc>
          <w:tcPr>
            <w:tcW w:w="729" w:type="dxa"/>
            <w:tcBorders>
              <w:right w:val="single" w:sz="4" w:space="0" w:color="auto"/>
            </w:tcBorders>
            <w:vAlign w:val="center"/>
          </w:tcPr>
          <w:p w14:paraId="773A3618" w14:textId="1F3B3AA5" w:rsidR="00FF7207" w:rsidRPr="00FF7207" w:rsidRDefault="00FF7207" w:rsidP="00F83A3B">
            <w:pPr>
              <w:pStyle w:val="TableParagraph"/>
              <w:spacing w:before="131"/>
              <w:ind w:left="22"/>
              <w:jc w:val="center"/>
              <w:rPr>
                <w:sz w:val="24"/>
                <w:lang w:val="ru-RU"/>
              </w:rPr>
            </w:pPr>
            <w:r>
              <w:rPr>
                <w:sz w:val="24"/>
              </w:rPr>
              <w:t>+</w:t>
            </w:r>
          </w:p>
        </w:tc>
        <w:tc>
          <w:tcPr>
            <w:tcW w:w="543" w:type="dxa"/>
            <w:tcBorders>
              <w:left w:val="single" w:sz="4" w:space="0" w:color="auto"/>
            </w:tcBorders>
            <w:vAlign w:val="center"/>
          </w:tcPr>
          <w:p w14:paraId="0F3A2325" w14:textId="77777777" w:rsidR="00FF7207" w:rsidRPr="00FF7207" w:rsidRDefault="00FF7207" w:rsidP="00F83A3B">
            <w:pPr>
              <w:pStyle w:val="TableParagraph"/>
              <w:spacing w:before="131"/>
              <w:ind w:left="38"/>
              <w:jc w:val="center"/>
              <w:rPr>
                <w:sz w:val="24"/>
                <w:lang w:val="ru-RU"/>
              </w:rPr>
            </w:pPr>
          </w:p>
        </w:tc>
        <w:tc>
          <w:tcPr>
            <w:tcW w:w="542" w:type="dxa"/>
            <w:vAlign w:val="center"/>
          </w:tcPr>
          <w:p w14:paraId="4462EFA0" w14:textId="77777777" w:rsidR="00FF7207" w:rsidRPr="00FF7207" w:rsidRDefault="00FF7207" w:rsidP="00F83A3B">
            <w:pPr>
              <w:pStyle w:val="TableParagraph"/>
              <w:jc w:val="center"/>
              <w:rPr>
                <w:sz w:val="24"/>
                <w:lang w:val="ru-RU"/>
              </w:rPr>
            </w:pPr>
          </w:p>
        </w:tc>
        <w:tc>
          <w:tcPr>
            <w:tcW w:w="951" w:type="dxa"/>
            <w:vAlign w:val="center"/>
          </w:tcPr>
          <w:p w14:paraId="228F94E9" w14:textId="77777777" w:rsidR="00FF7207" w:rsidRPr="00FF7207" w:rsidRDefault="00FF7207" w:rsidP="00F83A3B">
            <w:pPr>
              <w:pStyle w:val="TableParagraph"/>
              <w:jc w:val="center"/>
              <w:rPr>
                <w:sz w:val="24"/>
                <w:lang w:val="ru-RU"/>
              </w:rPr>
            </w:pPr>
          </w:p>
        </w:tc>
        <w:tc>
          <w:tcPr>
            <w:tcW w:w="966" w:type="dxa"/>
            <w:vAlign w:val="center"/>
          </w:tcPr>
          <w:p w14:paraId="79506291" w14:textId="77777777" w:rsidR="00FF7207" w:rsidRPr="00FF7207" w:rsidRDefault="00FF7207" w:rsidP="00F83A3B">
            <w:pPr>
              <w:pStyle w:val="TableParagraph"/>
              <w:jc w:val="center"/>
              <w:rPr>
                <w:sz w:val="24"/>
                <w:lang w:val="ru-RU"/>
              </w:rPr>
            </w:pPr>
          </w:p>
        </w:tc>
      </w:tr>
      <w:tr w:rsidR="00FF7207" w14:paraId="42F8826F" w14:textId="77777777" w:rsidTr="00F83A3B">
        <w:trPr>
          <w:trHeight w:val="551"/>
        </w:trPr>
        <w:tc>
          <w:tcPr>
            <w:tcW w:w="3770" w:type="dxa"/>
            <w:vAlign w:val="center"/>
          </w:tcPr>
          <w:p w14:paraId="34C7A4AE" w14:textId="21321351" w:rsidR="00FF7207" w:rsidRPr="001A47D7" w:rsidRDefault="00FF7207" w:rsidP="001A47D7">
            <w:pPr>
              <w:pStyle w:val="TableParagraph"/>
              <w:spacing w:line="268" w:lineRule="exact"/>
              <w:ind w:left="6"/>
              <w:rPr>
                <w:sz w:val="24"/>
                <w:lang w:val="ru-RU"/>
              </w:rPr>
            </w:pPr>
            <w:r w:rsidRPr="001A47D7">
              <w:rPr>
                <w:sz w:val="24"/>
                <w:lang w:val="ru-RU"/>
              </w:rPr>
              <w:t>Броски</w:t>
            </w:r>
            <w:r w:rsidRPr="001A47D7">
              <w:rPr>
                <w:spacing w:val="-3"/>
                <w:sz w:val="24"/>
                <w:lang w:val="ru-RU"/>
              </w:rPr>
              <w:t xml:space="preserve"> </w:t>
            </w:r>
            <w:r w:rsidRPr="001A47D7">
              <w:rPr>
                <w:sz w:val="24"/>
                <w:lang w:val="ru-RU"/>
              </w:rPr>
              <w:t>в</w:t>
            </w:r>
            <w:r w:rsidRPr="001A47D7">
              <w:rPr>
                <w:spacing w:val="2"/>
                <w:sz w:val="24"/>
                <w:lang w:val="ru-RU"/>
              </w:rPr>
              <w:t xml:space="preserve"> </w:t>
            </w:r>
            <w:r w:rsidRPr="001A47D7">
              <w:rPr>
                <w:sz w:val="24"/>
                <w:lang w:val="ru-RU"/>
              </w:rPr>
              <w:t>корзину</w:t>
            </w:r>
            <w:r w:rsidRPr="001A47D7">
              <w:rPr>
                <w:spacing w:val="-9"/>
                <w:sz w:val="24"/>
                <w:lang w:val="ru-RU"/>
              </w:rPr>
              <w:t xml:space="preserve"> </w:t>
            </w:r>
            <w:r w:rsidRPr="001A47D7">
              <w:rPr>
                <w:sz w:val="24"/>
                <w:lang w:val="ru-RU"/>
              </w:rPr>
              <w:t>одной</w:t>
            </w:r>
            <w:r w:rsidR="001A47D7">
              <w:rPr>
                <w:sz w:val="24"/>
                <w:lang w:val="ru-RU"/>
              </w:rPr>
              <w:t xml:space="preserve"> </w:t>
            </w:r>
            <w:r w:rsidRPr="00FF7207">
              <w:rPr>
                <w:sz w:val="24"/>
                <w:lang w:val="ru-RU"/>
              </w:rPr>
              <w:t>рукой</w:t>
            </w:r>
            <w:r w:rsidR="001A47D7">
              <w:rPr>
                <w:sz w:val="24"/>
                <w:lang w:val="ru-RU"/>
              </w:rPr>
              <w:t xml:space="preserve"> </w:t>
            </w:r>
            <w:r w:rsidRPr="00FF7207">
              <w:rPr>
                <w:sz w:val="24"/>
                <w:lang w:val="ru-RU"/>
              </w:rPr>
              <w:t>сверху</w:t>
            </w:r>
            <w:r w:rsidRPr="00FF7207">
              <w:rPr>
                <w:spacing w:val="-7"/>
                <w:sz w:val="24"/>
                <w:lang w:val="ru-RU"/>
              </w:rPr>
              <w:t xml:space="preserve"> </w:t>
            </w:r>
            <w:r w:rsidRPr="00FF7207">
              <w:rPr>
                <w:sz w:val="24"/>
                <w:lang w:val="ru-RU"/>
              </w:rPr>
              <w:t>вниз</w:t>
            </w:r>
          </w:p>
        </w:tc>
        <w:tc>
          <w:tcPr>
            <w:tcW w:w="556" w:type="dxa"/>
            <w:vAlign w:val="center"/>
          </w:tcPr>
          <w:p w14:paraId="6A057E46" w14:textId="77777777" w:rsidR="00FF7207" w:rsidRPr="00FF7207" w:rsidRDefault="00FF7207" w:rsidP="00F83A3B">
            <w:pPr>
              <w:pStyle w:val="TableParagraph"/>
              <w:jc w:val="center"/>
              <w:rPr>
                <w:i/>
                <w:sz w:val="24"/>
                <w:lang w:val="ru-RU"/>
              </w:rPr>
            </w:pPr>
          </w:p>
        </w:tc>
        <w:tc>
          <w:tcPr>
            <w:tcW w:w="787" w:type="dxa"/>
            <w:vAlign w:val="center"/>
          </w:tcPr>
          <w:p w14:paraId="6FCA462D" w14:textId="77777777" w:rsidR="00FF7207" w:rsidRPr="00FF7207" w:rsidRDefault="00FF7207" w:rsidP="00F83A3B">
            <w:pPr>
              <w:pStyle w:val="TableParagraph"/>
              <w:jc w:val="center"/>
              <w:rPr>
                <w:i/>
                <w:sz w:val="24"/>
                <w:lang w:val="ru-RU"/>
              </w:rPr>
            </w:pPr>
          </w:p>
        </w:tc>
        <w:tc>
          <w:tcPr>
            <w:tcW w:w="561" w:type="dxa"/>
            <w:vAlign w:val="center"/>
          </w:tcPr>
          <w:p w14:paraId="3DF32B20" w14:textId="77777777" w:rsidR="00FF7207" w:rsidRPr="00FF7207" w:rsidRDefault="00FF7207" w:rsidP="00F83A3B">
            <w:pPr>
              <w:pStyle w:val="TableParagraph"/>
              <w:spacing w:before="131"/>
              <w:ind w:left="27"/>
              <w:jc w:val="center"/>
              <w:rPr>
                <w:i/>
                <w:sz w:val="24"/>
                <w:lang w:val="ru-RU"/>
              </w:rPr>
            </w:pPr>
          </w:p>
        </w:tc>
        <w:tc>
          <w:tcPr>
            <w:tcW w:w="571" w:type="dxa"/>
            <w:vAlign w:val="center"/>
          </w:tcPr>
          <w:p w14:paraId="34CA515A" w14:textId="77777777" w:rsidR="00FF7207" w:rsidRPr="00FF7207" w:rsidRDefault="00FF7207" w:rsidP="00F83A3B">
            <w:pPr>
              <w:pStyle w:val="TableParagraph"/>
              <w:spacing w:before="131"/>
              <w:ind w:right="193"/>
              <w:jc w:val="center"/>
              <w:rPr>
                <w:sz w:val="24"/>
                <w:lang w:val="ru-RU"/>
              </w:rPr>
            </w:pPr>
          </w:p>
        </w:tc>
        <w:tc>
          <w:tcPr>
            <w:tcW w:w="729" w:type="dxa"/>
            <w:tcBorders>
              <w:right w:val="single" w:sz="4" w:space="0" w:color="auto"/>
            </w:tcBorders>
            <w:vAlign w:val="center"/>
          </w:tcPr>
          <w:p w14:paraId="509FC4A8" w14:textId="77777777" w:rsidR="00FF7207" w:rsidRPr="00FF7207" w:rsidRDefault="00FF7207" w:rsidP="00F83A3B">
            <w:pPr>
              <w:pStyle w:val="TableParagraph"/>
              <w:spacing w:before="131"/>
              <w:ind w:left="22"/>
              <w:jc w:val="center"/>
              <w:rPr>
                <w:sz w:val="24"/>
                <w:lang w:val="ru-RU"/>
              </w:rPr>
            </w:pPr>
          </w:p>
        </w:tc>
        <w:tc>
          <w:tcPr>
            <w:tcW w:w="543" w:type="dxa"/>
            <w:tcBorders>
              <w:left w:val="single" w:sz="4" w:space="0" w:color="auto"/>
            </w:tcBorders>
            <w:vAlign w:val="center"/>
          </w:tcPr>
          <w:p w14:paraId="1C484E81" w14:textId="77777777" w:rsidR="00FF7207" w:rsidRPr="00FF7207" w:rsidRDefault="00FF7207" w:rsidP="00F83A3B">
            <w:pPr>
              <w:pStyle w:val="TableParagraph"/>
              <w:spacing w:before="131"/>
              <w:ind w:left="38"/>
              <w:jc w:val="center"/>
              <w:rPr>
                <w:sz w:val="24"/>
                <w:lang w:val="ru-RU"/>
              </w:rPr>
            </w:pPr>
          </w:p>
        </w:tc>
        <w:tc>
          <w:tcPr>
            <w:tcW w:w="542" w:type="dxa"/>
            <w:vAlign w:val="center"/>
          </w:tcPr>
          <w:p w14:paraId="1CF86CCD" w14:textId="77777777" w:rsidR="00FF7207" w:rsidRPr="00FF7207" w:rsidRDefault="00FF7207" w:rsidP="00F83A3B">
            <w:pPr>
              <w:pStyle w:val="TableParagraph"/>
              <w:jc w:val="center"/>
              <w:rPr>
                <w:sz w:val="24"/>
                <w:lang w:val="ru-RU"/>
              </w:rPr>
            </w:pPr>
          </w:p>
        </w:tc>
        <w:tc>
          <w:tcPr>
            <w:tcW w:w="951" w:type="dxa"/>
            <w:vAlign w:val="center"/>
          </w:tcPr>
          <w:p w14:paraId="0172C852" w14:textId="3E457E5E" w:rsidR="00FF7207" w:rsidRPr="00FF7207" w:rsidRDefault="00FF7207" w:rsidP="00F83A3B">
            <w:pPr>
              <w:pStyle w:val="TableParagraph"/>
              <w:jc w:val="center"/>
              <w:rPr>
                <w:sz w:val="24"/>
                <w:lang w:val="ru-RU"/>
              </w:rPr>
            </w:pPr>
            <w:r>
              <w:rPr>
                <w:sz w:val="24"/>
              </w:rPr>
              <w:t>+</w:t>
            </w:r>
          </w:p>
        </w:tc>
        <w:tc>
          <w:tcPr>
            <w:tcW w:w="966" w:type="dxa"/>
            <w:vAlign w:val="center"/>
          </w:tcPr>
          <w:p w14:paraId="2B7BAF15" w14:textId="0B0DBF5B" w:rsidR="00FF7207" w:rsidRPr="00FF7207" w:rsidRDefault="00FF7207" w:rsidP="00F83A3B">
            <w:pPr>
              <w:pStyle w:val="TableParagraph"/>
              <w:jc w:val="center"/>
              <w:rPr>
                <w:sz w:val="24"/>
                <w:lang w:val="ru-RU"/>
              </w:rPr>
            </w:pPr>
            <w:r>
              <w:rPr>
                <w:sz w:val="24"/>
              </w:rPr>
              <w:t>+</w:t>
            </w:r>
          </w:p>
        </w:tc>
      </w:tr>
      <w:tr w:rsidR="00FF7207" w14:paraId="150F72FF" w14:textId="77777777" w:rsidTr="00F83A3B">
        <w:trPr>
          <w:trHeight w:val="551"/>
        </w:trPr>
        <w:tc>
          <w:tcPr>
            <w:tcW w:w="3770" w:type="dxa"/>
            <w:vAlign w:val="center"/>
          </w:tcPr>
          <w:p w14:paraId="22BA7B70" w14:textId="77777777" w:rsidR="00FF7207" w:rsidRPr="00C54EE8" w:rsidRDefault="00FF7207" w:rsidP="00F83A3B">
            <w:pPr>
              <w:pStyle w:val="TableParagraph"/>
              <w:spacing w:line="268" w:lineRule="exact"/>
              <w:ind w:left="6"/>
              <w:rPr>
                <w:sz w:val="24"/>
                <w:lang w:val="ru-RU"/>
              </w:rPr>
            </w:pPr>
            <w:r w:rsidRPr="00C54EE8">
              <w:rPr>
                <w:sz w:val="24"/>
                <w:lang w:val="ru-RU"/>
              </w:rPr>
              <w:t>Броски</w:t>
            </w:r>
            <w:r w:rsidRPr="00C54EE8">
              <w:rPr>
                <w:spacing w:val="-3"/>
                <w:sz w:val="24"/>
                <w:lang w:val="ru-RU"/>
              </w:rPr>
              <w:t xml:space="preserve"> </w:t>
            </w:r>
            <w:r w:rsidRPr="00C54EE8">
              <w:rPr>
                <w:sz w:val="24"/>
                <w:lang w:val="ru-RU"/>
              </w:rPr>
              <w:t>в</w:t>
            </w:r>
            <w:r w:rsidRPr="00C54EE8">
              <w:rPr>
                <w:spacing w:val="2"/>
                <w:sz w:val="24"/>
                <w:lang w:val="ru-RU"/>
              </w:rPr>
              <w:t xml:space="preserve"> </w:t>
            </w:r>
            <w:r w:rsidRPr="00C54EE8">
              <w:rPr>
                <w:sz w:val="24"/>
                <w:lang w:val="ru-RU"/>
              </w:rPr>
              <w:t>корзину</w:t>
            </w:r>
            <w:r w:rsidRPr="00C54EE8">
              <w:rPr>
                <w:spacing w:val="-9"/>
                <w:sz w:val="24"/>
                <w:lang w:val="ru-RU"/>
              </w:rPr>
              <w:t xml:space="preserve"> </w:t>
            </w:r>
            <w:r w:rsidRPr="00C54EE8">
              <w:rPr>
                <w:sz w:val="24"/>
                <w:lang w:val="ru-RU"/>
              </w:rPr>
              <w:t>одной</w:t>
            </w:r>
          </w:p>
          <w:p w14:paraId="4CB3E501" w14:textId="671E4E74" w:rsidR="00FF7207" w:rsidRPr="00FF7207" w:rsidRDefault="00FF7207" w:rsidP="00F83A3B">
            <w:pPr>
              <w:pStyle w:val="TableParagraph"/>
              <w:spacing w:line="266" w:lineRule="exact"/>
              <w:ind w:left="6"/>
              <w:rPr>
                <w:sz w:val="24"/>
                <w:lang w:val="ru-RU"/>
              </w:rPr>
            </w:pPr>
            <w:r w:rsidRPr="00FF7207">
              <w:rPr>
                <w:sz w:val="24"/>
                <w:lang w:val="ru-RU"/>
              </w:rPr>
              <w:t>рукой(добивание)</w:t>
            </w:r>
          </w:p>
        </w:tc>
        <w:tc>
          <w:tcPr>
            <w:tcW w:w="556" w:type="dxa"/>
            <w:vAlign w:val="center"/>
          </w:tcPr>
          <w:p w14:paraId="2C65328D" w14:textId="77777777" w:rsidR="00FF7207" w:rsidRPr="00FF7207" w:rsidRDefault="00FF7207" w:rsidP="00F83A3B">
            <w:pPr>
              <w:pStyle w:val="TableParagraph"/>
              <w:jc w:val="center"/>
              <w:rPr>
                <w:i/>
                <w:sz w:val="24"/>
                <w:lang w:val="ru-RU"/>
              </w:rPr>
            </w:pPr>
          </w:p>
        </w:tc>
        <w:tc>
          <w:tcPr>
            <w:tcW w:w="787" w:type="dxa"/>
            <w:vAlign w:val="center"/>
          </w:tcPr>
          <w:p w14:paraId="4151273C" w14:textId="77777777" w:rsidR="00FF7207" w:rsidRPr="00FF7207" w:rsidRDefault="00FF7207" w:rsidP="00F83A3B">
            <w:pPr>
              <w:pStyle w:val="TableParagraph"/>
              <w:jc w:val="center"/>
              <w:rPr>
                <w:i/>
                <w:sz w:val="24"/>
                <w:lang w:val="ru-RU"/>
              </w:rPr>
            </w:pPr>
          </w:p>
        </w:tc>
        <w:tc>
          <w:tcPr>
            <w:tcW w:w="561" w:type="dxa"/>
            <w:vAlign w:val="center"/>
          </w:tcPr>
          <w:p w14:paraId="615B04BB" w14:textId="77777777" w:rsidR="00FF7207" w:rsidRPr="00FF7207" w:rsidRDefault="00FF7207" w:rsidP="00F83A3B">
            <w:pPr>
              <w:pStyle w:val="TableParagraph"/>
              <w:spacing w:before="131"/>
              <w:ind w:left="27"/>
              <w:jc w:val="center"/>
              <w:rPr>
                <w:i/>
                <w:sz w:val="24"/>
                <w:lang w:val="ru-RU"/>
              </w:rPr>
            </w:pPr>
          </w:p>
        </w:tc>
        <w:tc>
          <w:tcPr>
            <w:tcW w:w="571" w:type="dxa"/>
            <w:vAlign w:val="center"/>
          </w:tcPr>
          <w:p w14:paraId="7BD17543" w14:textId="77777777" w:rsidR="00FF7207" w:rsidRPr="00FF7207" w:rsidRDefault="00FF7207" w:rsidP="00F83A3B">
            <w:pPr>
              <w:pStyle w:val="TableParagraph"/>
              <w:spacing w:before="131"/>
              <w:ind w:right="193"/>
              <w:jc w:val="center"/>
              <w:rPr>
                <w:sz w:val="24"/>
                <w:lang w:val="ru-RU"/>
              </w:rPr>
            </w:pPr>
          </w:p>
        </w:tc>
        <w:tc>
          <w:tcPr>
            <w:tcW w:w="729" w:type="dxa"/>
            <w:tcBorders>
              <w:right w:val="single" w:sz="4" w:space="0" w:color="auto"/>
            </w:tcBorders>
            <w:vAlign w:val="center"/>
          </w:tcPr>
          <w:p w14:paraId="2D8C8ACB" w14:textId="77777777" w:rsidR="00FF7207" w:rsidRPr="00FF7207" w:rsidRDefault="00FF7207" w:rsidP="00F83A3B">
            <w:pPr>
              <w:pStyle w:val="TableParagraph"/>
              <w:spacing w:before="131"/>
              <w:ind w:left="22"/>
              <w:jc w:val="center"/>
              <w:rPr>
                <w:sz w:val="24"/>
                <w:lang w:val="ru-RU"/>
              </w:rPr>
            </w:pPr>
          </w:p>
        </w:tc>
        <w:tc>
          <w:tcPr>
            <w:tcW w:w="543" w:type="dxa"/>
            <w:tcBorders>
              <w:left w:val="single" w:sz="4" w:space="0" w:color="auto"/>
            </w:tcBorders>
            <w:vAlign w:val="center"/>
          </w:tcPr>
          <w:p w14:paraId="03B5668A" w14:textId="2972CC6B" w:rsidR="00FF7207" w:rsidRPr="00FF7207" w:rsidRDefault="00FF7207" w:rsidP="00F83A3B">
            <w:pPr>
              <w:pStyle w:val="TableParagraph"/>
              <w:spacing w:before="131"/>
              <w:ind w:left="38"/>
              <w:jc w:val="center"/>
              <w:rPr>
                <w:sz w:val="24"/>
                <w:lang w:val="ru-RU"/>
              </w:rPr>
            </w:pPr>
            <w:r>
              <w:rPr>
                <w:sz w:val="24"/>
              </w:rPr>
              <w:t>+</w:t>
            </w:r>
          </w:p>
        </w:tc>
        <w:tc>
          <w:tcPr>
            <w:tcW w:w="542" w:type="dxa"/>
            <w:vAlign w:val="center"/>
          </w:tcPr>
          <w:p w14:paraId="612B78F9" w14:textId="3418EDDA" w:rsidR="00FF7207" w:rsidRPr="00FF7207" w:rsidRDefault="00FF7207" w:rsidP="00F83A3B">
            <w:pPr>
              <w:pStyle w:val="TableParagraph"/>
              <w:jc w:val="center"/>
              <w:rPr>
                <w:sz w:val="24"/>
                <w:lang w:val="ru-RU"/>
              </w:rPr>
            </w:pPr>
            <w:r>
              <w:rPr>
                <w:sz w:val="24"/>
              </w:rPr>
              <w:t>+</w:t>
            </w:r>
          </w:p>
        </w:tc>
        <w:tc>
          <w:tcPr>
            <w:tcW w:w="951" w:type="dxa"/>
            <w:vAlign w:val="center"/>
          </w:tcPr>
          <w:p w14:paraId="5BCCD52D" w14:textId="3B699AE3" w:rsidR="00FF7207" w:rsidRPr="00FF7207" w:rsidRDefault="00FF7207" w:rsidP="00F83A3B">
            <w:pPr>
              <w:pStyle w:val="TableParagraph"/>
              <w:jc w:val="center"/>
              <w:rPr>
                <w:sz w:val="24"/>
                <w:lang w:val="ru-RU"/>
              </w:rPr>
            </w:pPr>
            <w:r>
              <w:rPr>
                <w:sz w:val="24"/>
              </w:rPr>
              <w:t>+</w:t>
            </w:r>
          </w:p>
        </w:tc>
        <w:tc>
          <w:tcPr>
            <w:tcW w:w="966" w:type="dxa"/>
            <w:vAlign w:val="center"/>
          </w:tcPr>
          <w:p w14:paraId="5C1B0EB1" w14:textId="5D67D65F" w:rsidR="00FF7207" w:rsidRPr="00FF7207" w:rsidRDefault="00FF7207" w:rsidP="00F83A3B">
            <w:pPr>
              <w:pStyle w:val="TableParagraph"/>
              <w:jc w:val="center"/>
              <w:rPr>
                <w:sz w:val="24"/>
                <w:lang w:val="ru-RU"/>
              </w:rPr>
            </w:pPr>
            <w:r>
              <w:rPr>
                <w:sz w:val="24"/>
              </w:rPr>
              <w:t>+</w:t>
            </w:r>
          </w:p>
        </w:tc>
      </w:tr>
      <w:tr w:rsidR="00FF7207" w14:paraId="65C05D70" w14:textId="77777777" w:rsidTr="00F83A3B">
        <w:trPr>
          <w:trHeight w:val="551"/>
        </w:trPr>
        <w:tc>
          <w:tcPr>
            <w:tcW w:w="3770" w:type="dxa"/>
            <w:vAlign w:val="center"/>
          </w:tcPr>
          <w:p w14:paraId="79C77B4D" w14:textId="2A759D4F" w:rsidR="00FF7207" w:rsidRPr="00FF7207" w:rsidRDefault="00FF7207" w:rsidP="001A47D7">
            <w:pPr>
              <w:pStyle w:val="TableParagraph"/>
              <w:spacing w:line="268" w:lineRule="exact"/>
              <w:ind w:left="6"/>
              <w:rPr>
                <w:sz w:val="24"/>
                <w:lang w:val="ru-RU"/>
              </w:rPr>
            </w:pPr>
            <w:r w:rsidRPr="00FF7207">
              <w:rPr>
                <w:sz w:val="24"/>
                <w:lang w:val="ru-RU"/>
              </w:rPr>
              <w:t>Броски</w:t>
            </w:r>
            <w:r w:rsidRPr="00FF7207">
              <w:rPr>
                <w:spacing w:val="-5"/>
                <w:sz w:val="24"/>
                <w:lang w:val="ru-RU"/>
              </w:rPr>
              <w:t xml:space="preserve"> </w:t>
            </w:r>
            <w:r w:rsidRPr="00FF7207">
              <w:rPr>
                <w:sz w:val="24"/>
                <w:lang w:val="ru-RU"/>
              </w:rPr>
              <w:t>в</w:t>
            </w:r>
            <w:r w:rsidRPr="00FF7207">
              <w:rPr>
                <w:spacing w:val="3"/>
                <w:sz w:val="24"/>
                <w:lang w:val="ru-RU"/>
              </w:rPr>
              <w:t xml:space="preserve"> </w:t>
            </w:r>
            <w:r w:rsidRPr="00FF7207">
              <w:rPr>
                <w:sz w:val="24"/>
                <w:lang w:val="ru-RU"/>
              </w:rPr>
              <w:t>корзину</w:t>
            </w:r>
            <w:r w:rsidRPr="00FF7207">
              <w:rPr>
                <w:spacing w:val="-10"/>
                <w:sz w:val="24"/>
                <w:lang w:val="ru-RU"/>
              </w:rPr>
              <w:t xml:space="preserve"> </w:t>
            </w:r>
            <w:r w:rsidRPr="00FF7207">
              <w:rPr>
                <w:sz w:val="24"/>
                <w:lang w:val="ru-RU"/>
              </w:rPr>
              <w:t>одной</w:t>
            </w:r>
            <w:r w:rsidRPr="00FF7207">
              <w:rPr>
                <w:spacing w:val="1"/>
                <w:sz w:val="24"/>
                <w:lang w:val="ru-RU"/>
              </w:rPr>
              <w:t xml:space="preserve"> </w:t>
            </w:r>
            <w:r w:rsidRPr="00FF7207">
              <w:rPr>
                <w:sz w:val="24"/>
                <w:lang w:val="ru-RU"/>
              </w:rPr>
              <w:t>рукой</w:t>
            </w:r>
            <w:r w:rsidR="001A47D7">
              <w:rPr>
                <w:sz w:val="24"/>
                <w:lang w:val="ru-RU"/>
              </w:rPr>
              <w:t xml:space="preserve"> </w:t>
            </w:r>
            <w:r w:rsidRPr="00FF7207">
              <w:rPr>
                <w:sz w:val="24"/>
                <w:lang w:val="ru-RU"/>
              </w:rPr>
              <w:t>с</w:t>
            </w:r>
            <w:r w:rsidR="001A47D7">
              <w:rPr>
                <w:sz w:val="24"/>
                <w:lang w:val="ru-RU"/>
              </w:rPr>
              <w:t xml:space="preserve"> </w:t>
            </w:r>
            <w:r w:rsidRPr="00FF7207">
              <w:rPr>
                <w:sz w:val="24"/>
                <w:lang w:val="ru-RU"/>
              </w:rPr>
              <w:t>отскоком</w:t>
            </w:r>
            <w:r w:rsidRPr="00FF7207">
              <w:rPr>
                <w:spacing w:val="-3"/>
                <w:sz w:val="24"/>
                <w:lang w:val="ru-RU"/>
              </w:rPr>
              <w:t xml:space="preserve"> </w:t>
            </w:r>
            <w:r w:rsidRPr="00FF7207">
              <w:rPr>
                <w:sz w:val="24"/>
                <w:lang w:val="ru-RU"/>
              </w:rPr>
              <w:t>от щита</w:t>
            </w:r>
          </w:p>
        </w:tc>
        <w:tc>
          <w:tcPr>
            <w:tcW w:w="556" w:type="dxa"/>
            <w:vAlign w:val="center"/>
          </w:tcPr>
          <w:p w14:paraId="74D22D1C" w14:textId="471E4658" w:rsidR="00FF7207" w:rsidRPr="00FF7207" w:rsidRDefault="00FF7207" w:rsidP="00F83A3B">
            <w:pPr>
              <w:pStyle w:val="TableParagraph"/>
              <w:jc w:val="center"/>
              <w:rPr>
                <w:i/>
                <w:sz w:val="24"/>
                <w:lang w:val="ru-RU"/>
              </w:rPr>
            </w:pPr>
            <w:r>
              <w:rPr>
                <w:i/>
                <w:sz w:val="24"/>
              </w:rPr>
              <w:t>+</w:t>
            </w:r>
          </w:p>
        </w:tc>
        <w:tc>
          <w:tcPr>
            <w:tcW w:w="787" w:type="dxa"/>
            <w:vAlign w:val="center"/>
          </w:tcPr>
          <w:p w14:paraId="3E1979FE" w14:textId="6F7D691F" w:rsidR="00FF7207" w:rsidRPr="00FF7207" w:rsidRDefault="00FF7207" w:rsidP="00F83A3B">
            <w:pPr>
              <w:pStyle w:val="TableParagraph"/>
              <w:jc w:val="center"/>
              <w:rPr>
                <w:i/>
                <w:sz w:val="24"/>
                <w:lang w:val="ru-RU"/>
              </w:rPr>
            </w:pPr>
            <w:r>
              <w:rPr>
                <w:i/>
                <w:sz w:val="24"/>
              </w:rPr>
              <w:t>+</w:t>
            </w:r>
          </w:p>
        </w:tc>
        <w:tc>
          <w:tcPr>
            <w:tcW w:w="561" w:type="dxa"/>
            <w:vAlign w:val="center"/>
          </w:tcPr>
          <w:p w14:paraId="7269D19F" w14:textId="3936AB38" w:rsidR="00FF7207" w:rsidRPr="00FF7207" w:rsidRDefault="00FF7207" w:rsidP="00F83A3B">
            <w:pPr>
              <w:pStyle w:val="TableParagraph"/>
              <w:spacing w:before="131"/>
              <w:ind w:left="27"/>
              <w:jc w:val="center"/>
              <w:rPr>
                <w:i/>
                <w:sz w:val="24"/>
                <w:lang w:val="ru-RU"/>
              </w:rPr>
            </w:pPr>
            <w:r>
              <w:rPr>
                <w:i/>
                <w:sz w:val="24"/>
              </w:rPr>
              <w:t>+</w:t>
            </w:r>
          </w:p>
        </w:tc>
        <w:tc>
          <w:tcPr>
            <w:tcW w:w="571" w:type="dxa"/>
            <w:vAlign w:val="center"/>
          </w:tcPr>
          <w:p w14:paraId="609BC47C" w14:textId="01535EFC" w:rsidR="00FF7207" w:rsidRPr="00FF7207" w:rsidRDefault="00FF7207" w:rsidP="00F83A3B">
            <w:pPr>
              <w:pStyle w:val="TableParagraph"/>
              <w:spacing w:before="131"/>
              <w:ind w:right="193"/>
              <w:jc w:val="center"/>
              <w:rPr>
                <w:sz w:val="24"/>
                <w:lang w:val="ru-RU"/>
              </w:rPr>
            </w:pPr>
            <w:r>
              <w:rPr>
                <w:sz w:val="24"/>
              </w:rPr>
              <w:t>+</w:t>
            </w:r>
          </w:p>
        </w:tc>
        <w:tc>
          <w:tcPr>
            <w:tcW w:w="729" w:type="dxa"/>
            <w:tcBorders>
              <w:right w:val="single" w:sz="4" w:space="0" w:color="auto"/>
            </w:tcBorders>
            <w:vAlign w:val="center"/>
          </w:tcPr>
          <w:p w14:paraId="52CDAF79" w14:textId="77777777" w:rsidR="00FF7207" w:rsidRPr="00FF7207" w:rsidRDefault="00FF7207" w:rsidP="00F83A3B">
            <w:pPr>
              <w:pStyle w:val="TableParagraph"/>
              <w:spacing w:before="131"/>
              <w:ind w:left="22"/>
              <w:jc w:val="center"/>
              <w:rPr>
                <w:sz w:val="24"/>
                <w:lang w:val="ru-RU"/>
              </w:rPr>
            </w:pPr>
          </w:p>
        </w:tc>
        <w:tc>
          <w:tcPr>
            <w:tcW w:w="543" w:type="dxa"/>
            <w:tcBorders>
              <w:left w:val="single" w:sz="4" w:space="0" w:color="auto"/>
            </w:tcBorders>
            <w:vAlign w:val="center"/>
          </w:tcPr>
          <w:p w14:paraId="37D19A69" w14:textId="77777777" w:rsidR="00FF7207" w:rsidRPr="00FF7207" w:rsidRDefault="00FF7207" w:rsidP="00F83A3B">
            <w:pPr>
              <w:pStyle w:val="TableParagraph"/>
              <w:spacing w:before="131"/>
              <w:ind w:left="38"/>
              <w:jc w:val="center"/>
              <w:rPr>
                <w:sz w:val="24"/>
                <w:lang w:val="ru-RU"/>
              </w:rPr>
            </w:pPr>
          </w:p>
        </w:tc>
        <w:tc>
          <w:tcPr>
            <w:tcW w:w="542" w:type="dxa"/>
            <w:vAlign w:val="center"/>
          </w:tcPr>
          <w:p w14:paraId="7F1D85BB" w14:textId="77777777" w:rsidR="00FF7207" w:rsidRPr="00FF7207" w:rsidRDefault="00FF7207" w:rsidP="00F83A3B">
            <w:pPr>
              <w:pStyle w:val="TableParagraph"/>
              <w:jc w:val="center"/>
              <w:rPr>
                <w:sz w:val="24"/>
                <w:lang w:val="ru-RU"/>
              </w:rPr>
            </w:pPr>
          </w:p>
        </w:tc>
        <w:tc>
          <w:tcPr>
            <w:tcW w:w="951" w:type="dxa"/>
            <w:vAlign w:val="center"/>
          </w:tcPr>
          <w:p w14:paraId="2AA0641A" w14:textId="77777777" w:rsidR="00FF7207" w:rsidRPr="00FF7207" w:rsidRDefault="00FF7207" w:rsidP="00F83A3B">
            <w:pPr>
              <w:pStyle w:val="TableParagraph"/>
              <w:jc w:val="center"/>
              <w:rPr>
                <w:sz w:val="24"/>
                <w:lang w:val="ru-RU"/>
              </w:rPr>
            </w:pPr>
          </w:p>
        </w:tc>
        <w:tc>
          <w:tcPr>
            <w:tcW w:w="966" w:type="dxa"/>
            <w:vAlign w:val="center"/>
          </w:tcPr>
          <w:p w14:paraId="662CF503" w14:textId="77777777" w:rsidR="00FF7207" w:rsidRPr="00FF7207" w:rsidRDefault="00FF7207" w:rsidP="00F83A3B">
            <w:pPr>
              <w:pStyle w:val="TableParagraph"/>
              <w:jc w:val="center"/>
              <w:rPr>
                <w:sz w:val="24"/>
                <w:lang w:val="ru-RU"/>
              </w:rPr>
            </w:pPr>
          </w:p>
        </w:tc>
      </w:tr>
      <w:tr w:rsidR="00FF7207" w14:paraId="045E28B8" w14:textId="77777777" w:rsidTr="00F83A3B">
        <w:trPr>
          <w:trHeight w:val="551"/>
        </w:trPr>
        <w:tc>
          <w:tcPr>
            <w:tcW w:w="3770" w:type="dxa"/>
            <w:vAlign w:val="center"/>
          </w:tcPr>
          <w:p w14:paraId="583AA454" w14:textId="23E08A67" w:rsidR="00FF7207" w:rsidRPr="00FF7207" w:rsidRDefault="00FF7207" w:rsidP="001A47D7">
            <w:pPr>
              <w:pStyle w:val="TableParagraph"/>
              <w:spacing w:line="268" w:lineRule="exact"/>
              <w:ind w:left="6"/>
              <w:rPr>
                <w:sz w:val="24"/>
                <w:lang w:val="ru-RU"/>
              </w:rPr>
            </w:pPr>
            <w:r w:rsidRPr="00FF7207">
              <w:rPr>
                <w:sz w:val="24"/>
                <w:lang w:val="ru-RU"/>
              </w:rPr>
              <w:t>Броски</w:t>
            </w:r>
            <w:r w:rsidRPr="00FF7207">
              <w:rPr>
                <w:spacing w:val="-5"/>
                <w:sz w:val="24"/>
                <w:lang w:val="ru-RU"/>
              </w:rPr>
              <w:t xml:space="preserve"> </w:t>
            </w:r>
            <w:r w:rsidRPr="00FF7207">
              <w:rPr>
                <w:sz w:val="24"/>
                <w:lang w:val="ru-RU"/>
              </w:rPr>
              <w:t>в</w:t>
            </w:r>
            <w:r w:rsidRPr="00FF7207">
              <w:rPr>
                <w:spacing w:val="1"/>
                <w:sz w:val="24"/>
                <w:lang w:val="ru-RU"/>
              </w:rPr>
              <w:t xml:space="preserve"> </w:t>
            </w:r>
            <w:r w:rsidRPr="00FF7207">
              <w:rPr>
                <w:sz w:val="24"/>
                <w:lang w:val="ru-RU"/>
              </w:rPr>
              <w:t>корзину</w:t>
            </w:r>
            <w:r w:rsidRPr="00FF7207">
              <w:rPr>
                <w:spacing w:val="-10"/>
                <w:sz w:val="24"/>
                <w:lang w:val="ru-RU"/>
              </w:rPr>
              <w:t xml:space="preserve"> </w:t>
            </w:r>
            <w:r w:rsidRPr="00FF7207">
              <w:rPr>
                <w:sz w:val="24"/>
                <w:lang w:val="ru-RU"/>
              </w:rPr>
              <w:t>одной</w:t>
            </w:r>
            <w:r w:rsidRPr="00FF7207">
              <w:rPr>
                <w:spacing w:val="1"/>
                <w:sz w:val="24"/>
                <w:lang w:val="ru-RU"/>
              </w:rPr>
              <w:t xml:space="preserve"> </w:t>
            </w:r>
            <w:r w:rsidRPr="00FF7207">
              <w:rPr>
                <w:sz w:val="24"/>
                <w:lang w:val="ru-RU"/>
              </w:rPr>
              <w:t>рукой</w:t>
            </w:r>
            <w:r w:rsidR="001A47D7">
              <w:rPr>
                <w:sz w:val="24"/>
                <w:lang w:val="ru-RU"/>
              </w:rPr>
              <w:t xml:space="preserve"> </w:t>
            </w:r>
            <w:r w:rsidRPr="00FF7207">
              <w:rPr>
                <w:sz w:val="24"/>
                <w:lang w:val="ru-RU"/>
              </w:rPr>
              <w:t>с</w:t>
            </w:r>
            <w:r w:rsidR="001A47D7">
              <w:rPr>
                <w:sz w:val="24"/>
                <w:lang w:val="ru-RU"/>
              </w:rPr>
              <w:t xml:space="preserve"> </w:t>
            </w:r>
            <w:r w:rsidRPr="00FF7207">
              <w:rPr>
                <w:sz w:val="24"/>
                <w:lang w:val="ru-RU"/>
              </w:rPr>
              <w:t>места</w:t>
            </w:r>
          </w:p>
        </w:tc>
        <w:tc>
          <w:tcPr>
            <w:tcW w:w="556" w:type="dxa"/>
            <w:vAlign w:val="center"/>
          </w:tcPr>
          <w:p w14:paraId="5CBF17D6" w14:textId="4E7F55FF" w:rsidR="00FF7207" w:rsidRPr="00FF7207" w:rsidRDefault="00FF7207" w:rsidP="00F83A3B">
            <w:pPr>
              <w:pStyle w:val="TableParagraph"/>
              <w:jc w:val="center"/>
              <w:rPr>
                <w:i/>
                <w:sz w:val="24"/>
                <w:lang w:val="ru-RU"/>
              </w:rPr>
            </w:pPr>
            <w:r>
              <w:rPr>
                <w:i/>
                <w:sz w:val="24"/>
              </w:rPr>
              <w:t>+</w:t>
            </w:r>
          </w:p>
        </w:tc>
        <w:tc>
          <w:tcPr>
            <w:tcW w:w="787" w:type="dxa"/>
            <w:vAlign w:val="center"/>
          </w:tcPr>
          <w:p w14:paraId="2A02471B" w14:textId="061307E2" w:rsidR="00FF7207" w:rsidRPr="00FF7207" w:rsidRDefault="00FF7207" w:rsidP="00F83A3B">
            <w:pPr>
              <w:pStyle w:val="TableParagraph"/>
              <w:jc w:val="center"/>
              <w:rPr>
                <w:i/>
                <w:sz w:val="24"/>
                <w:lang w:val="ru-RU"/>
              </w:rPr>
            </w:pPr>
            <w:r>
              <w:rPr>
                <w:i/>
                <w:sz w:val="24"/>
              </w:rPr>
              <w:t>+</w:t>
            </w:r>
          </w:p>
        </w:tc>
        <w:tc>
          <w:tcPr>
            <w:tcW w:w="561" w:type="dxa"/>
            <w:vAlign w:val="center"/>
          </w:tcPr>
          <w:p w14:paraId="346EB2E6" w14:textId="23222053" w:rsidR="00FF7207" w:rsidRPr="00FF7207" w:rsidRDefault="00FF7207" w:rsidP="00F83A3B">
            <w:pPr>
              <w:pStyle w:val="TableParagraph"/>
              <w:spacing w:before="131"/>
              <w:ind w:left="27"/>
              <w:jc w:val="center"/>
              <w:rPr>
                <w:i/>
                <w:sz w:val="24"/>
                <w:lang w:val="ru-RU"/>
              </w:rPr>
            </w:pPr>
            <w:r>
              <w:rPr>
                <w:i/>
                <w:sz w:val="24"/>
              </w:rPr>
              <w:t>+</w:t>
            </w:r>
          </w:p>
        </w:tc>
        <w:tc>
          <w:tcPr>
            <w:tcW w:w="571" w:type="dxa"/>
            <w:vAlign w:val="center"/>
          </w:tcPr>
          <w:p w14:paraId="15D1DE1A" w14:textId="6F3EE4F8" w:rsidR="00FF7207" w:rsidRPr="00FF7207" w:rsidRDefault="00FF7207" w:rsidP="00F83A3B">
            <w:pPr>
              <w:pStyle w:val="TableParagraph"/>
              <w:spacing w:before="131"/>
              <w:ind w:right="193"/>
              <w:jc w:val="center"/>
              <w:rPr>
                <w:sz w:val="24"/>
                <w:lang w:val="ru-RU"/>
              </w:rPr>
            </w:pPr>
            <w:r>
              <w:rPr>
                <w:sz w:val="24"/>
              </w:rPr>
              <w:t>+</w:t>
            </w:r>
          </w:p>
        </w:tc>
        <w:tc>
          <w:tcPr>
            <w:tcW w:w="729" w:type="dxa"/>
            <w:tcBorders>
              <w:right w:val="single" w:sz="4" w:space="0" w:color="auto"/>
            </w:tcBorders>
            <w:vAlign w:val="center"/>
          </w:tcPr>
          <w:p w14:paraId="2F4235EE" w14:textId="5AE2EF9C" w:rsidR="00FF7207" w:rsidRPr="00FF7207" w:rsidRDefault="00FF7207" w:rsidP="00F83A3B">
            <w:pPr>
              <w:pStyle w:val="TableParagraph"/>
              <w:spacing w:before="131"/>
              <w:ind w:left="22"/>
              <w:jc w:val="center"/>
              <w:rPr>
                <w:sz w:val="24"/>
                <w:lang w:val="ru-RU"/>
              </w:rPr>
            </w:pPr>
            <w:r>
              <w:rPr>
                <w:sz w:val="24"/>
              </w:rPr>
              <w:t>+</w:t>
            </w:r>
          </w:p>
        </w:tc>
        <w:tc>
          <w:tcPr>
            <w:tcW w:w="543" w:type="dxa"/>
            <w:tcBorders>
              <w:left w:val="single" w:sz="4" w:space="0" w:color="auto"/>
            </w:tcBorders>
            <w:vAlign w:val="center"/>
          </w:tcPr>
          <w:p w14:paraId="1A1BC4EE" w14:textId="77777777" w:rsidR="00FF7207" w:rsidRPr="00FF7207" w:rsidRDefault="00FF7207" w:rsidP="00F83A3B">
            <w:pPr>
              <w:pStyle w:val="TableParagraph"/>
              <w:spacing w:before="131"/>
              <w:ind w:left="38"/>
              <w:jc w:val="center"/>
              <w:rPr>
                <w:sz w:val="24"/>
                <w:lang w:val="ru-RU"/>
              </w:rPr>
            </w:pPr>
          </w:p>
        </w:tc>
        <w:tc>
          <w:tcPr>
            <w:tcW w:w="542" w:type="dxa"/>
            <w:vAlign w:val="center"/>
          </w:tcPr>
          <w:p w14:paraId="365E8D4B" w14:textId="77777777" w:rsidR="00FF7207" w:rsidRPr="00FF7207" w:rsidRDefault="00FF7207" w:rsidP="00F83A3B">
            <w:pPr>
              <w:pStyle w:val="TableParagraph"/>
              <w:jc w:val="center"/>
              <w:rPr>
                <w:sz w:val="24"/>
                <w:lang w:val="ru-RU"/>
              </w:rPr>
            </w:pPr>
          </w:p>
        </w:tc>
        <w:tc>
          <w:tcPr>
            <w:tcW w:w="951" w:type="dxa"/>
            <w:vAlign w:val="center"/>
          </w:tcPr>
          <w:p w14:paraId="645F3DE0" w14:textId="77777777" w:rsidR="00FF7207" w:rsidRPr="00FF7207" w:rsidRDefault="00FF7207" w:rsidP="00F83A3B">
            <w:pPr>
              <w:pStyle w:val="TableParagraph"/>
              <w:jc w:val="center"/>
              <w:rPr>
                <w:sz w:val="24"/>
                <w:lang w:val="ru-RU"/>
              </w:rPr>
            </w:pPr>
          </w:p>
        </w:tc>
        <w:tc>
          <w:tcPr>
            <w:tcW w:w="966" w:type="dxa"/>
            <w:vAlign w:val="center"/>
          </w:tcPr>
          <w:p w14:paraId="34D5AD17" w14:textId="77777777" w:rsidR="00FF7207" w:rsidRPr="00FF7207" w:rsidRDefault="00FF7207" w:rsidP="00F83A3B">
            <w:pPr>
              <w:pStyle w:val="TableParagraph"/>
              <w:jc w:val="center"/>
              <w:rPr>
                <w:sz w:val="24"/>
                <w:lang w:val="ru-RU"/>
              </w:rPr>
            </w:pPr>
          </w:p>
        </w:tc>
      </w:tr>
      <w:tr w:rsidR="00FF7207" w14:paraId="32CA5727" w14:textId="77777777" w:rsidTr="00F83A3B">
        <w:trPr>
          <w:trHeight w:val="551"/>
        </w:trPr>
        <w:tc>
          <w:tcPr>
            <w:tcW w:w="3770" w:type="dxa"/>
            <w:vAlign w:val="center"/>
          </w:tcPr>
          <w:p w14:paraId="10F7777E" w14:textId="4D7D6435" w:rsidR="00FF7207" w:rsidRPr="00FF7207" w:rsidRDefault="00FF7207" w:rsidP="001A47D7">
            <w:pPr>
              <w:pStyle w:val="TableParagraph"/>
              <w:spacing w:line="268" w:lineRule="exact"/>
              <w:ind w:left="6"/>
              <w:rPr>
                <w:sz w:val="24"/>
                <w:lang w:val="ru-RU"/>
              </w:rPr>
            </w:pPr>
            <w:r w:rsidRPr="00F83A3B">
              <w:rPr>
                <w:sz w:val="24"/>
                <w:lang w:val="ru-RU"/>
              </w:rPr>
              <w:t>Броски</w:t>
            </w:r>
            <w:r w:rsidRPr="00F83A3B">
              <w:rPr>
                <w:spacing w:val="-5"/>
                <w:sz w:val="24"/>
                <w:lang w:val="ru-RU"/>
              </w:rPr>
              <w:t xml:space="preserve"> </w:t>
            </w:r>
            <w:r w:rsidRPr="00F83A3B">
              <w:rPr>
                <w:sz w:val="24"/>
                <w:lang w:val="ru-RU"/>
              </w:rPr>
              <w:t>в</w:t>
            </w:r>
            <w:r w:rsidRPr="00F83A3B">
              <w:rPr>
                <w:spacing w:val="1"/>
                <w:sz w:val="24"/>
                <w:lang w:val="ru-RU"/>
              </w:rPr>
              <w:t xml:space="preserve"> </w:t>
            </w:r>
            <w:r w:rsidRPr="00F83A3B">
              <w:rPr>
                <w:sz w:val="24"/>
                <w:lang w:val="ru-RU"/>
              </w:rPr>
              <w:t>корзину</w:t>
            </w:r>
            <w:r w:rsidRPr="00F83A3B">
              <w:rPr>
                <w:spacing w:val="-10"/>
                <w:sz w:val="24"/>
                <w:lang w:val="ru-RU"/>
              </w:rPr>
              <w:t xml:space="preserve"> </w:t>
            </w:r>
            <w:r w:rsidRPr="00F83A3B">
              <w:rPr>
                <w:sz w:val="24"/>
                <w:lang w:val="ru-RU"/>
              </w:rPr>
              <w:t>одной</w:t>
            </w:r>
            <w:r w:rsidRPr="00F83A3B">
              <w:rPr>
                <w:spacing w:val="1"/>
                <w:sz w:val="24"/>
                <w:lang w:val="ru-RU"/>
              </w:rPr>
              <w:t xml:space="preserve"> </w:t>
            </w:r>
            <w:r w:rsidRPr="00F83A3B">
              <w:rPr>
                <w:sz w:val="24"/>
                <w:lang w:val="ru-RU"/>
              </w:rPr>
              <w:t>рукой</w:t>
            </w:r>
            <w:r w:rsidR="001A47D7">
              <w:rPr>
                <w:sz w:val="24"/>
                <w:lang w:val="ru-RU"/>
              </w:rPr>
              <w:t xml:space="preserve"> </w:t>
            </w:r>
            <w:r w:rsidRPr="00F83A3B">
              <w:rPr>
                <w:sz w:val="24"/>
                <w:lang w:val="ru-RU"/>
              </w:rPr>
              <w:t>в</w:t>
            </w:r>
            <w:r w:rsidR="001A47D7">
              <w:rPr>
                <w:sz w:val="24"/>
                <w:lang w:val="ru-RU"/>
              </w:rPr>
              <w:t xml:space="preserve"> </w:t>
            </w:r>
            <w:r w:rsidRPr="00F83A3B">
              <w:rPr>
                <w:sz w:val="24"/>
                <w:lang w:val="ru-RU"/>
              </w:rPr>
              <w:t>движении</w:t>
            </w:r>
          </w:p>
        </w:tc>
        <w:tc>
          <w:tcPr>
            <w:tcW w:w="556" w:type="dxa"/>
            <w:vAlign w:val="center"/>
          </w:tcPr>
          <w:p w14:paraId="00AFD5DF" w14:textId="03C4953D" w:rsidR="00FF7207" w:rsidRPr="00FF7207" w:rsidRDefault="00FF7207" w:rsidP="00F83A3B">
            <w:pPr>
              <w:pStyle w:val="TableParagraph"/>
              <w:jc w:val="center"/>
              <w:rPr>
                <w:i/>
                <w:sz w:val="24"/>
                <w:lang w:val="ru-RU"/>
              </w:rPr>
            </w:pPr>
            <w:r>
              <w:rPr>
                <w:i/>
                <w:sz w:val="24"/>
              </w:rPr>
              <w:t>+</w:t>
            </w:r>
          </w:p>
        </w:tc>
        <w:tc>
          <w:tcPr>
            <w:tcW w:w="787" w:type="dxa"/>
            <w:vAlign w:val="center"/>
          </w:tcPr>
          <w:p w14:paraId="74AC8F38" w14:textId="279DEAA0" w:rsidR="00FF7207" w:rsidRPr="00FF7207" w:rsidRDefault="00FF7207" w:rsidP="00F83A3B">
            <w:pPr>
              <w:pStyle w:val="TableParagraph"/>
              <w:jc w:val="center"/>
              <w:rPr>
                <w:i/>
                <w:sz w:val="24"/>
                <w:lang w:val="ru-RU"/>
              </w:rPr>
            </w:pPr>
            <w:r>
              <w:rPr>
                <w:i/>
                <w:sz w:val="24"/>
              </w:rPr>
              <w:t>+</w:t>
            </w:r>
          </w:p>
        </w:tc>
        <w:tc>
          <w:tcPr>
            <w:tcW w:w="561" w:type="dxa"/>
            <w:vAlign w:val="center"/>
          </w:tcPr>
          <w:p w14:paraId="1AFF54ED" w14:textId="703ECF11" w:rsidR="00FF7207" w:rsidRPr="00FF7207" w:rsidRDefault="00FF7207" w:rsidP="00F83A3B">
            <w:pPr>
              <w:pStyle w:val="TableParagraph"/>
              <w:spacing w:before="131"/>
              <w:ind w:left="27"/>
              <w:jc w:val="center"/>
              <w:rPr>
                <w:i/>
                <w:sz w:val="24"/>
                <w:lang w:val="ru-RU"/>
              </w:rPr>
            </w:pPr>
            <w:r>
              <w:rPr>
                <w:i/>
                <w:sz w:val="24"/>
              </w:rPr>
              <w:t>+</w:t>
            </w:r>
          </w:p>
        </w:tc>
        <w:tc>
          <w:tcPr>
            <w:tcW w:w="571" w:type="dxa"/>
            <w:vAlign w:val="center"/>
          </w:tcPr>
          <w:p w14:paraId="5069D799" w14:textId="349AC24D" w:rsidR="00FF7207" w:rsidRPr="00FF7207" w:rsidRDefault="00FF7207" w:rsidP="00F83A3B">
            <w:pPr>
              <w:pStyle w:val="TableParagraph"/>
              <w:spacing w:before="131"/>
              <w:ind w:right="193"/>
              <w:jc w:val="center"/>
              <w:rPr>
                <w:sz w:val="24"/>
                <w:lang w:val="ru-RU"/>
              </w:rPr>
            </w:pPr>
            <w:r>
              <w:rPr>
                <w:sz w:val="24"/>
              </w:rPr>
              <w:t>+</w:t>
            </w:r>
          </w:p>
        </w:tc>
        <w:tc>
          <w:tcPr>
            <w:tcW w:w="729" w:type="dxa"/>
            <w:tcBorders>
              <w:right w:val="single" w:sz="4" w:space="0" w:color="auto"/>
            </w:tcBorders>
            <w:vAlign w:val="center"/>
          </w:tcPr>
          <w:p w14:paraId="0780D7B6" w14:textId="301CD904" w:rsidR="00FF7207" w:rsidRPr="00FF7207" w:rsidRDefault="00FF7207" w:rsidP="00F83A3B">
            <w:pPr>
              <w:pStyle w:val="TableParagraph"/>
              <w:spacing w:before="131"/>
              <w:ind w:left="22"/>
              <w:jc w:val="center"/>
              <w:rPr>
                <w:sz w:val="24"/>
                <w:lang w:val="ru-RU"/>
              </w:rPr>
            </w:pPr>
            <w:r>
              <w:rPr>
                <w:sz w:val="24"/>
              </w:rPr>
              <w:t>+</w:t>
            </w:r>
          </w:p>
        </w:tc>
        <w:tc>
          <w:tcPr>
            <w:tcW w:w="543" w:type="dxa"/>
            <w:tcBorders>
              <w:left w:val="single" w:sz="4" w:space="0" w:color="auto"/>
            </w:tcBorders>
            <w:vAlign w:val="center"/>
          </w:tcPr>
          <w:p w14:paraId="74E00D66" w14:textId="5DBE4E82" w:rsidR="00FF7207" w:rsidRPr="00FF7207" w:rsidRDefault="00FF7207" w:rsidP="00F83A3B">
            <w:pPr>
              <w:pStyle w:val="TableParagraph"/>
              <w:spacing w:before="131"/>
              <w:ind w:left="38"/>
              <w:jc w:val="center"/>
              <w:rPr>
                <w:sz w:val="24"/>
                <w:lang w:val="ru-RU"/>
              </w:rPr>
            </w:pPr>
            <w:r>
              <w:rPr>
                <w:sz w:val="24"/>
              </w:rPr>
              <w:t>+</w:t>
            </w:r>
          </w:p>
        </w:tc>
        <w:tc>
          <w:tcPr>
            <w:tcW w:w="542" w:type="dxa"/>
            <w:vAlign w:val="center"/>
          </w:tcPr>
          <w:p w14:paraId="526EE94E" w14:textId="77777777" w:rsidR="00FF7207" w:rsidRPr="00FF7207" w:rsidRDefault="00FF7207" w:rsidP="00F83A3B">
            <w:pPr>
              <w:pStyle w:val="TableParagraph"/>
              <w:jc w:val="center"/>
              <w:rPr>
                <w:sz w:val="24"/>
                <w:lang w:val="ru-RU"/>
              </w:rPr>
            </w:pPr>
          </w:p>
        </w:tc>
        <w:tc>
          <w:tcPr>
            <w:tcW w:w="951" w:type="dxa"/>
            <w:vAlign w:val="center"/>
          </w:tcPr>
          <w:p w14:paraId="03F93ADE" w14:textId="77777777" w:rsidR="00FF7207" w:rsidRPr="00FF7207" w:rsidRDefault="00FF7207" w:rsidP="00F83A3B">
            <w:pPr>
              <w:pStyle w:val="TableParagraph"/>
              <w:jc w:val="center"/>
              <w:rPr>
                <w:sz w:val="24"/>
                <w:lang w:val="ru-RU"/>
              </w:rPr>
            </w:pPr>
          </w:p>
        </w:tc>
        <w:tc>
          <w:tcPr>
            <w:tcW w:w="966" w:type="dxa"/>
            <w:vAlign w:val="center"/>
          </w:tcPr>
          <w:p w14:paraId="0B540ED9" w14:textId="77777777" w:rsidR="00FF7207" w:rsidRPr="00FF7207" w:rsidRDefault="00FF7207" w:rsidP="00F83A3B">
            <w:pPr>
              <w:pStyle w:val="TableParagraph"/>
              <w:jc w:val="center"/>
              <w:rPr>
                <w:sz w:val="24"/>
                <w:lang w:val="ru-RU"/>
              </w:rPr>
            </w:pPr>
          </w:p>
        </w:tc>
      </w:tr>
      <w:tr w:rsidR="00FF7207" w14:paraId="4FF9926D" w14:textId="77777777" w:rsidTr="00F83A3B">
        <w:trPr>
          <w:trHeight w:val="551"/>
        </w:trPr>
        <w:tc>
          <w:tcPr>
            <w:tcW w:w="3770" w:type="dxa"/>
            <w:vAlign w:val="center"/>
          </w:tcPr>
          <w:p w14:paraId="70B20D34" w14:textId="3E213F0C" w:rsidR="00FF7207" w:rsidRPr="00FF7207" w:rsidRDefault="00FF7207" w:rsidP="001A47D7">
            <w:pPr>
              <w:pStyle w:val="TableParagraph"/>
              <w:spacing w:line="268" w:lineRule="exact"/>
              <w:ind w:left="6"/>
              <w:rPr>
                <w:sz w:val="24"/>
                <w:lang w:val="ru-RU"/>
              </w:rPr>
            </w:pPr>
            <w:r w:rsidRPr="00F83A3B">
              <w:rPr>
                <w:sz w:val="24"/>
                <w:lang w:val="ru-RU"/>
              </w:rPr>
              <w:t>Броски</w:t>
            </w:r>
            <w:r w:rsidRPr="00F83A3B">
              <w:rPr>
                <w:spacing w:val="-5"/>
                <w:sz w:val="24"/>
                <w:lang w:val="ru-RU"/>
              </w:rPr>
              <w:t xml:space="preserve"> </w:t>
            </w:r>
            <w:r w:rsidRPr="00F83A3B">
              <w:rPr>
                <w:sz w:val="24"/>
                <w:lang w:val="ru-RU"/>
              </w:rPr>
              <w:t>в</w:t>
            </w:r>
            <w:r w:rsidRPr="00F83A3B">
              <w:rPr>
                <w:spacing w:val="1"/>
                <w:sz w:val="24"/>
                <w:lang w:val="ru-RU"/>
              </w:rPr>
              <w:t xml:space="preserve"> </w:t>
            </w:r>
            <w:r w:rsidRPr="00F83A3B">
              <w:rPr>
                <w:sz w:val="24"/>
                <w:lang w:val="ru-RU"/>
              </w:rPr>
              <w:t>корзину</w:t>
            </w:r>
            <w:r w:rsidRPr="00F83A3B">
              <w:rPr>
                <w:spacing w:val="-10"/>
                <w:sz w:val="24"/>
                <w:lang w:val="ru-RU"/>
              </w:rPr>
              <w:t xml:space="preserve"> </w:t>
            </w:r>
            <w:r w:rsidRPr="00F83A3B">
              <w:rPr>
                <w:sz w:val="24"/>
                <w:lang w:val="ru-RU"/>
              </w:rPr>
              <w:t>одной</w:t>
            </w:r>
            <w:r w:rsidRPr="00F83A3B">
              <w:rPr>
                <w:spacing w:val="1"/>
                <w:sz w:val="24"/>
                <w:lang w:val="ru-RU"/>
              </w:rPr>
              <w:t xml:space="preserve"> </w:t>
            </w:r>
            <w:r w:rsidRPr="00F83A3B">
              <w:rPr>
                <w:sz w:val="24"/>
                <w:lang w:val="ru-RU"/>
              </w:rPr>
              <w:t>рукой</w:t>
            </w:r>
            <w:r w:rsidR="001A47D7">
              <w:rPr>
                <w:sz w:val="24"/>
                <w:lang w:val="ru-RU"/>
              </w:rPr>
              <w:t xml:space="preserve"> </w:t>
            </w:r>
            <w:r w:rsidR="00CD14A4" w:rsidRPr="00F83A3B">
              <w:rPr>
                <w:sz w:val="24"/>
                <w:lang w:val="ru-RU"/>
              </w:rPr>
              <w:t>в</w:t>
            </w:r>
            <w:r w:rsidR="00CD14A4">
              <w:rPr>
                <w:sz w:val="24"/>
                <w:lang w:val="ru-RU"/>
              </w:rPr>
              <w:t xml:space="preserve"> прыжке</w:t>
            </w:r>
          </w:p>
        </w:tc>
        <w:tc>
          <w:tcPr>
            <w:tcW w:w="556" w:type="dxa"/>
            <w:vAlign w:val="center"/>
          </w:tcPr>
          <w:p w14:paraId="79B17D0C" w14:textId="77777777" w:rsidR="00FF7207" w:rsidRPr="00FF7207" w:rsidRDefault="00FF7207" w:rsidP="00F83A3B">
            <w:pPr>
              <w:pStyle w:val="TableParagraph"/>
              <w:jc w:val="center"/>
              <w:rPr>
                <w:i/>
                <w:sz w:val="24"/>
                <w:lang w:val="ru-RU"/>
              </w:rPr>
            </w:pPr>
          </w:p>
        </w:tc>
        <w:tc>
          <w:tcPr>
            <w:tcW w:w="787" w:type="dxa"/>
            <w:vAlign w:val="center"/>
          </w:tcPr>
          <w:p w14:paraId="29172AA0" w14:textId="77777777" w:rsidR="00FF7207" w:rsidRPr="00FF7207" w:rsidRDefault="00FF7207" w:rsidP="00F83A3B">
            <w:pPr>
              <w:pStyle w:val="TableParagraph"/>
              <w:jc w:val="center"/>
              <w:rPr>
                <w:i/>
                <w:sz w:val="24"/>
                <w:lang w:val="ru-RU"/>
              </w:rPr>
            </w:pPr>
          </w:p>
        </w:tc>
        <w:tc>
          <w:tcPr>
            <w:tcW w:w="561" w:type="dxa"/>
            <w:vAlign w:val="center"/>
          </w:tcPr>
          <w:p w14:paraId="78CAF9F0" w14:textId="7EEE3DE4" w:rsidR="00FF7207" w:rsidRPr="00FF7207" w:rsidRDefault="00FF7207" w:rsidP="00F83A3B">
            <w:pPr>
              <w:pStyle w:val="TableParagraph"/>
              <w:spacing w:before="131"/>
              <w:ind w:left="27"/>
              <w:jc w:val="center"/>
              <w:rPr>
                <w:i/>
                <w:sz w:val="24"/>
                <w:lang w:val="ru-RU"/>
              </w:rPr>
            </w:pPr>
            <w:r>
              <w:rPr>
                <w:i/>
                <w:sz w:val="24"/>
              </w:rPr>
              <w:t>+</w:t>
            </w:r>
          </w:p>
        </w:tc>
        <w:tc>
          <w:tcPr>
            <w:tcW w:w="571" w:type="dxa"/>
            <w:vAlign w:val="center"/>
          </w:tcPr>
          <w:p w14:paraId="1DE366C6" w14:textId="14C9548F" w:rsidR="00FF7207" w:rsidRPr="00FF7207" w:rsidRDefault="00FF7207" w:rsidP="00F83A3B">
            <w:pPr>
              <w:pStyle w:val="TableParagraph"/>
              <w:spacing w:before="131"/>
              <w:ind w:right="193"/>
              <w:jc w:val="center"/>
              <w:rPr>
                <w:sz w:val="24"/>
                <w:lang w:val="ru-RU"/>
              </w:rPr>
            </w:pPr>
            <w:r>
              <w:rPr>
                <w:sz w:val="24"/>
              </w:rPr>
              <w:t>+</w:t>
            </w:r>
          </w:p>
        </w:tc>
        <w:tc>
          <w:tcPr>
            <w:tcW w:w="729" w:type="dxa"/>
            <w:tcBorders>
              <w:right w:val="single" w:sz="4" w:space="0" w:color="auto"/>
            </w:tcBorders>
            <w:vAlign w:val="center"/>
          </w:tcPr>
          <w:p w14:paraId="37EA73B3" w14:textId="0ABDA7D4" w:rsidR="00FF7207" w:rsidRPr="00FF7207" w:rsidRDefault="00FF7207" w:rsidP="00F83A3B">
            <w:pPr>
              <w:pStyle w:val="TableParagraph"/>
              <w:spacing w:before="131"/>
              <w:ind w:left="22"/>
              <w:jc w:val="center"/>
              <w:rPr>
                <w:sz w:val="24"/>
                <w:lang w:val="ru-RU"/>
              </w:rPr>
            </w:pPr>
            <w:r>
              <w:rPr>
                <w:sz w:val="24"/>
              </w:rPr>
              <w:t>+</w:t>
            </w:r>
          </w:p>
        </w:tc>
        <w:tc>
          <w:tcPr>
            <w:tcW w:w="543" w:type="dxa"/>
            <w:tcBorders>
              <w:left w:val="single" w:sz="4" w:space="0" w:color="auto"/>
            </w:tcBorders>
            <w:vAlign w:val="center"/>
          </w:tcPr>
          <w:p w14:paraId="38657597" w14:textId="28DC1422" w:rsidR="00FF7207" w:rsidRPr="00FF7207" w:rsidRDefault="00FF7207" w:rsidP="00F83A3B">
            <w:pPr>
              <w:pStyle w:val="TableParagraph"/>
              <w:spacing w:before="131"/>
              <w:ind w:left="38"/>
              <w:jc w:val="center"/>
              <w:rPr>
                <w:sz w:val="24"/>
                <w:lang w:val="ru-RU"/>
              </w:rPr>
            </w:pPr>
            <w:r>
              <w:rPr>
                <w:sz w:val="24"/>
              </w:rPr>
              <w:t>+</w:t>
            </w:r>
          </w:p>
        </w:tc>
        <w:tc>
          <w:tcPr>
            <w:tcW w:w="542" w:type="dxa"/>
            <w:vAlign w:val="center"/>
          </w:tcPr>
          <w:p w14:paraId="275CFA59" w14:textId="1DFD24F6" w:rsidR="00FF7207" w:rsidRPr="00FF7207" w:rsidRDefault="00FF7207" w:rsidP="00F83A3B">
            <w:pPr>
              <w:pStyle w:val="TableParagraph"/>
              <w:jc w:val="center"/>
              <w:rPr>
                <w:sz w:val="24"/>
                <w:lang w:val="ru-RU"/>
              </w:rPr>
            </w:pPr>
            <w:r>
              <w:rPr>
                <w:sz w:val="24"/>
              </w:rPr>
              <w:t>+</w:t>
            </w:r>
          </w:p>
        </w:tc>
        <w:tc>
          <w:tcPr>
            <w:tcW w:w="951" w:type="dxa"/>
            <w:vAlign w:val="center"/>
          </w:tcPr>
          <w:p w14:paraId="34FCEFAA" w14:textId="137FA538" w:rsidR="00FF7207" w:rsidRPr="00FF7207" w:rsidRDefault="00FF7207" w:rsidP="00F83A3B">
            <w:pPr>
              <w:pStyle w:val="TableParagraph"/>
              <w:jc w:val="center"/>
              <w:rPr>
                <w:sz w:val="24"/>
                <w:lang w:val="ru-RU"/>
              </w:rPr>
            </w:pPr>
            <w:r>
              <w:rPr>
                <w:sz w:val="24"/>
              </w:rPr>
              <w:t>+</w:t>
            </w:r>
          </w:p>
        </w:tc>
        <w:tc>
          <w:tcPr>
            <w:tcW w:w="966" w:type="dxa"/>
            <w:vAlign w:val="center"/>
          </w:tcPr>
          <w:p w14:paraId="66832399" w14:textId="22F2237F" w:rsidR="00FF7207" w:rsidRPr="00FF7207" w:rsidRDefault="00FF7207" w:rsidP="00F83A3B">
            <w:pPr>
              <w:pStyle w:val="TableParagraph"/>
              <w:jc w:val="center"/>
              <w:rPr>
                <w:sz w:val="24"/>
                <w:lang w:val="ru-RU"/>
              </w:rPr>
            </w:pPr>
            <w:r>
              <w:rPr>
                <w:sz w:val="24"/>
              </w:rPr>
              <w:t>+</w:t>
            </w:r>
          </w:p>
        </w:tc>
      </w:tr>
      <w:tr w:rsidR="00FF7207" w14:paraId="6E1B03D1" w14:textId="77777777" w:rsidTr="00F83A3B">
        <w:trPr>
          <w:trHeight w:val="551"/>
        </w:trPr>
        <w:tc>
          <w:tcPr>
            <w:tcW w:w="3770" w:type="dxa"/>
            <w:vAlign w:val="center"/>
          </w:tcPr>
          <w:p w14:paraId="4533ECAC" w14:textId="1B833256" w:rsidR="00FF7207" w:rsidRPr="00FF7207" w:rsidRDefault="00FF7207" w:rsidP="00F83A3B">
            <w:pPr>
              <w:pStyle w:val="TableParagraph"/>
              <w:spacing w:line="266" w:lineRule="exact"/>
              <w:ind w:left="6"/>
              <w:rPr>
                <w:sz w:val="24"/>
                <w:lang w:val="ru-RU"/>
              </w:rPr>
            </w:pPr>
            <w:r w:rsidRPr="00F83A3B">
              <w:rPr>
                <w:sz w:val="24"/>
                <w:lang w:val="ru-RU"/>
              </w:rPr>
              <w:t xml:space="preserve">Броски в корзину </w:t>
            </w:r>
            <w:proofErr w:type="gramStart"/>
            <w:r w:rsidRPr="00F83A3B">
              <w:rPr>
                <w:sz w:val="24"/>
                <w:lang w:val="ru-RU"/>
              </w:rPr>
              <w:t>одной</w:t>
            </w:r>
            <w:r w:rsidR="001A47D7">
              <w:rPr>
                <w:sz w:val="24"/>
                <w:lang w:val="ru-RU"/>
              </w:rPr>
              <w:t xml:space="preserve"> </w:t>
            </w:r>
            <w:r w:rsidRPr="00F83A3B">
              <w:rPr>
                <w:spacing w:val="-58"/>
                <w:sz w:val="24"/>
                <w:lang w:val="ru-RU"/>
              </w:rPr>
              <w:t xml:space="preserve"> </w:t>
            </w:r>
            <w:r w:rsidRPr="00F83A3B">
              <w:rPr>
                <w:sz w:val="24"/>
                <w:lang w:val="ru-RU"/>
              </w:rPr>
              <w:t>рукой</w:t>
            </w:r>
            <w:proofErr w:type="gramEnd"/>
            <w:r w:rsidR="001A47D7">
              <w:rPr>
                <w:sz w:val="24"/>
                <w:lang w:val="ru-RU"/>
              </w:rPr>
              <w:t xml:space="preserve"> </w:t>
            </w:r>
            <w:r w:rsidRPr="00F83A3B">
              <w:rPr>
                <w:sz w:val="24"/>
                <w:lang w:val="ru-RU"/>
              </w:rPr>
              <w:t>(дальние)</w:t>
            </w:r>
          </w:p>
        </w:tc>
        <w:tc>
          <w:tcPr>
            <w:tcW w:w="556" w:type="dxa"/>
            <w:vAlign w:val="center"/>
          </w:tcPr>
          <w:p w14:paraId="740B50DB" w14:textId="77777777" w:rsidR="00FF7207" w:rsidRPr="00FF7207" w:rsidRDefault="00FF7207" w:rsidP="00F83A3B">
            <w:pPr>
              <w:pStyle w:val="TableParagraph"/>
              <w:jc w:val="center"/>
              <w:rPr>
                <w:i/>
                <w:sz w:val="24"/>
                <w:lang w:val="ru-RU"/>
              </w:rPr>
            </w:pPr>
          </w:p>
        </w:tc>
        <w:tc>
          <w:tcPr>
            <w:tcW w:w="787" w:type="dxa"/>
            <w:vAlign w:val="center"/>
          </w:tcPr>
          <w:p w14:paraId="7129E19C" w14:textId="77777777" w:rsidR="00FF7207" w:rsidRPr="00FF7207" w:rsidRDefault="00FF7207" w:rsidP="00F83A3B">
            <w:pPr>
              <w:pStyle w:val="TableParagraph"/>
              <w:jc w:val="center"/>
              <w:rPr>
                <w:i/>
                <w:sz w:val="24"/>
                <w:lang w:val="ru-RU"/>
              </w:rPr>
            </w:pPr>
          </w:p>
        </w:tc>
        <w:tc>
          <w:tcPr>
            <w:tcW w:w="561" w:type="dxa"/>
            <w:vAlign w:val="center"/>
          </w:tcPr>
          <w:p w14:paraId="6EC107D8" w14:textId="7EF9C4D4" w:rsidR="00FF7207" w:rsidRPr="00FF7207" w:rsidRDefault="00FF7207" w:rsidP="00F83A3B">
            <w:pPr>
              <w:pStyle w:val="TableParagraph"/>
              <w:spacing w:before="131"/>
              <w:ind w:left="27"/>
              <w:jc w:val="center"/>
              <w:rPr>
                <w:i/>
                <w:sz w:val="24"/>
                <w:lang w:val="ru-RU"/>
              </w:rPr>
            </w:pPr>
            <w:r>
              <w:rPr>
                <w:i/>
                <w:sz w:val="24"/>
              </w:rPr>
              <w:t>+</w:t>
            </w:r>
          </w:p>
        </w:tc>
        <w:tc>
          <w:tcPr>
            <w:tcW w:w="571" w:type="dxa"/>
            <w:vAlign w:val="center"/>
          </w:tcPr>
          <w:p w14:paraId="7E56D224" w14:textId="4F00FFE3" w:rsidR="00FF7207" w:rsidRPr="00FF7207" w:rsidRDefault="00FF7207" w:rsidP="00F83A3B">
            <w:pPr>
              <w:pStyle w:val="TableParagraph"/>
              <w:spacing w:before="131"/>
              <w:ind w:right="193"/>
              <w:jc w:val="center"/>
              <w:rPr>
                <w:sz w:val="24"/>
                <w:lang w:val="ru-RU"/>
              </w:rPr>
            </w:pPr>
            <w:r>
              <w:rPr>
                <w:sz w:val="24"/>
              </w:rPr>
              <w:t>+</w:t>
            </w:r>
          </w:p>
        </w:tc>
        <w:tc>
          <w:tcPr>
            <w:tcW w:w="729" w:type="dxa"/>
            <w:tcBorders>
              <w:right w:val="single" w:sz="4" w:space="0" w:color="auto"/>
            </w:tcBorders>
            <w:vAlign w:val="center"/>
          </w:tcPr>
          <w:p w14:paraId="63C8A5D6" w14:textId="74657F81" w:rsidR="00FF7207" w:rsidRPr="00FF7207" w:rsidRDefault="00FF7207" w:rsidP="00F83A3B">
            <w:pPr>
              <w:pStyle w:val="TableParagraph"/>
              <w:spacing w:before="131"/>
              <w:ind w:left="22"/>
              <w:jc w:val="center"/>
              <w:rPr>
                <w:sz w:val="24"/>
                <w:lang w:val="ru-RU"/>
              </w:rPr>
            </w:pPr>
            <w:r>
              <w:rPr>
                <w:sz w:val="24"/>
              </w:rPr>
              <w:t>+</w:t>
            </w:r>
          </w:p>
        </w:tc>
        <w:tc>
          <w:tcPr>
            <w:tcW w:w="543" w:type="dxa"/>
            <w:tcBorders>
              <w:left w:val="single" w:sz="4" w:space="0" w:color="auto"/>
            </w:tcBorders>
            <w:vAlign w:val="center"/>
          </w:tcPr>
          <w:p w14:paraId="238EFF33" w14:textId="74D9621C" w:rsidR="00FF7207" w:rsidRPr="00FF7207" w:rsidRDefault="00FF7207" w:rsidP="00F83A3B">
            <w:pPr>
              <w:pStyle w:val="TableParagraph"/>
              <w:spacing w:before="131"/>
              <w:ind w:left="38"/>
              <w:jc w:val="center"/>
              <w:rPr>
                <w:sz w:val="24"/>
                <w:lang w:val="ru-RU"/>
              </w:rPr>
            </w:pPr>
            <w:r>
              <w:rPr>
                <w:sz w:val="24"/>
              </w:rPr>
              <w:t>+</w:t>
            </w:r>
          </w:p>
        </w:tc>
        <w:tc>
          <w:tcPr>
            <w:tcW w:w="542" w:type="dxa"/>
            <w:vAlign w:val="center"/>
          </w:tcPr>
          <w:p w14:paraId="3FE1160D" w14:textId="5295BBE4" w:rsidR="00FF7207" w:rsidRPr="00FF7207" w:rsidRDefault="00FF7207" w:rsidP="00F83A3B">
            <w:pPr>
              <w:pStyle w:val="TableParagraph"/>
              <w:jc w:val="center"/>
              <w:rPr>
                <w:sz w:val="24"/>
                <w:lang w:val="ru-RU"/>
              </w:rPr>
            </w:pPr>
            <w:r>
              <w:rPr>
                <w:sz w:val="24"/>
              </w:rPr>
              <w:t>+</w:t>
            </w:r>
          </w:p>
        </w:tc>
        <w:tc>
          <w:tcPr>
            <w:tcW w:w="951" w:type="dxa"/>
            <w:vAlign w:val="center"/>
          </w:tcPr>
          <w:p w14:paraId="3917D859" w14:textId="5555ED13" w:rsidR="00FF7207" w:rsidRPr="00FF7207" w:rsidRDefault="00FF7207" w:rsidP="00F83A3B">
            <w:pPr>
              <w:pStyle w:val="TableParagraph"/>
              <w:jc w:val="center"/>
              <w:rPr>
                <w:sz w:val="24"/>
                <w:lang w:val="ru-RU"/>
              </w:rPr>
            </w:pPr>
            <w:r>
              <w:rPr>
                <w:sz w:val="24"/>
              </w:rPr>
              <w:t>+</w:t>
            </w:r>
          </w:p>
        </w:tc>
        <w:tc>
          <w:tcPr>
            <w:tcW w:w="966" w:type="dxa"/>
            <w:vAlign w:val="center"/>
          </w:tcPr>
          <w:p w14:paraId="62D3B030" w14:textId="5C74C42C" w:rsidR="00FF7207" w:rsidRPr="00FF7207" w:rsidRDefault="00FF7207" w:rsidP="00F83A3B">
            <w:pPr>
              <w:pStyle w:val="TableParagraph"/>
              <w:jc w:val="center"/>
              <w:rPr>
                <w:sz w:val="24"/>
                <w:lang w:val="ru-RU"/>
              </w:rPr>
            </w:pPr>
            <w:r>
              <w:rPr>
                <w:sz w:val="24"/>
              </w:rPr>
              <w:t>+</w:t>
            </w:r>
          </w:p>
        </w:tc>
      </w:tr>
      <w:tr w:rsidR="00FF7207" w14:paraId="5A5C8761" w14:textId="77777777" w:rsidTr="00F83A3B">
        <w:trPr>
          <w:trHeight w:val="551"/>
        </w:trPr>
        <w:tc>
          <w:tcPr>
            <w:tcW w:w="3770" w:type="dxa"/>
            <w:vAlign w:val="center"/>
          </w:tcPr>
          <w:p w14:paraId="11706FF0" w14:textId="24E5D950" w:rsidR="00FF7207" w:rsidRPr="00FF7207" w:rsidRDefault="00FF7207" w:rsidP="001A47D7">
            <w:pPr>
              <w:pStyle w:val="TableParagraph"/>
              <w:spacing w:line="267" w:lineRule="exact"/>
              <w:ind w:left="6"/>
              <w:rPr>
                <w:sz w:val="24"/>
                <w:lang w:val="ru-RU"/>
              </w:rPr>
            </w:pPr>
            <w:r w:rsidRPr="00F83A3B">
              <w:rPr>
                <w:sz w:val="24"/>
                <w:lang w:val="ru-RU"/>
              </w:rPr>
              <w:t>Броски</w:t>
            </w:r>
            <w:r w:rsidRPr="00F83A3B">
              <w:rPr>
                <w:spacing w:val="-3"/>
                <w:sz w:val="24"/>
                <w:lang w:val="ru-RU"/>
              </w:rPr>
              <w:t xml:space="preserve"> </w:t>
            </w:r>
            <w:r w:rsidRPr="00F83A3B">
              <w:rPr>
                <w:sz w:val="24"/>
                <w:lang w:val="ru-RU"/>
              </w:rPr>
              <w:t>в</w:t>
            </w:r>
            <w:r w:rsidRPr="00F83A3B">
              <w:rPr>
                <w:spacing w:val="2"/>
                <w:sz w:val="24"/>
                <w:lang w:val="ru-RU"/>
              </w:rPr>
              <w:t xml:space="preserve"> </w:t>
            </w:r>
            <w:r w:rsidRPr="00F83A3B">
              <w:rPr>
                <w:sz w:val="24"/>
                <w:lang w:val="ru-RU"/>
              </w:rPr>
              <w:t>корзину</w:t>
            </w:r>
            <w:r w:rsidRPr="00F83A3B">
              <w:rPr>
                <w:spacing w:val="-9"/>
                <w:sz w:val="24"/>
                <w:lang w:val="ru-RU"/>
              </w:rPr>
              <w:t xml:space="preserve"> </w:t>
            </w:r>
            <w:r w:rsidRPr="00F83A3B">
              <w:rPr>
                <w:sz w:val="24"/>
                <w:lang w:val="ru-RU"/>
              </w:rPr>
              <w:t>одной</w:t>
            </w:r>
            <w:r w:rsidR="001A47D7">
              <w:rPr>
                <w:sz w:val="24"/>
                <w:lang w:val="ru-RU"/>
              </w:rPr>
              <w:t xml:space="preserve"> </w:t>
            </w:r>
            <w:r w:rsidRPr="00F83A3B">
              <w:rPr>
                <w:sz w:val="24"/>
                <w:lang w:val="ru-RU"/>
              </w:rPr>
              <w:t>рукой</w:t>
            </w:r>
            <w:r w:rsidR="001A47D7">
              <w:rPr>
                <w:sz w:val="24"/>
                <w:lang w:val="ru-RU"/>
              </w:rPr>
              <w:t xml:space="preserve"> </w:t>
            </w:r>
            <w:r w:rsidRPr="00F83A3B">
              <w:rPr>
                <w:sz w:val="24"/>
                <w:lang w:val="ru-RU"/>
              </w:rPr>
              <w:t>(средние)</w:t>
            </w:r>
          </w:p>
        </w:tc>
        <w:tc>
          <w:tcPr>
            <w:tcW w:w="556" w:type="dxa"/>
            <w:vAlign w:val="center"/>
          </w:tcPr>
          <w:p w14:paraId="21830FDF" w14:textId="77777777" w:rsidR="00FF7207" w:rsidRPr="00FF7207" w:rsidRDefault="00FF7207" w:rsidP="00F83A3B">
            <w:pPr>
              <w:pStyle w:val="TableParagraph"/>
              <w:jc w:val="center"/>
              <w:rPr>
                <w:i/>
                <w:sz w:val="24"/>
                <w:lang w:val="ru-RU"/>
              </w:rPr>
            </w:pPr>
          </w:p>
        </w:tc>
        <w:tc>
          <w:tcPr>
            <w:tcW w:w="787" w:type="dxa"/>
            <w:vAlign w:val="center"/>
          </w:tcPr>
          <w:p w14:paraId="3C04B501" w14:textId="77777777" w:rsidR="00FF7207" w:rsidRPr="00FF7207" w:rsidRDefault="00FF7207" w:rsidP="00F83A3B">
            <w:pPr>
              <w:pStyle w:val="TableParagraph"/>
              <w:jc w:val="center"/>
              <w:rPr>
                <w:i/>
                <w:sz w:val="24"/>
                <w:lang w:val="ru-RU"/>
              </w:rPr>
            </w:pPr>
          </w:p>
        </w:tc>
        <w:tc>
          <w:tcPr>
            <w:tcW w:w="561" w:type="dxa"/>
            <w:vAlign w:val="center"/>
          </w:tcPr>
          <w:p w14:paraId="1BA0BCC9" w14:textId="6C2001D4" w:rsidR="00FF7207" w:rsidRPr="00FF7207" w:rsidRDefault="00FF7207" w:rsidP="00F83A3B">
            <w:pPr>
              <w:pStyle w:val="TableParagraph"/>
              <w:spacing w:before="131"/>
              <w:ind w:left="27"/>
              <w:jc w:val="center"/>
              <w:rPr>
                <w:i/>
                <w:sz w:val="24"/>
                <w:lang w:val="ru-RU"/>
              </w:rPr>
            </w:pPr>
            <w:r>
              <w:rPr>
                <w:sz w:val="24"/>
              </w:rPr>
              <w:t>+</w:t>
            </w:r>
          </w:p>
        </w:tc>
        <w:tc>
          <w:tcPr>
            <w:tcW w:w="571" w:type="dxa"/>
            <w:vAlign w:val="center"/>
          </w:tcPr>
          <w:p w14:paraId="00772132" w14:textId="22F31E8C" w:rsidR="00FF7207" w:rsidRPr="00FF7207" w:rsidRDefault="00FF7207" w:rsidP="00F83A3B">
            <w:pPr>
              <w:pStyle w:val="TableParagraph"/>
              <w:spacing w:before="131"/>
              <w:ind w:right="193"/>
              <w:jc w:val="center"/>
              <w:rPr>
                <w:sz w:val="24"/>
                <w:lang w:val="ru-RU"/>
              </w:rPr>
            </w:pPr>
            <w:r>
              <w:rPr>
                <w:sz w:val="24"/>
              </w:rPr>
              <w:t>+</w:t>
            </w:r>
          </w:p>
        </w:tc>
        <w:tc>
          <w:tcPr>
            <w:tcW w:w="729" w:type="dxa"/>
            <w:tcBorders>
              <w:right w:val="single" w:sz="4" w:space="0" w:color="auto"/>
            </w:tcBorders>
            <w:vAlign w:val="center"/>
          </w:tcPr>
          <w:p w14:paraId="75413B26" w14:textId="63E7B680" w:rsidR="00FF7207" w:rsidRPr="00FF7207" w:rsidRDefault="00FF7207" w:rsidP="00F83A3B">
            <w:pPr>
              <w:pStyle w:val="TableParagraph"/>
              <w:spacing w:before="131"/>
              <w:ind w:left="22"/>
              <w:jc w:val="center"/>
              <w:rPr>
                <w:sz w:val="24"/>
                <w:lang w:val="ru-RU"/>
              </w:rPr>
            </w:pPr>
            <w:r>
              <w:rPr>
                <w:sz w:val="24"/>
              </w:rPr>
              <w:t>+</w:t>
            </w:r>
          </w:p>
        </w:tc>
        <w:tc>
          <w:tcPr>
            <w:tcW w:w="543" w:type="dxa"/>
            <w:tcBorders>
              <w:left w:val="single" w:sz="4" w:space="0" w:color="auto"/>
            </w:tcBorders>
            <w:vAlign w:val="center"/>
          </w:tcPr>
          <w:p w14:paraId="628725A7" w14:textId="4B513DF1" w:rsidR="00FF7207" w:rsidRPr="00FF7207" w:rsidRDefault="00FF7207" w:rsidP="00F83A3B">
            <w:pPr>
              <w:pStyle w:val="TableParagraph"/>
              <w:spacing w:before="131"/>
              <w:ind w:left="38"/>
              <w:jc w:val="center"/>
              <w:rPr>
                <w:sz w:val="24"/>
                <w:lang w:val="ru-RU"/>
              </w:rPr>
            </w:pPr>
            <w:r>
              <w:rPr>
                <w:sz w:val="24"/>
              </w:rPr>
              <w:t>+</w:t>
            </w:r>
          </w:p>
        </w:tc>
        <w:tc>
          <w:tcPr>
            <w:tcW w:w="542" w:type="dxa"/>
            <w:vAlign w:val="center"/>
          </w:tcPr>
          <w:p w14:paraId="75BC5EFE" w14:textId="06C2208B" w:rsidR="00FF7207" w:rsidRPr="00FF7207" w:rsidRDefault="00FF7207" w:rsidP="00F83A3B">
            <w:pPr>
              <w:pStyle w:val="TableParagraph"/>
              <w:jc w:val="center"/>
              <w:rPr>
                <w:sz w:val="24"/>
                <w:lang w:val="ru-RU"/>
              </w:rPr>
            </w:pPr>
            <w:r>
              <w:rPr>
                <w:sz w:val="24"/>
              </w:rPr>
              <w:t>+</w:t>
            </w:r>
          </w:p>
        </w:tc>
        <w:tc>
          <w:tcPr>
            <w:tcW w:w="951" w:type="dxa"/>
            <w:vAlign w:val="center"/>
          </w:tcPr>
          <w:p w14:paraId="5695229E" w14:textId="60672DBD" w:rsidR="00FF7207" w:rsidRPr="00FF7207" w:rsidRDefault="00FF7207" w:rsidP="00F83A3B">
            <w:pPr>
              <w:pStyle w:val="TableParagraph"/>
              <w:jc w:val="center"/>
              <w:rPr>
                <w:sz w:val="24"/>
                <w:lang w:val="ru-RU"/>
              </w:rPr>
            </w:pPr>
            <w:r>
              <w:rPr>
                <w:sz w:val="24"/>
              </w:rPr>
              <w:t>+</w:t>
            </w:r>
          </w:p>
        </w:tc>
        <w:tc>
          <w:tcPr>
            <w:tcW w:w="966" w:type="dxa"/>
            <w:vAlign w:val="center"/>
          </w:tcPr>
          <w:p w14:paraId="325DFA6A" w14:textId="7152A32B" w:rsidR="00FF7207" w:rsidRPr="00FF7207" w:rsidRDefault="00FF7207" w:rsidP="00F83A3B">
            <w:pPr>
              <w:pStyle w:val="TableParagraph"/>
              <w:jc w:val="center"/>
              <w:rPr>
                <w:sz w:val="24"/>
                <w:lang w:val="ru-RU"/>
              </w:rPr>
            </w:pPr>
            <w:r>
              <w:rPr>
                <w:sz w:val="24"/>
              </w:rPr>
              <w:t>+</w:t>
            </w:r>
          </w:p>
        </w:tc>
      </w:tr>
      <w:tr w:rsidR="00FF7207" w14:paraId="1845096E" w14:textId="77777777" w:rsidTr="00F83A3B">
        <w:trPr>
          <w:trHeight w:val="551"/>
        </w:trPr>
        <w:tc>
          <w:tcPr>
            <w:tcW w:w="3770" w:type="dxa"/>
            <w:vAlign w:val="center"/>
          </w:tcPr>
          <w:p w14:paraId="1140BD86" w14:textId="3A6786F6" w:rsidR="00FF7207" w:rsidRPr="00FF7207" w:rsidRDefault="00FF7207" w:rsidP="001A47D7">
            <w:pPr>
              <w:pStyle w:val="TableParagraph"/>
              <w:spacing w:line="266" w:lineRule="exact"/>
              <w:ind w:left="6"/>
              <w:rPr>
                <w:sz w:val="24"/>
                <w:lang w:val="ru-RU"/>
              </w:rPr>
            </w:pPr>
            <w:r w:rsidRPr="00F83A3B">
              <w:rPr>
                <w:sz w:val="24"/>
                <w:lang w:val="ru-RU"/>
              </w:rPr>
              <w:t>Броски</w:t>
            </w:r>
            <w:r w:rsidRPr="00F83A3B">
              <w:rPr>
                <w:spacing w:val="-3"/>
                <w:sz w:val="24"/>
                <w:lang w:val="ru-RU"/>
              </w:rPr>
              <w:t xml:space="preserve"> </w:t>
            </w:r>
            <w:r w:rsidRPr="00F83A3B">
              <w:rPr>
                <w:sz w:val="24"/>
                <w:lang w:val="ru-RU"/>
              </w:rPr>
              <w:t>в</w:t>
            </w:r>
            <w:r w:rsidRPr="00F83A3B">
              <w:rPr>
                <w:spacing w:val="2"/>
                <w:sz w:val="24"/>
                <w:lang w:val="ru-RU"/>
              </w:rPr>
              <w:t xml:space="preserve"> </w:t>
            </w:r>
            <w:r w:rsidRPr="00F83A3B">
              <w:rPr>
                <w:sz w:val="24"/>
                <w:lang w:val="ru-RU"/>
              </w:rPr>
              <w:t>корзину</w:t>
            </w:r>
            <w:r w:rsidRPr="00F83A3B">
              <w:rPr>
                <w:spacing w:val="-9"/>
                <w:sz w:val="24"/>
                <w:lang w:val="ru-RU"/>
              </w:rPr>
              <w:t xml:space="preserve"> </w:t>
            </w:r>
            <w:r w:rsidRPr="00F83A3B">
              <w:rPr>
                <w:sz w:val="24"/>
                <w:lang w:val="ru-RU"/>
              </w:rPr>
              <w:t>одной</w:t>
            </w:r>
            <w:r w:rsidR="001A47D7">
              <w:rPr>
                <w:sz w:val="24"/>
                <w:lang w:val="ru-RU"/>
              </w:rPr>
              <w:t xml:space="preserve"> </w:t>
            </w:r>
            <w:r w:rsidRPr="00F83A3B">
              <w:rPr>
                <w:sz w:val="24"/>
                <w:lang w:val="ru-RU"/>
              </w:rPr>
              <w:t>рукой</w:t>
            </w:r>
            <w:r w:rsidR="001A47D7">
              <w:rPr>
                <w:sz w:val="24"/>
                <w:lang w:val="ru-RU"/>
              </w:rPr>
              <w:t xml:space="preserve"> </w:t>
            </w:r>
            <w:r w:rsidRPr="00F83A3B">
              <w:rPr>
                <w:sz w:val="24"/>
                <w:lang w:val="ru-RU"/>
              </w:rPr>
              <w:t>(ближние)</w:t>
            </w:r>
          </w:p>
        </w:tc>
        <w:tc>
          <w:tcPr>
            <w:tcW w:w="556" w:type="dxa"/>
            <w:vAlign w:val="center"/>
          </w:tcPr>
          <w:p w14:paraId="7BB3871B" w14:textId="77777777" w:rsidR="00FF7207" w:rsidRPr="00FF7207" w:rsidRDefault="00FF7207" w:rsidP="00F83A3B">
            <w:pPr>
              <w:pStyle w:val="TableParagraph"/>
              <w:jc w:val="center"/>
              <w:rPr>
                <w:i/>
                <w:sz w:val="24"/>
                <w:lang w:val="ru-RU"/>
              </w:rPr>
            </w:pPr>
          </w:p>
        </w:tc>
        <w:tc>
          <w:tcPr>
            <w:tcW w:w="787" w:type="dxa"/>
            <w:vAlign w:val="center"/>
          </w:tcPr>
          <w:p w14:paraId="31531750" w14:textId="77777777" w:rsidR="00FF7207" w:rsidRPr="00FF7207" w:rsidRDefault="00FF7207" w:rsidP="00F83A3B">
            <w:pPr>
              <w:pStyle w:val="TableParagraph"/>
              <w:jc w:val="center"/>
              <w:rPr>
                <w:i/>
                <w:sz w:val="24"/>
                <w:lang w:val="ru-RU"/>
              </w:rPr>
            </w:pPr>
          </w:p>
        </w:tc>
        <w:tc>
          <w:tcPr>
            <w:tcW w:w="561" w:type="dxa"/>
            <w:vAlign w:val="center"/>
          </w:tcPr>
          <w:p w14:paraId="5BB21F51" w14:textId="27A7A724" w:rsidR="00FF7207" w:rsidRPr="00FF7207" w:rsidRDefault="00FF7207" w:rsidP="00F83A3B">
            <w:pPr>
              <w:pStyle w:val="TableParagraph"/>
              <w:spacing w:before="131"/>
              <w:ind w:left="27"/>
              <w:jc w:val="center"/>
              <w:rPr>
                <w:i/>
                <w:sz w:val="24"/>
                <w:lang w:val="ru-RU"/>
              </w:rPr>
            </w:pPr>
            <w:r>
              <w:rPr>
                <w:sz w:val="24"/>
              </w:rPr>
              <w:t>+</w:t>
            </w:r>
          </w:p>
        </w:tc>
        <w:tc>
          <w:tcPr>
            <w:tcW w:w="571" w:type="dxa"/>
            <w:vAlign w:val="center"/>
          </w:tcPr>
          <w:p w14:paraId="5B685CA9" w14:textId="65C3C640" w:rsidR="00FF7207" w:rsidRPr="00FF7207" w:rsidRDefault="00FF7207" w:rsidP="00F83A3B">
            <w:pPr>
              <w:pStyle w:val="TableParagraph"/>
              <w:spacing w:before="131"/>
              <w:ind w:right="193"/>
              <w:jc w:val="center"/>
              <w:rPr>
                <w:sz w:val="24"/>
                <w:lang w:val="ru-RU"/>
              </w:rPr>
            </w:pPr>
            <w:r>
              <w:rPr>
                <w:sz w:val="24"/>
              </w:rPr>
              <w:t>+</w:t>
            </w:r>
          </w:p>
        </w:tc>
        <w:tc>
          <w:tcPr>
            <w:tcW w:w="729" w:type="dxa"/>
            <w:tcBorders>
              <w:right w:val="single" w:sz="4" w:space="0" w:color="auto"/>
            </w:tcBorders>
            <w:vAlign w:val="center"/>
          </w:tcPr>
          <w:p w14:paraId="4DB7B15C" w14:textId="22996B9B" w:rsidR="00FF7207" w:rsidRPr="00FF7207" w:rsidRDefault="00FF7207" w:rsidP="00F83A3B">
            <w:pPr>
              <w:pStyle w:val="TableParagraph"/>
              <w:spacing w:before="131"/>
              <w:ind w:left="22"/>
              <w:jc w:val="center"/>
              <w:rPr>
                <w:sz w:val="24"/>
                <w:lang w:val="ru-RU"/>
              </w:rPr>
            </w:pPr>
            <w:r>
              <w:rPr>
                <w:sz w:val="24"/>
              </w:rPr>
              <w:t>+</w:t>
            </w:r>
          </w:p>
        </w:tc>
        <w:tc>
          <w:tcPr>
            <w:tcW w:w="543" w:type="dxa"/>
            <w:tcBorders>
              <w:left w:val="single" w:sz="4" w:space="0" w:color="auto"/>
            </w:tcBorders>
            <w:vAlign w:val="center"/>
          </w:tcPr>
          <w:p w14:paraId="1B1BFAD4" w14:textId="72C1D16D" w:rsidR="00FF7207" w:rsidRPr="00FF7207" w:rsidRDefault="00FF7207" w:rsidP="00F83A3B">
            <w:pPr>
              <w:pStyle w:val="TableParagraph"/>
              <w:spacing w:before="131"/>
              <w:ind w:left="38"/>
              <w:jc w:val="center"/>
              <w:rPr>
                <w:sz w:val="24"/>
                <w:lang w:val="ru-RU"/>
              </w:rPr>
            </w:pPr>
            <w:r>
              <w:rPr>
                <w:sz w:val="24"/>
              </w:rPr>
              <w:t>+</w:t>
            </w:r>
          </w:p>
        </w:tc>
        <w:tc>
          <w:tcPr>
            <w:tcW w:w="542" w:type="dxa"/>
            <w:vAlign w:val="center"/>
          </w:tcPr>
          <w:p w14:paraId="1B7259C7" w14:textId="108C44AD" w:rsidR="00FF7207" w:rsidRPr="00FF7207" w:rsidRDefault="00FF7207" w:rsidP="00F83A3B">
            <w:pPr>
              <w:pStyle w:val="TableParagraph"/>
              <w:jc w:val="center"/>
              <w:rPr>
                <w:sz w:val="24"/>
                <w:lang w:val="ru-RU"/>
              </w:rPr>
            </w:pPr>
            <w:r>
              <w:rPr>
                <w:sz w:val="24"/>
              </w:rPr>
              <w:t>+</w:t>
            </w:r>
          </w:p>
        </w:tc>
        <w:tc>
          <w:tcPr>
            <w:tcW w:w="951" w:type="dxa"/>
            <w:vAlign w:val="center"/>
          </w:tcPr>
          <w:p w14:paraId="0CEAFB11" w14:textId="703360E9" w:rsidR="00FF7207" w:rsidRPr="00FF7207" w:rsidRDefault="00FF7207" w:rsidP="00F83A3B">
            <w:pPr>
              <w:pStyle w:val="TableParagraph"/>
              <w:jc w:val="center"/>
              <w:rPr>
                <w:sz w:val="24"/>
                <w:lang w:val="ru-RU"/>
              </w:rPr>
            </w:pPr>
            <w:r>
              <w:rPr>
                <w:sz w:val="24"/>
              </w:rPr>
              <w:t>+</w:t>
            </w:r>
          </w:p>
        </w:tc>
        <w:tc>
          <w:tcPr>
            <w:tcW w:w="966" w:type="dxa"/>
            <w:vAlign w:val="center"/>
          </w:tcPr>
          <w:p w14:paraId="2DAE7180" w14:textId="7E19B018" w:rsidR="00FF7207" w:rsidRPr="00FF7207" w:rsidRDefault="00FF7207" w:rsidP="00F83A3B">
            <w:pPr>
              <w:pStyle w:val="TableParagraph"/>
              <w:jc w:val="center"/>
              <w:rPr>
                <w:sz w:val="24"/>
                <w:lang w:val="ru-RU"/>
              </w:rPr>
            </w:pPr>
            <w:r>
              <w:rPr>
                <w:sz w:val="24"/>
              </w:rPr>
              <w:t>+</w:t>
            </w:r>
          </w:p>
        </w:tc>
      </w:tr>
      <w:tr w:rsidR="00FF7207" w14:paraId="343CA89D" w14:textId="77777777" w:rsidTr="00F83A3B">
        <w:trPr>
          <w:trHeight w:val="551"/>
        </w:trPr>
        <w:tc>
          <w:tcPr>
            <w:tcW w:w="3770" w:type="dxa"/>
            <w:vAlign w:val="center"/>
          </w:tcPr>
          <w:p w14:paraId="2397AC7B" w14:textId="49CB2107" w:rsidR="00FF7207" w:rsidRPr="00FF7207" w:rsidRDefault="00FF7207" w:rsidP="001A47D7">
            <w:pPr>
              <w:pStyle w:val="TableParagraph"/>
              <w:spacing w:line="266" w:lineRule="exact"/>
              <w:ind w:left="6"/>
              <w:rPr>
                <w:sz w:val="24"/>
                <w:lang w:val="ru-RU"/>
              </w:rPr>
            </w:pPr>
            <w:r w:rsidRPr="00F83A3B">
              <w:rPr>
                <w:sz w:val="24"/>
                <w:lang w:val="ru-RU"/>
              </w:rPr>
              <w:t>Броски</w:t>
            </w:r>
            <w:r w:rsidRPr="00F83A3B">
              <w:rPr>
                <w:spacing w:val="-3"/>
                <w:sz w:val="24"/>
                <w:lang w:val="ru-RU"/>
              </w:rPr>
              <w:t xml:space="preserve"> </w:t>
            </w:r>
            <w:r w:rsidRPr="00F83A3B">
              <w:rPr>
                <w:sz w:val="24"/>
                <w:lang w:val="ru-RU"/>
              </w:rPr>
              <w:t>в</w:t>
            </w:r>
            <w:r w:rsidRPr="00F83A3B">
              <w:rPr>
                <w:spacing w:val="2"/>
                <w:sz w:val="24"/>
                <w:lang w:val="ru-RU"/>
              </w:rPr>
              <w:t xml:space="preserve"> </w:t>
            </w:r>
            <w:r w:rsidRPr="00F83A3B">
              <w:rPr>
                <w:sz w:val="24"/>
                <w:lang w:val="ru-RU"/>
              </w:rPr>
              <w:t>корзину</w:t>
            </w:r>
            <w:r w:rsidRPr="00F83A3B">
              <w:rPr>
                <w:spacing w:val="-9"/>
                <w:sz w:val="24"/>
                <w:lang w:val="ru-RU"/>
              </w:rPr>
              <w:t xml:space="preserve"> </w:t>
            </w:r>
            <w:r w:rsidRPr="00F83A3B">
              <w:rPr>
                <w:sz w:val="24"/>
                <w:lang w:val="ru-RU"/>
              </w:rPr>
              <w:t>одной</w:t>
            </w:r>
            <w:r w:rsidR="001A47D7">
              <w:rPr>
                <w:sz w:val="24"/>
                <w:lang w:val="ru-RU"/>
              </w:rPr>
              <w:t xml:space="preserve"> </w:t>
            </w:r>
            <w:r w:rsidRPr="00F83A3B">
              <w:rPr>
                <w:sz w:val="24"/>
                <w:lang w:val="ru-RU"/>
              </w:rPr>
              <w:t>рукой</w:t>
            </w:r>
            <w:r w:rsidR="001A47D7">
              <w:rPr>
                <w:sz w:val="24"/>
                <w:lang w:val="ru-RU"/>
              </w:rPr>
              <w:t xml:space="preserve"> </w:t>
            </w:r>
            <w:r w:rsidRPr="00F83A3B">
              <w:rPr>
                <w:sz w:val="24"/>
                <w:lang w:val="ru-RU"/>
              </w:rPr>
              <w:t>прямо перед</w:t>
            </w:r>
            <w:r w:rsidRPr="00F83A3B">
              <w:rPr>
                <w:spacing w:val="-2"/>
                <w:sz w:val="24"/>
                <w:lang w:val="ru-RU"/>
              </w:rPr>
              <w:t xml:space="preserve"> </w:t>
            </w:r>
            <w:r w:rsidRPr="00F83A3B">
              <w:rPr>
                <w:sz w:val="24"/>
                <w:lang w:val="ru-RU"/>
              </w:rPr>
              <w:t>щитом</w:t>
            </w:r>
          </w:p>
        </w:tc>
        <w:tc>
          <w:tcPr>
            <w:tcW w:w="556" w:type="dxa"/>
            <w:vAlign w:val="center"/>
          </w:tcPr>
          <w:p w14:paraId="0CC0B850" w14:textId="1326951B" w:rsidR="00FF7207" w:rsidRPr="00FF7207" w:rsidRDefault="00FF7207" w:rsidP="00F83A3B">
            <w:pPr>
              <w:pStyle w:val="TableParagraph"/>
              <w:jc w:val="center"/>
              <w:rPr>
                <w:i/>
                <w:sz w:val="24"/>
                <w:lang w:val="ru-RU"/>
              </w:rPr>
            </w:pPr>
            <w:r>
              <w:rPr>
                <w:sz w:val="24"/>
              </w:rPr>
              <w:t>+</w:t>
            </w:r>
          </w:p>
        </w:tc>
        <w:tc>
          <w:tcPr>
            <w:tcW w:w="787" w:type="dxa"/>
            <w:vAlign w:val="center"/>
          </w:tcPr>
          <w:p w14:paraId="586B8F6E" w14:textId="4A32EC6C" w:rsidR="00FF7207" w:rsidRPr="00FF7207" w:rsidRDefault="00FF7207" w:rsidP="00F83A3B">
            <w:pPr>
              <w:pStyle w:val="TableParagraph"/>
              <w:jc w:val="center"/>
              <w:rPr>
                <w:i/>
                <w:sz w:val="24"/>
                <w:lang w:val="ru-RU"/>
              </w:rPr>
            </w:pPr>
            <w:r>
              <w:rPr>
                <w:sz w:val="24"/>
              </w:rPr>
              <w:t>+</w:t>
            </w:r>
          </w:p>
        </w:tc>
        <w:tc>
          <w:tcPr>
            <w:tcW w:w="561" w:type="dxa"/>
            <w:vAlign w:val="center"/>
          </w:tcPr>
          <w:p w14:paraId="316A5BE8" w14:textId="1EA4CD3E" w:rsidR="00FF7207" w:rsidRPr="00FF7207" w:rsidRDefault="00FF7207" w:rsidP="00F83A3B">
            <w:pPr>
              <w:pStyle w:val="TableParagraph"/>
              <w:spacing w:before="131"/>
              <w:ind w:left="27"/>
              <w:jc w:val="center"/>
              <w:rPr>
                <w:i/>
                <w:sz w:val="24"/>
                <w:lang w:val="ru-RU"/>
              </w:rPr>
            </w:pPr>
            <w:r>
              <w:rPr>
                <w:sz w:val="24"/>
              </w:rPr>
              <w:t>+</w:t>
            </w:r>
          </w:p>
        </w:tc>
        <w:tc>
          <w:tcPr>
            <w:tcW w:w="571" w:type="dxa"/>
            <w:vAlign w:val="center"/>
          </w:tcPr>
          <w:p w14:paraId="5854B12A" w14:textId="33628D7B" w:rsidR="00FF7207" w:rsidRPr="00FF7207" w:rsidRDefault="00FF7207" w:rsidP="00F83A3B">
            <w:pPr>
              <w:pStyle w:val="TableParagraph"/>
              <w:spacing w:before="131"/>
              <w:ind w:right="193"/>
              <w:jc w:val="center"/>
              <w:rPr>
                <w:sz w:val="24"/>
                <w:lang w:val="ru-RU"/>
              </w:rPr>
            </w:pPr>
            <w:r>
              <w:rPr>
                <w:sz w:val="24"/>
              </w:rPr>
              <w:t>+</w:t>
            </w:r>
          </w:p>
        </w:tc>
        <w:tc>
          <w:tcPr>
            <w:tcW w:w="729" w:type="dxa"/>
            <w:tcBorders>
              <w:right w:val="single" w:sz="4" w:space="0" w:color="auto"/>
            </w:tcBorders>
            <w:vAlign w:val="center"/>
          </w:tcPr>
          <w:p w14:paraId="441D88F3" w14:textId="66DA65DF" w:rsidR="00FF7207" w:rsidRPr="00FF7207" w:rsidRDefault="00FF7207" w:rsidP="00F83A3B">
            <w:pPr>
              <w:pStyle w:val="TableParagraph"/>
              <w:spacing w:before="131"/>
              <w:ind w:left="22"/>
              <w:jc w:val="center"/>
              <w:rPr>
                <w:sz w:val="24"/>
                <w:lang w:val="ru-RU"/>
              </w:rPr>
            </w:pPr>
            <w:r>
              <w:rPr>
                <w:sz w:val="24"/>
              </w:rPr>
              <w:t>+</w:t>
            </w:r>
          </w:p>
        </w:tc>
        <w:tc>
          <w:tcPr>
            <w:tcW w:w="543" w:type="dxa"/>
            <w:tcBorders>
              <w:left w:val="single" w:sz="4" w:space="0" w:color="auto"/>
            </w:tcBorders>
            <w:vAlign w:val="center"/>
          </w:tcPr>
          <w:p w14:paraId="3C1BB34F" w14:textId="63831312" w:rsidR="00FF7207" w:rsidRPr="00FF7207" w:rsidRDefault="00FF7207" w:rsidP="00F83A3B">
            <w:pPr>
              <w:pStyle w:val="TableParagraph"/>
              <w:spacing w:before="131"/>
              <w:ind w:left="38"/>
              <w:jc w:val="center"/>
              <w:rPr>
                <w:sz w:val="24"/>
                <w:lang w:val="ru-RU"/>
              </w:rPr>
            </w:pPr>
            <w:r>
              <w:rPr>
                <w:sz w:val="24"/>
              </w:rPr>
              <w:t>+</w:t>
            </w:r>
          </w:p>
        </w:tc>
        <w:tc>
          <w:tcPr>
            <w:tcW w:w="542" w:type="dxa"/>
            <w:vAlign w:val="center"/>
          </w:tcPr>
          <w:p w14:paraId="0DBAC029" w14:textId="367F8B6E" w:rsidR="00FF7207" w:rsidRPr="00FF7207" w:rsidRDefault="00FF7207" w:rsidP="00F83A3B">
            <w:pPr>
              <w:pStyle w:val="TableParagraph"/>
              <w:jc w:val="center"/>
              <w:rPr>
                <w:sz w:val="24"/>
                <w:lang w:val="ru-RU"/>
              </w:rPr>
            </w:pPr>
            <w:r>
              <w:rPr>
                <w:sz w:val="24"/>
              </w:rPr>
              <w:t>+</w:t>
            </w:r>
          </w:p>
        </w:tc>
        <w:tc>
          <w:tcPr>
            <w:tcW w:w="951" w:type="dxa"/>
            <w:vAlign w:val="center"/>
          </w:tcPr>
          <w:p w14:paraId="506A8BEE" w14:textId="5614D865" w:rsidR="00FF7207" w:rsidRPr="00FF7207" w:rsidRDefault="00FF7207" w:rsidP="00F83A3B">
            <w:pPr>
              <w:pStyle w:val="TableParagraph"/>
              <w:jc w:val="center"/>
              <w:rPr>
                <w:sz w:val="24"/>
                <w:lang w:val="ru-RU"/>
              </w:rPr>
            </w:pPr>
            <w:r>
              <w:rPr>
                <w:sz w:val="24"/>
              </w:rPr>
              <w:t>+</w:t>
            </w:r>
          </w:p>
        </w:tc>
        <w:tc>
          <w:tcPr>
            <w:tcW w:w="966" w:type="dxa"/>
            <w:vAlign w:val="center"/>
          </w:tcPr>
          <w:p w14:paraId="22871BA7" w14:textId="78BE87EF" w:rsidR="00FF7207" w:rsidRPr="00FF7207" w:rsidRDefault="00FF7207" w:rsidP="00F83A3B">
            <w:pPr>
              <w:pStyle w:val="TableParagraph"/>
              <w:jc w:val="center"/>
              <w:rPr>
                <w:sz w:val="24"/>
                <w:lang w:val="ru-RU"/>
              </w:rPr>
            </w:pPr>
            <w:r>
              <w:rPr>
                <w:sz w:val="24"/>
              </w:rPr>
              <w:t>+</w:t>
            </w:r>
          </w:p>
        </w:tc>
      </w:tr>
      <w:tr w:rsidR="00FF7207" w14:paraId="0516BDFA" w14:textId="77777777" w:rsidTr="00F83A3B">
        <w:trPr>
          <w:trHeight w:val="551"/>
        </w:trPr>
        <w:tc>
          <w:tcPr>
            <w:tcW w:w="3770" w:type="dxa"/>
            <w:vAlign w:val="center"/>
          </w:tcPr>
          <w:p w14:paraId="50F7CD3D" w14:textId="59CED083" w:rsidR="00FF7207" w:rsidRPr="00FF7207" w:rsidRDefault="00FF7207" w:rsidP="001A47D7">
            <w:pPr>
              <w:pStyle w:val="TableParagraph"/>
              <w:spacing w:line="268" w:lineRule="exact"/>
              <w:ind w:left="6"/>
              <w:rPr>
                <w:sz w:val="24"/>
                <w:lang w:val="ru-RU"/>
              </w:rPr>
            </w:pPr>
            <w:r w:rsidRPr="00F83A3B">
              <w:rPr>
                <w:sz w:val="24"/>
                <w:lang w:val="ru-RU"/>
              </w:rPr>
              <w:t>Броски</w:t>
            </w:r>
            <w:r w:rsidRPr="00F83A3B">
              <w:rPr>
                <w:spacing w:val="-5"/>
                <w:sz w:val="24"/>
                <w:lang w:val="ru-RU"/>
              </w:rPr>
              <w:t xml:space="preserve"> </w:t>
            </w:r>
            <w:r w:rsidRPr="00F83A3B">
              <w:rPr>
                <w:sz w:val="24"/>
                <w:lang w:val="ru-RU"/>
              </w:rPr>
              <w:t>в</w:t>
            </w:r>
            <w:r w:rsidRPr="00F83A3B">
              <w:rPr>
                <w:spacing w:val="1"/>
                <w:sz w:val="24"/>
                <w:lang w:val="ru-RU"/>
              </w:rPr>
              <w:t xml:space="preserve"> </w:t>
            </w:r>
            <w:r w:rsidRPr="00F83A3B">
              <w:rPr>
                <w:sz w:val="24"/>
                <w:lang w:val="ru-RU"/>
              </w:rPr>
              <w:t>корзину</w:t>
            </w:r>
            <w:r w:rsidRPr="00F83A3B">
              <w:rPr>
                <w:spacing w:val="-10"/>
                <w:sz w:val="24"/>
                <w:lang w:val="ru-RU"/>
              </w:rPr>
              <w:t xml:space="preserve"> </w:t>
            </w:r>
            <w:r w:rsidRPr="00F83A3B">
              <w:rPr>
                <w:sz w:val="24"/>
                <w:lang w:val="ru-RU"/>
              </w:rPr>
              <w:t>одной</w:t>
            </w:r>
            <w:r w:rsidRPr="00F83A3B">
              <w:rPr>
                <w:spacing w:val="1"/>
                <w:sz w:val="24"/>
                <w:lang w:val="ru-RU"/>
              </w:rPr>
              <w:t xml:space="preserve"> </w:t>
            </w:r>
            <w:r w:rsidRPr="00F83A3B">
              <w:rPr>
                <w:sz w:val="24"/>
                <w:lang w:val="ru-RU"/>
              </w:rPr>
              <w:t>рукой</w:t>
            </w:r>
            <w:r w:rsidR="001A47D7">
              <w:rPr>
                <w:sz w:val="24"/>
                <w:lang w:val="ru-RU"/>
              </w:rPr>
              <w:t xml:space="preserve"> </w:t>
            </w:r>
            <w:r w:rsidRPr="00F83A3B">
              <w:rPr>
                <w:sz w:val="24"/>
                <w:lang w:val="ru-RU"/>
              </w:rPr>
              <w:t>под</w:t>
            </w:r>
            <w:r w:rsidR="001A47D7">
              <w:rPr>
                <w:sz w:val="24"/>
                <w:lang w:val="ru-RU"/>
              </w:rPr>
              <w:t xml:space="preserve"> </w:t>
            </w:r>
            <w:r w:rsidRPr="00F83A3B">
              <w:rPr>
                <w:sz w:val="24"/>
                <w:lang w:val="ru-RU"/>
              </w:rPr>
              <w:t>углом</w:t>
            </w:r>
            <w:r w:rsidRPr="00F83A3B">
              <w:rPr>
                <w:spacing w:val="-1"/>
                <w:sz w:val="24"/>
                <w:lang w:val="ru-RU"/>
              </w:rPr>
              <w:t xml:space="preserve"> </w:t>
            </w:r>
            <w:r w:rsidRPr="00F83A3B">
              <w:rPr>
                <w:sz w:val="24"/>
                <w:lang w:val="ru-RU"/>
              </w:rPr>
              <w:t>к щиту</w:t>
            </w:r>
          </w:p>
        </w:tc>
        <w:tc>
          <w:tcPr>
            <w:tcW w:w="556" w:type="dxa"/>
            <w:vAlign w:val="center"/>
          </w:tcPr>
          <w:p w14:paraId="4D898862" w14:textId="3F3FC6A5" w:rsidR="00FF7207" w:rsidRPr="00FF7207" w:rsidRDefault="00FF7207" w:rsidP="00F83A3B">
            <w:pPr>
              <w:pStyle w:val="TableParagraph"/>
              <w:jc w:val="center"/>
              <w:rPr>
                <w:i/>
                <w:sz w:val="24"/>
                <w:lang w:val="ru-RU"/>
              </w:rPr>
            </w:pPr>
            <w:r>
              <w:rPr>
                <w:sz w:val="24"/>
              </w:rPr>
              <w:t>+</w:t>
            </w:r>
          </w:p>
        </w:tc>
        <w:tc>
          <w:tcPr>
            <w:tcW w:w="787" w:type="dxa"/>
            <w:vAlign w:val="center"/>
          </w:tcPr>
          <w:p w14:paraId="3041EEAB" w14:textId="0CB47831" w:rsidR="00FF7207" w:rsidRPr="00FF7207" w:rsidRDefault="00FF7207" w:rsidP="00F83A3B">
            <w:pPr>
              <w:pStyle w:val="TableParagraph"/>
              <w:jc w:val="center"/>
              <w:rPr>
                <w:i/>
                <w:sz w:val="24"/>
                <w:lang w:val="ru-RU"/>
              </w:rPr>
            </w:pPr>
            <w:r>
              <w:rPr>
                <w:sz w:val="24"/>
              </w:rPr>
              <w:t>+</w:t>
            </w:r>
          </w:p>
        </w:tc>
        <w:tc>
          <w:tcPr>
            <w:tcW w:w="561" w:type="dxa"/>
            <w:vAlign w:val="center"/>
          </w:tcPr>
          <w:p w14:paraId="6C6DF281" w14:textId="0273B7E3" w:rsidR="00FF7207" w:rsidRPr="00FF7207" w:rsidRDefault="00FF7207" w:rsidP="00F83A3B">
            <w:pPr>
              <w:pStyle w:val="TableParagraph"/>
              <w:spacing w:before="131"/>
              <w:ind w:left="27"/>
              <w:jc w:val="center"/>
              <w:rPr>
                <w:i/>
                <w:sz w:val="24"/>
                <w:lang w:val="ru-RU"/>
              </w:rPr>
            </w:pPr>
            <w:r>
              <w:rPr>
                <w:sz w:val="24"/>
              </w:rPr>
              <w:t>+</w:t>
            </w:r>
          </w:p>
        </w:tc>
        <w:tc>
          <w:tcPr>
            <w:tcW w:w="571" w:type="dxa"/>
            <w:vAlign w:val="center"/>
          </w:tcPr>
          <w:p w14:paraId="50FD3DA4" w14:textId="2C6228E7" w:rsidR="00FF7207" w:rsidRPr="00FF7207" w:rsidRDefault="00FF7207" w:rsidP="00F83A3B">
            <w:pPr>
              <w:pStyle w:val="TableParagraph"/>
              <w:spacing w:before="131"/>
              <w:ind w:right="193"/>
              <w:jc w:val="center"/>
              <w:rPr>
                <w:sz w:val="24"/>
                <w:lang w:val="ru-RU"/>
              </w:rPr>
            </w:pPr>
            <w:r>
              <w:rPr>
                <w:sz w:val="24"/>
              </w:rPr>
              <w:t>+</w:t>
            </w:r>
          </w:p>
        </w:tc>
        <w:tc>
          <w:tcPr>
            <w:tcW w:w="729" w:type="dxa"/>
            <w:tcBorders>
              <w:right w:val="single" w:sz="4" w:space="0" w:color="auto"/>
            </w:tcBorders>
            <w:vAlign w:val="center"/>
          </w:tcPr>
          <w:p w14:paraId="1E32A34F" w14:textId="4CC7EA8E" w:rsidR="00FF7207" w:rsidRPr="00FF7207" w:rsidRDefault="00FF7207" w:rsidP="00F83A3B">
            <w:pPr>
              <w:pStyle w:val="TableParagraph"/>
              <w:spacing w:before="131"/>
              <w:ind w:left="22"/>
              <w:jc w:val="center"/>
              <w:rPr>
                <w:sz w:val="24"/>
                <w:lang w:val="ru-RU"/>
              </w:rPr>
            </w:pPr>
            <w:r>
              <w:rPr>
                <w:sz w:val="24"/>
              </w:rPr>
              <w:t>+</w:t>
            </w:r>
          </w:p>
        </w:tc>
        <w:tc>
          <w:tcPr>
            <w:tcW w:w="543" w:type="dxa"/>
            <w:tcBorders>
              <w:left w:val="single" w:sz="4" w:space="0" w:color="auto"/>
            </w:tcBorders>
            <w:vAlign w:val="center"/>
          </w:tcPr>
          <w:p w14:paraId="17AFC24D" w14:textId="2C7E22C1" w:rsidR="00FF7207" w:rsidRPr="00FF7207" w:rsidRDefault="00FF7207" w:rsidP="00F83A3B">
            <w:pPr>
              <w:pStyle w:val="TableParagraph"/>
              <w:spacing w:before="131"/>
              <w:ind w:left="38"/>
              <w:jc w:val="center"/>
              <w:rPr>
                <w:sz w:val="24"/>
                <w:lang w:val="ru-RU"/>
              </w:rPr>
            </w:pPr>
            <w:r>
              <w:rPr>
                <w:sz w:val="24"/>
              </w:rPr>
              <w:t>+</w:t>
            </w:r>
          </w:p>
        </w:tc>
        <w:tc>
          <w:tcPr>
            <w:tcW w:w="542" w:type="dxa"/>
            <w:vAlign w:val="center"/>
          </w:tcPr>
          <w:p w14:paraId="4CBDCB14" w14:textId="7E07FF6E" w:rsidR="00FF7207" w:rsidRPr="00FF7207" w:rsidRDefault="00FF7207" w:rsidP="00F83A3B">
            <w:pPr>
              <w:pStyle w:val="TableParagraph"/>
              <w:jc w:val="center"/>
              <w:rPr>
                <w:sz w:val="24"/>
                <w:lang w:val="ru-RU"/>
              </w:rPr>
            </w:pPr>
            <w:r>
              <w:rPr>
                <w:sz w:val="24"/>
              </w:rPr>
              <w:t>+</w:t>
            </w:r>
          </w:p>
        </w:tc>
        <w:tc>
          <w:tcPr>
            <w:tcW w:w="951" w:type="dxa"/>
            <w:vAlign w:val="center"/>
          </w:tcPr>
          <w:p w14:paraId="2824A691" w14:textId="13DF1D71" w:rsidR="00FF7207" w:rsidRPr="00FF7207" w:rsidRDefault="00FF7207" w:rsidP="00F83A3B">
            <w:pPr>
              <w:pStyle w:val="TableParagraph"/>
              <w:jc w:val="center"/>
              <w:rPr>
                <w:sz w:val="24"/>
                <w:lang w:val="ru-RU"/>
              </w:rPr>
            </w:pPr>
            <w:r>
              <w:rPr>
                <w:sz w:val="24"/>
              </w:rPr>
              <w:t>+</w:t>
            </w:r>
          </w:p>
        </w:tc>
        <w:tc>
          <w:tcPr>
            <w:tcW w:w="966" w:type="dxa"/>
            <w:vAlign w:val="center"/>
          </w:tcPr>
          <w:p w14:paraId="2116DC86" w14:textId="717942E7" w:rsidR="00FF7207" w:rsidRPr="00FF7207" w:rsidRDefault="00FF7207" w:rsidP="00F83A3B">
            <w:pPr>
              <w:pStyle w:val="TableParagraph"/>
              <w:jc w:val="center"/>
              <w:rPr>
                <w:sz w:val="24"/>
                <w:lang w:val="ru-RU"/>
              </w:rPr>
            </w:pPr>
            <w:r>
              <w:rPr>
                <w:sz w:val="24"/>
              </w:rPr>
              <w:t>+</w:t>
            </w:r>
          </w:p>
        </w:tc>
      </w:tr>
      <w:tr w:rsidR="00FF7207" w14:paraId="08B6C861" w14:textId="77777777" w:rsidTr="00F83A3B">
        <w:trPr>
          <w:trHeight w:val="551"/>
        </w:trPr>
        <w:tc>
          <w:tcPr>
            <w:tcW w:w="3770" w:type="dxa"/>
            <w:vAlign w:val="center"/>
          </w:tcPr>
          <w:p w14:paraId="3910B1B2" w14:textId="2D29BFB9" w:rsidR="00FF7207" w:rsidRPr="00FF7207" w:rsidRDefault="00FF7207" w:rsidP="001A47D7">
            <w:pPr>
              <w:pStyle w:val="TableParagraph"/>
              <w:spacing w:line="268" w:lineRule="exact"/>
              <w:ind w:left="6"/>
              <w:rPr>
                <w:sz w:val="24"/>
                <w:lang w:val="ru-RU"/>
              </w:rPr>
            </w:pPr>
            <w:r w:rsidRPr="00F83A3B">
              <w:rPr>
                <w:sz w:val="24"/>
                <w:lang w:val="ru-RU"/>
              </w:rPr>
              <w:lastRenderedPageBreak/>
              <w:t>Броски</w:t>
            </w:r>
            <w:r w:rsidRPr="00F83A3B">
              <w:rPr>
                <w:spacing w:val="-4"/>
                <w:sz w:val="24"/>
                <w:lang w:val="ru-RU"/>
              </w:rPr>
              <w:t xml:space="preserve"> </w:t>
            </w:r>
            <w:r w:rsidRPr="00F83A3B">
              <w:rPr>
                <w:sz w:val="24"/>
                <w:lang w:val="ru-RU"/>
              </w:rPr>
              <w:t>в</w:t>
            </w:r>
            <w:r w:rsidRPr="00F83A3B">
              <w:rPr>
                <w:spacing w:val="2"/>
                <w:sz w:val="24"/>
                <w:lang w:val="ru-RU"/>
              </w:rPr>
              <w:t xml:space="preserve"> </w:t>
            </w:r>
            <w:r w:rsidRPr="00F83A3B">
              <w:rPr>
                <w:sz w:val="24"/>
                <w:lang w:val="ru-RU"/>
              </w:rPr>
              <w:t>корзину</w:t>
            </w:r>
            <w:r w:rsidRPr="00F83A3B">
              <w:rPr>
                <w:spacing w:val="-9"/>
                <w:sz w:val="24"/>
                <w:lang w:val="ru-RU"/>
              </w:rPr>
              <w:t xml:space="preserve"> </w:t>
            </w:r>
            <w:r w:rsidRPr="00F83A3B">
              <w:rPr>
                <w:sz w:val="24"/>
                <w:lang w:val="ru-RU"/>
              </w:rPr>
              <w:t>одной</w:t>
            </w:r>
            <w:r w:rsidR="001A47D7">
              <w:rPr>
                <w:sz w:val="24"/>
                <w:lang w:val="ru-RU"/>
              </w:rPr>
              <w:t xml:space="preserve"> </w:t>
            </w:r>
            <w:r w:rsidRPr="00F83A3B">
              <w:rPr>
                <w:sz w:val="24"/>
                <w:lang w:val="ru-RU"/>
              </w:rPr>
              <w:t>рукой</w:t>
            </w:r>
            <w:r w:rsidR="001A47D7">
              <w:rPr>
                <w:sz w:val="24"/>
                <w:lang w:val="ru-RU"/>
              </w:rPr>
              <w:t xml:space="preserve"> </w:t>
            </w:r>
            <w:r w:rsidRPr="00F83A3B">
              <w:rPr>
                <w:sz w:val="24"/>
                <w:lang w:val="ru-RU"/>
              </w:rPr>
              <w:t>параллельно</w:t>
            </w:r>
            <w:r w:rsidRPr="00F83A3B">
              <w:rPr>
                <w:spacing w:val="2"/>
                <w:sz w:val="24"/>
                <w:lang w:val="ru-RU"/>
              </w:rPr>
              <w:t xml:space="preserve"> </w:t>
            </w:r>
            <w:r w:rsidRPr="00F83A3B">
              <w:rPr>
                <w:sz w:val="24"/>
                <w:lang w:val="ru-RU"/>
              </w:rPr>
              <w:t>щиту</w:t>
            </w:r>
          </w:p>
        </w:tc>
        <w:tc>
          <w:tcPr>
            <w:tcW w:w="556" w:type="dxa"/>
            <w:vAlign w:val="center"/>
          </w:tcPr>
          <w:p w14:paraId="507DC770" w14:textId="77777777" w:rsidR="00FF7207" w:rsidRPr="00FF7207" w:rsidRDefault="00FF7207" w:rsidP="00F83A3B">
            <w:pPr>
              <w:pStyle w:val="TableParagraph"/>
              <w:jc w:val="center"/>
              <w:rPr>
                <w:i/>
                <w:sz w:val="24"/>
                <w:lang w:val="ru-RU"/>
              </w:rPr>
            </w:pPr>
          </w:p>
        </w:tc>
        <w:tc>
          <w:tcPr>
            <w:tcW w:w="787" w:type="dxa"/>
            <w:vAlign w:val="center"/>
          </w:tcPr>
          <w:p w14:paraId="0459025C" w14:textId="77777777" w:rsidR="00FF7207" w:rsidRPr="00FF7207" w:rsidRDefault="00FF7207" w:rsidP="00F83A3B">
            <w:pPr>
              <w:pStyle w:val="TableParagraph"/>
              <w:jc w:val="center"/>
              <w:rPr>
                <w:i/>
                <w:sz w:val="24"/>
                <w:lang w:val="ru-RU"/>
              </w:rPr>
            </w:pPr>
          </w:p>
        </w:tc>
        <w:tc>
          <w:tcPr>
            <w:tcW w:w="561" w:type="dxa"/>
            <w:vAlign w:val="center"/>
          </w:tcPr>
          <w:p w14:paraId="65BC41C3" w14:textId="70D90C3D" w:rsidR="00FF7207" w:rsidRPr="00FF7207" w:rsidRDefault="00FF7207" w:rsidP="00F83A3B">
            <w:pPr>
              <w:pStyle w:val="TableParagraph"/>
              <w:spacing w:before="131"/>
              <w:ind w:left="27"/>
              <w:jc w:val="center"/>
              <w:rPr>
                <w:i/>
                <w:sz w:val="24"/>
                <w:lang w:val="ru-RU"/>
              </w:rPr>
            </w:pPr>
            <w:r>
              <w:rPr>
                <w:sz w:val="24"/>
              </w:rPr>
              <w:t>+</w:t>
            </w:r>
          </w:p>
        </w:tc>
        <w:tc>
          <w:tcPr>
            <w:tcW w:w="571" w:type="dxa"/>
            <w:vAlign w:val="center"/>
          </w:tcPr>
          <w:p w14:paraId="0233B47A" w14:textId="51B777D2" w:rsidR="00FF7207" w:rsidRPr="00FF7207" w:rsidRDefault="00FF7207" w:rsidP="00F83A3B">
            <w:pPr>
              <w:pStyle w:val="TableParagraph"/>
              <w:spacing w:before="131"/>
              <w:ind w:right="193"/>
              <w:jc w:val="center"/>
              <w:rPr>
                <w:sz w:val="24"/>
                <w:lang w:val="ru-RU"/>
              </w:rPr>
            </w:pPr>
            <w:r>
              <w:rPr>
                <w:sz w:val="24"/>
              </w:rPr>
              <w:t>+</w:t>
            </w:r>
          </w:p>
        </w:tc>
        <w:tc>
          <w:tcPr>
            <w:tcW w:w="729" w:type="dxa"/>
            <w:tcBorders>
              <w:right w:val="single" w:sz="4" w:space="0" w:color="auto"/>
            </w:tcBorders>
            <w:vAlign w:val="center"/>
          </w:tcPr>
          <w:p w14:paraId="149F6F9C" w14:textId="067C9047" w:rsidR="00FF7207" w:rsidRPr="00FF7207" w:rsidRDefault="00FF7207" w:rsidP="00F83A3B">
            <w:pPr>
              <w:pStyle w:val="TableParagraph"/>
              <w:spacing w:before="131"/>
              <w:ind w:left="22"/>
              <w:jc w:val="center"/>
              <w:rPr>
                <w:sz w:val="24"/>
                <w:lang w:val="ru-RU"/>
              </w:rPr>
            </w:pPr>
            <w:r>
              <w:rPr>
                <w:sz w:val="24"/>
              </w:rPr>
              <w:t>+</w:t>
            </w:r>
          </w:p>
        </w:tc>
        <w:tc>
          <w:tcPr>
            <w:tcW w:w="543" w:type="dxa"/>
            <w:tcBorders>
              <w:left w:val="single" w:sz="4" w:space="0" w:color="auto"/>
            </w:tcBorders>
            <w:vAlign w:val="center"/>
          </w:tcPr>
          <w:p w14:paraId="43896B7F" w14:textId="73B7B73A" w:rsidR="00FF7207" w:rsidRPr="00FF7207" w:rsidRDefault="00FF7207" w:rsidP="00F83A3B">
            <w:pPr>
              <w:pStyle w:val="TableParagraph"/>
              <w:spacing w:before="131"/>
              <w:ind w:left="38"/>
              <w:jc w:val="center"/>
              <w:rPr>
                <w:sz w:val="24"/>
                <w:lang w:val="ru-RU"/>
              </w:rPr>
            </w:pPr>
            <w:r>
              <w:rPr>
                <w:i/>
                <w:sz w:val="24"/>
              </w:rPr>
              <w:t>+</w:t>
            </w:r>
          </w:p>
        </w:tc>
        <w:tc>
          <w:tcPr>
            <w:tcW w:w="542" w:type="dxa"/>
            <w:vAlign w:val="center"/>
          </w:tcPr>
          <w:p w14:paraId="09EDBDFB" w14:textId="69FD1831" w:rsidR="00FF7207" w:rsidRPr="00FF7207" w:rsidRDefault="00FF7207" w:rsidP="00F83A3B">
            <w:pPr>
              <w:pStyle w:val="TableParagraph"/>
              <w:jc w:val="center"/>
              <w:rPr>
                <w:sz w:val="24"/>
                <w:lang w:val="ru-RU"/>
              </w:rPr>
            </w:pPr>
            <w:r>
              <w:rPr>
                <w:sz w:val="24"/>
              </w:rPr>
              <w:t>+</w:t>
            </w:r>
          </w:p>
        </w:tc>
        <w:tc>
          <w:tcPr>
            <w:tcW w:w="951" w:type="dxa"/>
            <w:vAlign w:val="center"/>
          </w:tcPr>
          <w:p w14:paraId="009E0DAB" w14:textId="2D95EDD6" w:rsidR="00FF7207" w:rsidRPr="00FF7207" w:rsidRDefault="00FF7207" w:rsidP="00F83A3B">
            <w:pPr>
              <w:pStyle w:val="TableParagraph"/>
              <w:jc w:val="center"/>
              <w:rPr>
                <w:sz w:val="24"/>
                <w:lang w:val="ru-RU"/>
              </w:rPr>
            </w:pPr>
            <w:r>
              <w:rPr>
                <w:sz w:val="24"/>
              </w:rPr>
              <w:t>+</w:t>
            </w:r>
          </w:p>
        </w:tc>
        <w:tc>
          <w:tcPr>
            <w:tcW w:w="966" w:type="dxa"/>
            <w:vAlign w:val="center"/>
          </w:tcPr>
          <w:p w14:paraId="4A7F1789" w14:textId="6BD20301" w:rsidR="00FF7207" w:rsidRPr="00FF7207" w:rsidRDefault="00FF7207" w:rsidP="00F83A3B">
            <w:pPr>
              <w:pStyle w:val="TableParagraph"/>
              <w:jc w:val="center"/>
              <w:rPr>
                <w:sz w:val="24"/>
                <w:lang w:val="ru-RU"/>
              </w:rPr>
            </w:pPr>
            <w:r>
              <w:rPr>
                <w:sz w:val="24"/>
              </w:rPr>
              <w:t>+</w:t>
            </w:r>
          </w:p>
        </w:tc>
      </w:tr>
      <w:tr w:rsidR="00FF7207" w14:paraId="5D57B6AA" w14:textId="77777777" w:rsidTr="00CD14A4">
        <w:trPr>
          <w:trHeight w:val="404"/>
        </w:trPr>
        <w:tc>
          <w:tcPr>
            <w:tcW w:w="3770" w:type="dxa"/>
            <w:vAlign w:val="center"/>
          </w:tcPr>
          <w:p w14:paraId="255B3486" w14:textId="6CD353E1" w:rsidR="00FF7207" w:rsidRPr="00FF7207" w:rsidRDefault="00FF7207" w:rsidP="001A47D7">
            <w:pPr>
              <w:pStyle w:val="TableParagraph"/>
              <w:spacing w:line="268" w:lineRule="exact"/>
              <w:ind w:left="6"/>
              <w:rPr>
                <w:sz w:val="24"/>
                <w:lang w:val="ru-RU"/>
              </w:rPr>
            </w:pPr>
            <w:r w:rsidRPr="00F83A3B">
              <w:rPr>
                <w:sz w:val="24"/>
                <w:lang w:val="ru-RU"/>
              </w:rPr>
              <w:t>Ловля мяча</w:t>
            </w:r>
            <w:r w:rsidRPr="00F83A3B">
              <w:rPr>
                <w:spacing w:val="-11"/>
                <w:sz w:val="24"/>
                <w:lang w:val="ru-RU"/>
              </w:rPr>
              <w:t xml:space="preserve"> </w:t>
            </w:r>
            <w:r w:rsidRPr="00F83A3B">
              <w:rPr>
                <w:sz w:val="24"/>
                <w:lang w:val="ru-RU"/>
              </w:rPr>
              <w:t>одной</w:t>
            </w:r>
            <w:r w:rsidRPr="00F83A3B">
              <w:rPr>
                <w:spacing w:val="1"/>
                <w:sz w:val="24"/>
                <w:lang w:val="ru-RU"/>
              </w:rPr>
              <w:t xml:space="preserve"> </w:t>
            </w:r>
            <w:r w:rsidRPr="00F83A3B">
              <w:rPr>
                <w:sz w:val="24"/>
                <w:lang w:val="ru-RU"/>
              </w:rPr>
              <w:t>рукой</w:t>
            </w:r>
            <w:r w:rsidR="001A47D7">
              <w:rPr>
                <w:sz w:val="24"/>
                <w:lang w:val="ru-RU"/>
              </w:rPr>
              <w:t xml:space="preserve"> </w:t>
            </w:r>
            <w:r w:rsidRPr="00F83A3B">
              <w:rPr>
                <w:sz w:val="24"/>
                <w:lang w:val="ru-RU"/>
              </w:rPr>
              <w:t>при</w:t>
            </w:r>
            <w:r w:rsidR="001A47D7">
              <w:rPr>
                <w:sz w:val="24"/>
                <w:lang w:val="ru-RU"/>
              </w:rPr>
              <w:t xml:space="preserve"> </w:t>
            </w:r>
            <w:proofErr w:type="gramStart"/>
            <w:r w:rsidRPr="00F83A3B">
              <w:rPr>
                <w:sz w:val="24"/>
                <w:lang w:val="ru-RU"/>
              </w:rPr>
              <w:t>поступательном</w:t>
            </w:r>
            <w:r w:rsidR="001A47D7">
              <w:rPr>
                <w:sz w:val="24"/>
                <w:lang w:val="ru-RU"/>
              </w:rPr>
              <w:t xml:space="preserve"> </w:t>
            </w:r>
            <w:r w:rsidRPr="00F83A3B">
              <w:rPr>
                <w:spacing w:val="-57"/>
                <w:sz w:val="24"/>
                <w:lang w:val="ru-RU"/>
              </w:rPr>
              <w:t xml:space="preserve"> </w:t>
            </w:r>
            <w:r w:rsidRPr="00F83A3B">
              <w:rPr>
                <w:sz w:val="24"/>
                <w:lang w:val="ru-RU"/>
              </w:rPr>
              <w:t>движении</w:t>
            </w:r>
            <w:proofErr w:type="gramEnd"/>
          </w:p>
        </w:tc>
        <w:tc>
          <w:tcPr>
            <w:tcW w:w="556" w:type="dxa"/>
            <w:vAlign w:val="center"/>
          </w:tcPr>
          <w:p w14:paraId="36FAADCE" w14:textId="77777777" w:rsidR="00FF7207" w:rsidRPr="00FF7207" w:rsidRDefault="00FF7207" w:rsidP="00F83A3B">
            <w:pPr>
              <w:pStyle w:val="TableParagraph"/>
              <w:jc w:val="center"/>
              <w:rPr>
                <w:i/>
                <w:sz w:val="24"/>
                <w:lang w:val="ru-RU"/>
              </w:rPr>
            </w:pPr>
          </w:p>
        </w:tc>
        <w:tc>
          <w:tcPr>
            <w:tcW w:w="787" w:type="dxa"/>
            <w:vAlign w:val="center"/>
          </w:tcPr>
          <w:p w14:paraId="49EA895C" w14:textId="026B0634" w:rsidR="00FF7207" w:rsidRPr="00FF7207" w:rsidRDefault="00FF7207" w:rsidP="00F83A3B">
            <w:pPr>
              <w:pStyle w:val="TableParagraph"/>
              <w:jc w:val="center"/>
              <w:rPr>
                <w:i/>
                <w:sz w:val="24"/>
                <w:lang w:val="ru-RU"/>
              </w:rPr>
            </w:pPr>
            <w:r>
              <w:rPr>
                <w:sz w:val="24"/>
              </w:rPr>
              <w:t>+</w:t>
            </w:r>
          </w:p>
        </w:tc>
        <w:tc>
          <w:tcPr>
            <w:tcW w:w="561" w:type="dxa"/>
            <w:vAlign w:val="center"/>
          </w:tcPr>
          <w:p w14:paraId="45A459E0" w14:textId="5ED99E5A" w:rsidR="00FF7207" w:rsidRPr="00FF7207" w:rsidRDefault="00FF7207" w:rsidP="00F83A3B">
            <w:pPr>
              <w:pStyle w:val="TableParagraph"/>
              <w:spacing w:before="131"/>
              <w:ind w:left="27"/>
              <w:jc w:val="center"/>
              <w:rPr>
                <w:i/>
                <w:sz w:val="24"/>
                <w:lang w:val="ru-RU"/>
              </w:rPr>
            </w:pPr>
            <w:r>
              <w:rPr>
                <w:sz w:val="24"/>
              </w:rPr>
              <w:t>+</w:t>
            </w:r>
          </w:p>
        </w:tc>
        <w:tc>
          <w:tcPr>
            <w:tcW w:w="571" w:type="dxa"/>
            <w:vAlign w:val="center"/>
          </w:tcPr>
          <w:p w14:paraId="4D18BCD7" w14:textId="5D9CDC01" w:rsidR="00FF7207" w:rsidRPr="00FF7207" w:rsidRDefault="00FF7207" w:rsidP="00F83A3B">
            <w:pPr>
              <w:pStyle w:val="TableParagraph"/>
              <w:spacing w:before="131"/>
              <w:ind w:right="193"/>
              <w:jc w:val="center"/>
              <w:rPr>
                <w:sz w:val="24"/>
                <w:lang w:val="ru-RU"/>
              </w:rPr>
            </w:pPr>
            <w:r>
              <w:rPr>
                <w:sz w:val="24"/>
              </w:rPr>
              <w:t>+</w:t>
            </w:r>
          </w:p>
        </w:tc>
        <w:tc>
          <w:tcPr>
            <w:tcW w:w="729" w:type="dxa"/>
            <w:tcBorders>
              <w:right w:val="single" w:sz="4" w:space="0" w:color="auto"/>
            </w:tcBorders>
            <w:vAlign w:val="center"/>
          </w:tcPr>
          <w:p w14:paraId="49117579" w14:textId="65B10620" w:rsidR="00FF7207" w:rsidRPr="00FF7207" w:rsidRDefault="00FF7207" w:rsidP="00F83A3B">
            <w:pPr>
              <w:pStyle w:val="TableParagraph"/>
              <w:spacing w:before="131"/>
              <w:ind w:left="22"/>
              <w:jc w:val="center"/>
              <w:rPr>
                <w:sz w:val="24"/>
                <w:lang w:val="ru-RU"/>
              </w:rPr>
            </w:pPr>
            <w:r>
              <w:rPr>
                <w:sz w:val="24"/>
              </w:rPr>
              <w:t>+</w:t>
            </w:r>
          </w:p>
        </w:tc>
        <w:tc>
          <w:tcPr>
            <w:tcW w:w="543" w:type="dxa"/>
            <w:tcBorders>
              <w:left w:val="single" w:sz="4" w:space="0" w:color="auto"/>
            </w:tcBorders>
            <w:vAlign w:val="center"/>
          </w:tcPr>
          <w:p w14:paraId="3DD475FA" w14:textId="77777777" w:rsidR="00FF7207" w:rsidRPr="00FF7207" w:rsidRDefault="00FF7207" w:rsidP="00F83A3B">
            <w:pPr>
              <w:pStyle w:val="TableParagraph"/>
              <w:spacing w:before="131"/>
              <w:ind w:left="38"/>
              <w:jc w:val="center"/>
              <w:rPr>
                <w:sz w:val="24"/>
                <w:lang w:val="ru-RU"/>
              </w:rPr>
            </w:pPr>
          </w:p>
        </w:tc>
        <w:tc>
          <w:tcPr>
            <w:tcW w:w="542" w:type="dxa"/>
            <w:vAlign w:val="center"/>
          </w:tcPr>
          <w:p w14:paraId="1ABEDB8D" w14:textId="77777777" w:rsidR="00FF7207" w:rsidRPr="00FF7207" w:rsidRDefault="00FF7207" w:rsidP="00F83A3B">
            <w:pPr>
              <w:pStyle w:val="TableParagraph"/>
              <w:jc w:val="center"/>
              <w:rPr>
                <w:sz w:val="24"/>
                <w:lang w:val="ru-RU"/>
              </w:rPr>
            </w:pPr>
          </w:p>
        </w:tc>
        <w:tc>
          <w:tcPr>
            <w:tcW w:w="951" w:type="dxa"/>
            <w:vAlign w:val="center"/>
          </w:tcPr>
          <w:p w14:paraId="26F980FF" w14:textId="77777777" w:rsidR="00FF7207" w:rsidRPr="00FF7207" w:rsidRDefault="00FF7207" w:rsidP="00F83A3B">
            <w:pPr>
              <w:pStyle w:val="TableParagraph"/>
              <w:jc w:val="center"/>
              <w:rPr>
                <w:sz w:val="24"/>
                <w:lang w:val="ru-RU"/>
              </w:rPr>
            </w:pPr>
          </w:p>
        </w:tc>
        <w:tc>
          <w:tcPr>
            <w:tcW w:w="966" w:type="dxa"/>
            <w:vAlign w:val="center"/>
          </w:tcPr>
          <w:p w14:paraId="4CD68922" w14:textId="77777777" w:rsidR="00FF7207" w:rsidRPr="00FF7207" w:rsidRDefault="00FF7207" w:rsidP="00F83A3B">
            <w:pPr>
              <w:pStyle w:val="TableParagraph"/>
              <w:jc w:val="center"/>
              <w:rPr>
                <w:sz w:val="24"/>
                <w:lang w:val="ru-RU"/>
              </w:rPr>
            </w:pPr>
          </w:p>
        </w:tc>
      </w:tr>
    </w:tbl>
    <w:p w14:paraId="01384061" w14:textId="77777777" w:rsidR="00CD14A4" w:rsidRDefault="00CD14A4" w:rsidP="006B5E82">
      <w:pPr>
        <w:pStyle w:val="1"/>
        <w:rPr>
          <w:rFonts w:ascii="Times New Roman" w:hAnsi="Times New Roman" w:cs="Times New Roman"/>
          <w:color w:val="auto"/>
          <w:sz w:val="28"/>
          <w:szCs w:val="28"/>
        </w:rPr>
      </w:pPr>
      <w:bookmarkStart w:id="84" w:name="sub_600"/>
    </w:p>
    <w:p w14:paraId="6E589282" w14:textId="68D2FCC7" w:rsidR="006B5E82" w:rsidRPr="006B5E82" w:rsidRDefault="006B5E82" w:rsidP="006B5E82">
      <w:pPr>
        <w:pStyle w:val="1"/>
        <w:rPr>
          <w:rFonts w:ascii="Times New Roman" w:hAnsi="Times New Roman" w:cs="Times New Roman"/>
          <w:color w:val="auto"/>
          <w:sz w:val="28"/>
          <w:szCs w:val="28"/>
        </w:rPr>
      </w:pPr>
      <w:r w:rsidRPr="006B5E82">
        <w:rPr>
          <w:rFonts w:ascii="Times New Roman" w:hAnsi="Times New Roman" w:cs="Times New Roman"/>
          <w:color w:val="auto"/>
          <w:sz w:val="28"/>
          <w:szCs w:val="28"/>
        </w:rPr>
        <w:t>Тактическая подготовка для всех этапов</w:t>
      </w:r>
    </w:p>
    <w:p w14:paraId="537E2F0F" w14:textId="77777777" w:rsidR="00CD14A4" w:rsidRDefault="006B5E82" w:rsidP="00CD14A4">
      <w:pPr>
        <w:pStyle w:val="1"/>
        <w:spacing w:before="0" w:after="0"/>
        <w:ind w:firstLine="709"/>
        <w:jc w:val="both"/>
        <w:rPr>
          <w:rFonts w:ascii="Times New Roman" w:hAnsi="Times New Roman" w:cs="Times New Roman"/>
          <w:b w:val="0"/>
          <w:bCs w:val="0"/>
          <w:color w:val="auto"/>
          <w:sz w:val="28"/>
          <w:szCs w:val="28"/>
        </w:rPr>
      </w:pPr>
      <w:r w:rsidRPr="006B5E82">
        <w:rPr>
          <w:rFonts w:ascii="Times New Roman" w:hAnsi="Times New Roman" w:cs="Times New Roman"/>
          <w:b w:val="0"/>
          <w:bCs w:val="0"/>
          <w:color w:val="auto"/>
          <w:sz w:val="28"/>
          <w:szCs w:val="28"/>
        </w:rPr>
        <w:t>Тактическая подготовка – это педагогический процесс, направленный на достижение эффективного применения технических приемов на фоне изменений игровых условий с помощью тактических действий</w:t>
      </w:r>
      <w:r w:rsidR="00CD14A4">
        <w:rPr>
          <w:rFonts w:ascii="Times New Roman" w:hAnsi="Times New Roman" w:cs="Times New Roman"/>
          <w:b w:val="0"/>
          <w:bCs w:val="0"/>
          <w:color w:val="auto"/>
          <w:sz w:val="28"/>
          <w:szCs w:val="28"/>
        </w:rPr>
        <w:t>.</w:t>
      </w:r>
    </w:p>
    <w:p w14:paraId="70448A07" w14:textId="77777777" w:rsidR="00CD14A4" w:rsidRDefault="006B5E82" w:rsidP="00CD14A4">
      <w:pPr>
        <w:pStyle w:val="1"/>
        <w:spacing w:before="0" w:after="0"/>
        <w:ind w:firstLine="709"/>
        <w:jc w:val="both"/>
        <w:rPr>
          <w:rFonts w:ascii="Times New Roman" w:hAnsi="Times New Roman" w:cs="Times New Roman"/>
          <w:b w:val="0"/>
          <w:bCs w:val="0"/>
          <w:color w:val="auto"/>
          <w:sz w:val="28"/>
          <w:szCs w:val="28"/>
        </w:rPr>
      </w:pPr>
      <w:r w:rsidRPr="006B5E82">
        <w:rPr>
          <w:rFonts w:ascii="Times New Roman" w:hAnsi="Times New Roman" w:cs="Times New Roman"/>
          <w:b w:val="0"/>
          <w:bCs w:val="0"/>
          <w:color w:val="auto"/>
          <w:sz w:val="28"/>
          <w:szCs w:val="28"/>
        </w:rPr>
        <w:t>Под тактической подготовкой понимается совершенствование рациональных приемов решения задач, возникающих в процессе соревновательной деятельности, и развитие специальных, определяющих решение этих задач</w:t>
      </w:r>
      <w:r w:rsidR="00CD14A4">
        <w:rPr>
          <w:rFonts w:ascii="Times New Roman" w:hAnsi="Times New Roman" w:cs="Times New Roman"/>
          <w:b w:val="0"/>
          <w:bCs w:val="0"/>
          <w:color w:val="auto"/>
          <w:sz w:val="28"/>
          <w:szCs w:val="28"/>
        </w:rPr>
        <w:t>.</w:t>
      </w:r>
    </w:p>
    <w:p w14:paraId="6D9E4461" w14:textId="77777777" w:rsidR="00CD14A4" w:rsidRDefault="006B5E82" w:rsidP="00CD14A4">
      <w:pPr>
        <w:pStyle w:val="1"/>
        <w:spacing w:before="0" w:after="0"/>
        <w:ind w:firstLine="709"/>
        <w:jc w:val="both"/>
        <w:rPr>
          <w:rFonts w:ascii="Times New Roman" w:hAnsi="Times New Roman" w:cs="Times New Roman"/>
          <w:b w:val="0"/>
          <w:bCs w:val="0"/>
          <w:color w:val="auto"/>
          <w:sz w:val="28"/>
          <w:szCs w:val="28"/>
        </w:rPr>
      </w:pPr>
      <w:r w:rsidRPr="006B5E82">
        <w:rPr>
          <w:rFonts w:ascii="Times New Roman" w:hAnsi="Times New Roman" w:cs="Times New Roman"/>
          <w:b w:val="0"/>
          <w:bCs w:val="0"/>
          <w:color w:val="auto"/>
          <w:sz w:val="28"/>
          <w:szCs w:val="28"/>
        </w:rPr>
        <w:t>Задачи тактической подготовки:</w:t>
      </w:r>
    </w:p>
    <w:p w14:paraId="0E67FDF3" w14:textId="77777777" w:rsidR="00CD14A4" w:rsidRDefault="006B5E82" w:rsidP="00CD14A4">
      <w:pPr>
        <w:pStyle w:val="1"/>
        <w:spacing w:before="0" w:after="0"/>
        <w:ind w:firstLine="709"/>
        <w:jc w:val="both"/>
        <w:rPr>
          <w:rFonts w:ascii="Times New Roman" w:hAnsi="Times New Roman" w:cs="Times New Roman"/>
          <w:b w:val="0"/>
          <w:bCs w:val="0"/>
          <w:color w:val="auto"/>
          <w:sz w:val="28"/>
          <w:szCs w:val="28"/>
        </w:rPr>
      </w:pPr>
      <w:r w:rsidRPr="006B5E82">
        <w:rPr>
          <w:rFonts w:ascii="Times New Roman" w:hAnsi="Times New Roman" w:cs="Times New Roman"/>
          <w:b w:val="0"/>
          <w:bCs w:val="0"/>
          <w:color w:val="auto"/>
          <w:sz w:val="28"/>
          <w:szCs w:val="28"/>
        </w:rPr>
        <w:t>-овладеть основой индивидуальных, групповых и командных тактических действий в нападении и защите;</w:t>
      </w:r>
    </w:p>
    <w:p w14:paraId="3B6F3A40" w14:textId="77777777" w:rsidR="00CD14A4" w:rsidRDefault="006B5E82" w:rsidP="00CD14A4">
      <w:pPr>
        <w:pStyle w:val="1"/>
        <w:spacing w:before="0" w:after="0"/>
        <w:ind w:firstLine="709"/>
        <w:jc w:val="both"/>
        <w:rPr>
          <w:rFonts w:ascii="Times New Roman" w:hAnsi="Times New Roman" w:cs="Times New Roman"/>
          <w:b w:val="0"/>
          <w:bCs w:val="0"/>
          <w:color w:val="auto"/>
          <w:sz w:val="28"/>
          <w:szCs w:val="28"/>
        </w:rPr>
      </w:pPr>
      <w:r w:rsidRPr="006B5E82">
        <w:rPr>
          <w:rFonts w:ascii="Times New Roman" w:hAnsi="Times New Roman" w:cs="Times New Roman"/>
          <w:b w:val="0"/>
          <w:bCs w:val="0"/>
          <w:color w:val="auto"/>
          <w:sz w:val="28"/>
          <w:szCs w:val="28"/>
        </w:rPr>
        <w:t>-овладеть тактическими навыками с учетом игрового амплуа в команде;</w:t>
      </w:r>
    </w:p>
    <w:p w14:paraId="466C6E04" w14:textId="77777777" w:rsidR="00CD14A4" w:rsidRDefault="006B5E82" w:rsidP="00CD14A4">
      <w:pPr>
        <w:pStyle w:val="1"/>
        <w:spacing w:before="0" w:after="0"/>
        <w:ind w:firstLine="709"/>
        <w:jc w:val="both"/>
        <w:rPr>
          <w:rFonts w:ascii="Times New Roman" w:hAnsi="Times New Roman" w:cs="Times New Roman"/>
          <w:b w:val="0"/>
          <w:bCs w:val="0"/>
          <w:color w:val="auto"/>
          <w:sz w:val="28"/>
          <w:szCs w:val="28"/>
        </w:rPr>
      </w:pPr>
      <w:r w:rsidRPr="006B5E82">
        <w:rPr>
          <w:rFonts w:ascii="Times New Roman" w:hAnsi="Times New Roman" w:cs="Times New Roman"/>
          <w:b w:val="0"/>
          <w:bCs w:val="0"/>
          <w:color w:val="auto"/>
          <w:sz w:val="28"/>
          <w:szCs w:val="28"/>
        </w:rPr>
        <w:t>-формировать умения эффективно использовать, технические приемы и тактические действия в зависимости от условий (состояние партнеров, соперник, внешние условия);</w:t>
      </w:r>
    </w:p>
    <w:p w14:paraId="358CB02F" w14:textId="77777777" w:rsidR="00CD14A4" w:rsidRDefault="006B5E82" w:rsidP="00CD14A4">
      <w:pPr>
        <w:pStyle w:val="1"/>
        <w:spacing w:before="0" w:after="0"/>
        <w:ind w:firstLine="709"/>
        <w:jc w:val="both"/>
        <w:rPr>
          <w:rFonts w:ascii="Times New Roman" w:hAnsi="Times New Roman" w:cs="Times New Roman"/>
          <w:b w:val="0"/>
          <w:bCs w:val="0"/>
          <w:color w:val="auto"/>
          <w:sz w:val="28"/>
          <w:szCs w:val="28"/>
        </w:rPr>
      </w:pPr>
      <w:r w:rsidRPr="006B5E82">
        <w:rPr>
          <w:rFonts w:ascii="Times New Roman" w:hAnsi="Times New Roman" w:cs="Times New Roman"/>
          <w:b w:val="0"/>
          <w:bCs w:val="0"/>
          <w:color w:val="auto"/>
          <w:sz w:val="28"/>
          <w:szCs w:val="28"/>
        </w:rPr>
        <w:t>-развивать способности к быстрым переключениям в действиях - от нападения к защите и от защиты к нападению;</w:t>
      </w:r>
    </w:p>
    <w:p w14:paraId="700D7451" w14:textId="77777777" w:rsidR="00CD14A4" w:rsidRDefault="006B5E82" w:rsidP="00CD14A4">
      <w:pPr>
        <w:pStyle w:val="1"/>
        <w:spacing w:before="0" w:after="0"/>
        <w:ind w:firstLine="709"/>
        <w:jc w:val="both"/>
        <w:rPr>
          <w:rFonts w:ascii="Times New Roman" w:hAnsi="Times New Roman" w:cs="Times New Roman"/>
          <w:b w:val="0"/>
          <w:bCs w:val="0"/>
          <w:color w:val="auto"/>
          <w:sz w:val="28"/>
          <w:szCs w:val="28"/>
        </w:rPr>
      </w:pPr>
      <w:r w:rsidRPr="006B5E82">
        <w:rPr>
          <w:rFonts w:ascii="Times New Roman" w:hAnsi="Times New Roman" w:cs="Times New Roman"/>
          <w:b w:val="0"/>
          <w:bCs w:val="0"/>
          <w:color w:val="auto"/>
          <w:sz w:val="28"/>
          <w:szCs w:val="28"/>
        </w:rPr>
        <w:t>-изучать</w:t>
      </w:r>
      <w:r w:rsidRPr="006B5E82">
        <w:rPr>
          <w:rFonts w:ascii="Times New Roman" w:hAnsi="Times New Roman" w:cs="Times New Roman"/>
          <w:b w:val="0"/>
          <w:bCs w:val="0"/>
          <w:color w:val="auto"/>
          <w:sz w:val="28"/>
          <w:szCs w:val="28"/>
        </w:rPr>
        <w:tab/>
        <w:t>соперников,</w:t>
      </w:r>
      <w:r w:rsidRPr="006B5E82">
        <w:rPr>
          <w:rFonts w:ascii="Times New Roman" w:hAnsi="Times New Roman" w:cs="Times New Roman"/>
          <w:b w:val="0"/>
          <w:bCs w:val="0"/>
          <w:color w:val="auto"/>
          <w:sz w:val="28"/>
          <w:szCs w:val="28"/>
        </w:rPr>
        <w:tab/>
        <w:t>их</w:t>
      </w:r>
      <w:r w:rsidRPr="006B5E82">
        <w:rPr>
          <w:rFonts w:ascii="Times New Roman" w:hAnsi="Times New Roman" w:cs="Times New Roman"/>
          <w:b w:val="0"/>
          <w:bCs w:val="0"/>
          <w:color w:val="auto"/>
          <w:sz w:val="28"/>
          <w:szCs w:val="28"/>
        </w:rPr>
        <w:tab/>
        <w:t>тактический</w:t>
      </w:r>
      <w:r w:rsidR="00CD14A4">
        <w:rPr>
          <w:rFonts w:ascii="Times New Roman" w:hAnsi="Times New Roman" w:cs="Times New Roman"/>
          <w:b w:val="0"/>
          <w:bCs w:val="0"/>
          <w:color w:val="auto"/>
          <w:sz w:val="28"/>
          <w:szCs w:val="28"/>
        </w:rPr>
        <w:t xml:space="preserve"> </w:t>
      </w:r>
      <w:r w:rsidRPr="006B5E82">
        <w:rPr>
          <w:rFonts w:ascii="Times New Roman" w:hAnsi="Times New Roman" w:cs="Times New Roman"/>
          <w:b w:val="0"/>
          <w:bCs w:val="0"/>
          <w:color w:val="auto"/>
          <w:sz w:val="28"/>
          <w:szCs w:val="28"/>
        </w:rPr>
        <w:t>арсенал,</w:t>
      </w:r>
      <w:r w:rsidR="00CD14A4">
        <w:rPr>
          <w:rFonts w:ascii="Times New Roman" w:hAnsi="Times New Roman" w:cs="Times New Roman"/>
          <w:b w:val="0"/>
          <w:bCs w:val="0"/>
          <w:color w:val="auto"/>
          <w:sz w:val="28"/>
          <w:szCs w:val="28"/>
        </w:rPr>
        <w:t xml:space="preserve"> </w:t>
      </w:r>
      <w:r w:rsidRPr="006B5E82">
        <w:rPr>
          <w:rFonts w:ascii="Times New Roman" w:hAnsi="Times New Roman" w:cs="Times New Roman"/>
          <w:b w:val="0"/>
          <w:bCs w:val="0"/>
          <w:color w:val="auto"/>
          <w:sz w:val="28"/>
          <w:szCs w:val="28"/>
        </w:rPr>
        <w:t>техническую</w:t>
      </w:r>
      <w:r w:rsidRPr="006B5E82">
        <w:rPr>
          <w:rFonts w:ascii="Times New Roman" w:hAnsi="Times New Roman" w:cs="Times New Roman"/>
          <w:b w:val="0"/>
          <w:bCs w:val="0"/>
          <w:color w:val="auto"/>
          <w:sz w:val="28"/>
          <w:szCs w:val="28"/>
        </w:rPr>
        <w:tab/>
        <w:t>и волевую подготовленность;</w:t>
      </w:r>
      <w:r w:rsidR="00CD14A4">
        <w:rPr>
          <w:rFonts w:ascii="Times New Roman" w:hAnsi="Times New Roman" w:cs="Times New Roman"/>
          <w:b w:val="0"/>
          <w:bCs w:val="0"/>
          <w:color w:val="auto"/>
          <w:sz w:val="28"/>
          <w:szCs w:val="28"/>
        </w:rPr>
        <w:t xml:space="preserve"> </w:t>
      </w:r>
    </w:p>
    <w:p w14:paraId="38B24F48" w14:textId="77777777" w:rsidR="00CD14A4" w:rsidRDefault="006B5E82" w:rsidP="00CD14A4">
      <w:pPr>
        <w:pStyle w:val="1"/>
        <w:spacing w:before="0" w:after="0"/>
        <w:ind w:firstLine="709"/>
        <w:jc w:val="both"/>
        <w:rPr>
          <w:rFonts w:ascii="Times New Roman" w:hAnsi="Times New Roman" w:cs="Times New Roman"/>
          <w:b w:val="0"/>
          <w:bCs w:val="0"/>
          <w:color w:val="auto"/>
          <w:sz w:val="28"/>
          <w:szCs w:val="28"/>
        </w:rPr>
      </w:pPr>
      <w:r w:rsidRPr="006B5E82">
        <w:rPr>
          <w:rFonts w:ascii="Times New Roman" w:hAnsi="Times New Roman" w:cs="Times New Roman"/>
          <w:b w:val="0"/>
          <w:bCs w:val="0"/>
          <w:color w:val="auto"/>
          <w:sz w:val="28"/>
          <w:szCs w:val="28"/>
        </w:rPr>
        <w:t>-изучать тактику ведущих команд страны и сильнейших зарубежных команд.</w:t>
      </w:r>
    </w:p>
    <w:p w14:paraId="1E5E79A1" w14:textId="247BB3ED" w:rsidR="00D97A18" w:rsidRDefault="006B5E82" w:rsidP="00CD14A4">
      <w:pPr>
        <w:pStyle w:val="1"/>
        <w:spacing w:before="0" w:after="0"/>
        <w:ind w:firstLine="709"/>
        <w:jc w:val="both"/>
        <w:rPr>
          <w:rFonts w:ascii="Times New Roman" w:hAnsi="Times New Roman" w:cs="Times New Roman"/>
          <w:b w:val="0"/>
          <w:bCs w:val="0"/>
          <w:color w:val="auto"/>
          <w:sz w:val="28"/>
          <w:szCs w:val="28"/>
        </w:rPr>
      </w:pPr>
      <w:r w:rsidRPr="006B5E82">
        <w:rPr>
          <w:rFonts w:ascii="Times New Roman" w:hAnsi="Times New Roman" w:cs="Times New Roman"/>
          <w:b w:val="0"/>
          <w:bCs w:val="0"/>
          <w:color w:val="auto"/>
          <w:sz w:val="28"/>
          <w:szCs w:val="28"/>
        </w:rPr>
        <w:t>Ведущее место в тактической подготовке занимают упражнения по тактике нападения и тактике защиты (индивидуальные, групповые,</w:t>
      </w:r>
      <w:r>
        <w:rPr>
          <w:rFonts w:ascii="Times New Roman" w:hAnsi="Times New Roman" w:cs="Times New Roman"/>
          <w:b w:val="0"/>
          <w:bCs w:val="0"/>
          <w:color w:val="auto"/>
          <w:sz w:val="28"/>
          <w:szCs w:val="28"/>
        </w:rPr>
        <w:t xml:space="preserve"> </w:t>
      </w:r>
      <w:r w:rsidRPr="006B5E82">
        <w:rPr>
          <w:rFonts w:ascii="Times New Roman" w:hAnsi="Times New Roman" w:cs="Times New Roman"/>
          <w:b w:val="0"/>
          <w:bCs w:val="0"/>
          <w:color w:val="auto"/>
          <w:sz w:val="28"/>
          <w:szCs w:val="28"/>
        </w:rPr>
        <w:t>командные) и двусторонняя игра, контрольные и календарные матчи, теория тактики баскетбола</w:t>
      </w:r>
      <w:r>
        <w:rPr>
          <w:rFonts w:ascii="Times New Roman" w:hAnsi="Times New Roman" w:cs="Times New Roman"/>
          <w:b w:val="0"/>
          <w:bCs w:val="0"/>
          <w:color w:val="auto"/>
          <w:sz w:val="28"/>
          <w:szCs w:val="28"/>
        </w:rPr>
        <w:t>.</w:t>
      </w:r>
    </w:p>
    <w:p w14:paraId="501A0E08" w14:textId="77777777" w:rsidR="00CD14A4" w:rsidRDefault="00CD14A4" w:rsidP="00CD14A4">
      <w:pPr>
        <w:jc w:val="center"/>
        <w:rPr>
          <w:rFonts w:ascii="Times New Roman" w:hAnsi="Times New Roman" w:cs="Times New Roman"/>
          <w:sz w:val="28"/>
          <w:szCs w:val="28"/>
        </w:rPr>
      </w:pPr>
    </w:p>
    <w:p w14:paraId="00F8AF9B" w14:textId="0B0B6B24" w:rsidR="006B5E82" w:rsidRDefault="006B5E82" w:rsidP="00CD14A4">
      <w:pPr>
        <w:jc w:val="center"/>
        <w:rPr>
          <w:rFonts w:ascii="Times New Roman" w:hAnsi="Times New Roman" w:cs="Times New Roman"/>
          <w:sz w:val="28"/>
          <w:szCs w:val="28"/>
        </w:rPr>
      </w:pPr>
      <w:r w:rsidRPr="00CD14A4">
        <w:rPr>
          <w:rFonts w:ascii="Times New Roman" w:hAnsi="Times New Roman" w:cs="Times New Roman"/>
          <w:sz w:val="28"/>
          <w:szCs w:val="28"/>
        </w:rPr>
        <w:t>Основные приемы тактики нападения</w:t>
      </w:r>
    </w:p>
    <w:p w14:paraId="3F8CD366" w14:textId="77777777" w:rsidR="00CD14A4" w:rsidRPr="00CD14A4" w:rsidRDefault="00CD14A4" w:rsidP="00CD14A4">
      <w:pPr>
        <w:jc w:val="center"/>
        <w:rPr>
          <w:rFonts w:ascii="Times New Roman" w:hAnsi="Times New Roman" w:cs="Times New Roman"/>
          <w:sz w:val="28"/>
          <w:szCs w:val="28"/>
        </w:rPr>
      </w:pPr>
    </w:p>
    <w:tbl>
      <w:tblPr>
        <w:tblStyle w:val="TableNormal"/>
        <w:tblW w:w="9928"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285"/>
        <w:gridCol w:w="821"/>
        <w:gridCol w:w="816"/>
        <w:gridCol w:w="547"/>
        <w:gridCol w:w="548"/>
        <w:gridCol w:w="687"/>
        <w:gridCol w:w="548"/>
        <w:gridCol w:w="682"/>
        <w:gridCol w:w="961"/>
        <w:gridCol w:w="1033"/>
      </w:tblGrid>
      <w:tr w:rsidR="006B5E82" w14:paraId="13B2D59D" w14:textId="77777777" w:rsidTr="006B5E82">
        <w:trPr>
          <w:trHeight w:val="969"/>
        </w:trPr>
        <w:tc>
          <w:tcPr>
            <w:tcW w:w="3285" w:type="dxa"/>
            <w:vMerge w:val="restart"/>
          </w:tcPr>
          <w:p w14:paraId="34D8F420" w14:textId="77777777" w:rsidR="006B5E82" w:rsidRDefault="006B5E82" w:rsidP="00B963A9">
            <w:pPr>
              <w:pStyle w:val="TableParagraph"/>
              <w:rPr>
                <w:sz w:val="26"/>
              </w:rPr>
            </w:pPr>
          </w:p>
          <w:p w14:paraId="021A3C6E" w14:textId="77777777" w:rsidR="006B5E82" w:rsidRDefault="006B5E82" w:rsidP="00B963A9">
            <w:pPr>
              <w:pStyle w:val="TableParagraph"/>
              <w:rPr>
                <w:sz w:val="26"/>
              </w:rPr>
            </w:pPr>
          </w:p>
          <w:p w14:paraId="438D0268" w14:textId="77777777" w:rsidR="006B5E82" w:rsidRDefault="006B5E82" w:rsidP="00B963A9">
            <w:pPr>
              <w:pStyle w:val="TableParagraph"/>
              <w:spacing w:before="8"/>
              <w:rPr>
                <w:sz w:val="20"/>
              </w:rPr>
            </w:pPr>
          </w:p>
          <w:p w14:paraId="13A21D56" w14:textId="77777777" w:rsidR="006B5E82" w:rsidRDefault="006B5E82" w:rsidP="00B963A9">
            <w:pPr>
              <w:pStyle w:val="TableParagraph"/>
              <w:ind w:left="11"/>
              <w:rPr>
                <w:sz w:val="24"/>
              </w:rPr>
            </w:pPr>
            <w:proofErr w:type="spellStart"/>
            <w:r>
              <w:rPr>
                <w:sz w:val="24"/>
              </w:rPr>
              <w:t>Приемы</w:t>
            </w:r>
            <w:proofErr w:type="spellEnd"/>
            <w:r>
              <w:rPr>
                <w:spacing w:val="-2"/>
                <w:sz w:val="24"/>
              </w:rPr>
              <w:t xml:space="preserve"> </w:t>
            </w:r>
            <w:proofErr w:type="spellStart"/>
            <w:r>
              <w:rPr>
                <w:sz w:val="24"/>
              </w:rPr>
              <w:t>игры</w:t>
            </w:r>
            <w:proofErr w:type="spellEnd"/>
          </w:p>
        </w:tc>
        <w:tc>
          <w:tcPr>
            <w:tcW w:w="1637" w:type="dxa"/>
            <w:gridSpan w:val="2"/>
          </w:tcPr>
          <w:p w14:paraId="4D4C36A5" w14:textId="77777777" w:rsidR="006B5E82" w:rsidRDefault="006B5E82" w:rsidP="00B963A9">
            <w:pPr>
              <w:pStyle w:val="TableParagraph"/>
              <w:ind w:left="184" w:right="261" w:hanging="4"/>
              <w:jc w:val="center"/>
              <w:rPr>
                <w:sz w:val="24"/>
              </w:rPr>
            </w:pPr>
            <w:proofErr w:type="spellStart"/>
            <w:r>
              <w:rPr>
                <w:sz w:val="24"/>
              </w:rPr>
              <w:t>Этап</w:t>
            </w:r>
            <w:proofErr w:type="spellEnd"/>
            <w:r>
              <w:rPr>
                <w:spacing w:val="1"/>
                <w:sz w:val="24"/>
              </w:rPr>
              <w:t xml:space="preserve"> </w:t>
            </w:r>
            <w:proofErr w:type="spellStart"/>
            <w:r>
              <w:rPr>
                <w:sz w:val="24"/>
              </w:rPr>
              <w:t>начальной</w:t>
            </w:r>
            <w:proofErr w:type="spellEnd"/>
            <w:r>
              <w:rPr>
                <w:spacing w:val="1"/>
                <w:sz w:val="24"/>
              </w:rPr>
              <w:t xml:space="preserve"> </w:t>
            </w:r>
            <w:proofErr w:type="spellStart"/>
            <w:r>
              <w:rPr>
                <w:sz w:val="24"/>
              </w:rPr>
              <w:t>подготовки</w:t>
            </w:r>
            <w:proofErr w:type="spellEnd"/>
          </w:p>
        </w:tc>
        <w:tc>
          <w:tcPr>
            <w:tcW w:w="3012" w:type="dxa"/>
            <w:gridSpan w:val="5"/>
          </w:tcPr>
          <w:p w14:paraId="7FD93FF0" w14:textId="77777777" w:rsidR="006B5E82" w:rsidRPr="006B5E82" w:rsidRDefault="006B5E82" w:rsidP="00B963A9">
            <w:pPr>
              <w:pStyle w:val="TableParagraph"/>
              <w:spacing w:before="131"/>
              <w:ind w:left="12"/>
              <w:rPr>
                <w:sz w:val="24"/>
                <w:lang w:val="ru-RU"/>
              </w:rPr>
            </w:pPr>
            <w:r w:rsidRPr="006B5E82">
              <w:rPr>
                <w:sz w:val="24"/>
                <w:lang w:val="ru-RU"/>
              </w:rPr>
              <w:t>Тренировочный этап</w:t>
            </w:r>
            <w:r w:rsidRPr="006B5E82">
              <w:rPr>
                <w:spacing w:val="-5"/>
                <w:sz w:val="24"/>
                <w:lang w:val="ru-RU"/>
              </w:rPr>
              <w:t xml:space="preserve"> </w:t>
            </w:r>
            <w:r w:rsidRPr="006B5E82">
              <w:rPr>
                <w:sz w:val="24"/>
                <w:lang w:val="ru-RU"/>
              </w:rPr>
              <w:t>(этап</w:t>
            </w:r>
          </w:p>
          <w:p w14:paraId="4C76DEE3" w14:textId="77777777" w:rsidR="006B5E82" w:rsidRPr="006B5E82" w:rsidRDefault="006B5E82" w:rsidP="00B963A9">
            <w:pPr>
              <w:pStyle w:val="TableParagraph"/>
              <w:spacing w:line="274" w:lineRule="exact"/>
              <w:ind w:left="12" w:right="1359"/>
              <w:rPr>
                <w:sz w:val="24"/>
                <w:lang w:val="ru-RU"/>
              </w:rPr>
            </w:pPr>
            <w:r w:rsidRPr="006B5E82">
              <w:rPr>
                <w:sz w:val="24"/>
                <w:lang w:val="ru-RU"/>
              </w:rPr>
              <w:t>спортивной</w:t>
            </w:r>
            <w:r w:rsidRPr="006B5E82">
              <w:rPr>
                <w:spacing w:val="1"/>
                <w:sz w:val="24"/>
                <w:lang w:val="ru-RU"/>
              </w:rPr>
              <w:t xml:space="preserve"> </w:t>
            </w:r>
            <w:r w:rsidRPr="006B5E82">
              <w:rPr>
                <w:spacing w:val="-1"/>
                <w:sz w:val="24"/>
                <w:lang w:val="ru-RU"/>
              </w:rPr>
              <w:t>специализации)</w:t>
            </w:r>
          </w:p>
        </w:tc>
        <w:tc>
          <w:tcPr>
            <w:tcW w:w="961" w:type="dxa"/>
          </w:tcPr>
          <w:p w14:paraId="07517852" w14:textId="77777777" w:rsidR="006B5E82" w:rsidRPr="006B5E82" w:rsidRDefault="006B5E82" w:rsidP="00B963A9">
            <w:pPr>
              <w:pStyle w:val="TableParagraph"/>
              <w:spacing w:before="131" w:line="242" w:lineRule="auto"/>
              <w:ind w:left="10" w:right="388"/>
              <w:rPr>
                <w:sz w:val="24"/>
                <w:lang w:val="ru-RU"/>
              </w:rPr>
            </w:pPr>
          </w:p>
        </w:tc>
        <w:tc>
          <w:tcPr>
            <w:tcW w:w="1033" w:type="dxa"/>
          </w:tcPr>
          <w:p w14:paraId="5B818AB3" w14:textId="77777777" w:rsidR="006B5E82" w:rsidRPr="006B5E82" w:rsidRDefault="006B5E82" w:rsidP="00B963A9">
            <w:pPr>
              <w:pStyle w:val="TableParagraph"/>
              <w:spacing w:before="131" w:line="242" w:lineRule="auto"/>
              <w:ind w:left="10" w:right="460"/>
              <w:rPr>
                <w:sz w:val="24"/>
                <w:lang w:val="ru-RU"/>
              </w:rPr>
            </w:pPr>
          </w:p>
        </w:tc>
      </w:tr>
      <w:tr w:rsidR="006B5E82" w14:paraId="070209B3" w14:textId="77777777" w:rsidTr="006B5E82">
        <w:trPr>
          <w:trHeight w:val="830"/>
        </w:trPr>
        <w:tc>
          <w:tcPr>
            <w:tcW w:w="3285" w:type="dxa"/>
            <w:vMerge/>
            <w:tcBorders>
              <w:top w:val="nil"/>
            </w:tcBorders>
          </w:tcPr>
          <w:p w14:paraId="4EB9A0AE" w14:textId="77777777" w:rsidR="006B5E82" w:rsidRPr="006B5E82" w:rsidRDefault="006B5E82" w:rsidP="00B963A9">
            <w:pPr>
              <w:rPr>
                <w:sz w:val="2"/>
                <w:szCs w:val="2"/>
                <w:lang w:val="ru-RU"/>
              </w:rPr>
            </w:pPr>
          </w:p>
        </w:tc>
        <w:tc>
          <w:tcPr>
            <w:tcW w:w="1637" w:type="dxa"/>
            <w:gridSpan w:val="2"/>
            <w:tcBorders>
              <w:right w:val="single" w:sz="4" w:space="0" w:color="000000"/>
            </w:tcBorders>
          </w:tcPr>
          <w:p w14:paraId="42561957" w14:textId="77777777" w:rsidR="006B5E82" w:rsidRDefault="006B5E82" w:rsidP="00B963A9">
            <w:pPr>
              <w:pStyle w:val="TableParagraph"/>
              <w:spacing w:line="268" w:lineRule="exact"/>
              <w:ind w:left="6"/>
              <w:rPr>
                <w:sz w:val="24"/>
              </w:rPr>
            </w:pPr>
            <w:proofErr w:type="spellStart"/>
            <w:r>
              <w:rPr>
                <w:sz w:val="24"/>
              </w:rPr>
              <w:t>Год</w:t>
            </w:r>
            <w:proofErr w:type="spellEnd"/>
            <w:r>
              <w:rPr>
                <w:spacing w:val="-5"/>
                <w:sz w:val="24"/>
              </w:rPr>
              <w:t xml:space="preserve"> </w:t>
            </w:r>
            <w:proofErr w:type="spellStart"/>
            <w:r>
              <w:rPr>
                <w:sz w:val="24"/>
              </w:rPr>
              <w:t>обучения</w:t>
            </w:r>
            <w:proofErr w:type="spellEnd"/>
          </w:p>
        </w:tc>
        <w:tc>
          <w:tcPr>
            <w:tcW w:w="3012" w:type="dxa"/>
            <w:gridSpan w:val="5"/>
            <w:tcBorders>
              <w:left w:val="single" w:sz="4" w:space="0" w:color="000000"/>
            </w:tcBorders>
          </w:tcPr>
          <w:p w14:paraId="7C16E82F" w14:textId="77777777" w:rsidR="006B5E82" w:rsidRDefault="006B5E82" w:rsidP="00B963A9">
            <w:pPr>
              <w:pStyle w:val="TableParagraph"/>
              <w:spacing w:line="268" w:lineRule="exact"/>
              <w:ind w:left="14"/>
              <w:rPr>
                <w:sz w:val="24"/>
              </w:rPr>
            </w:pPr>
            <w:proofErr w:type="spellStart"/>
            <w:r>
              <w:rPr>
                <w:sz w:val="24"/>
              </w:rPr>
              <w:t>Год</w:t>
            </w:r>
            <w:proofErr w:type="spellEnd"/>
            <w:r>
              <w:rPr>
                <w:spacing w:val="-11"/>
                <w:sz w:val="24"/>
              </w:rPr>
              <w:t xml:space="preserve"> </w:t>
            </w:r>
            <w:proofErr w:type="spellStart"/>
            <w:r>
              <w:rPr>
                <w:sz w:val="24"/>
              </w:rPr>
              <w:t>обучения</w:t>
            </w:r>
            <w:proofErr w:type="spellEnd"/>
          </w:p>
        </w:tc>
        <w:tc>
          <w:tcPr>
            <w:tcW w:w="961" w:type="dxa"/>
          </w:tcPr>
          <w:p w14:paraId="15D63B27" w14:textId="77777777" w:rsidR="006B5E82" w:rsidRDefault="006B5E82" w:rsidP="00B963A9">
            <w:pPr>
              <w:pStyle w:val="TableParagraph"/>
              <w:spacing w:line="266" w:lineRule="exact"/>
              <w:ind w:left="135"/>
              <w:rPr>
                <w:sz w:val="24"/>
              </w:rPr>
            </w:pPr>
          </w:p>
        </w:tc>
        <w:tc>
          <w:tcPr>
            <w:tcW w:w="1033" w:type="dxa"/>
          </w:tcPr>
          <w:p w14:paraId="56A8062E" w14:textId="77777777" w:rsidR="006B5E82" w:rsidRDefault="006B5E82" w:rsidP="00B963A9">
            <w:pPr>
              <w:pStyle w:val="TableParagraph"/>
              <w:spacing w:line="266" w:lineRule="exact"/>
              <w:ind w:left="307"/>
              <w:rPr>
                <w:sz w:val="24"/>
              </w:rPr>
            </w:pPr>
          </w:p>
        </w:tc>
      </w:tr>
      <w:tr w:rsidR="006B5E82" w14:paraId="5A861A86" w14:textId="77777777" w:rsidTr="006B5E82">
        <w:trPr>
          <w:trHeight w:val="272"/>
        </w:trPr>
        <w:tc>
          <w:tcPr>
            <w:tcW w:w="3285" w:type="dxa"/>
            <w:vMerge/>
            <w:tcBorders>
              <w:top w:val="nil"/>
            </w:tcBorders>
          </w:tcPr>
          <w:p w14:paraId="743ADC95" w14:textId="77777777" w:rsidR="006B5E82" w:rsidRDefault="006B5E82" w:rsidP="00B963A9">
            <w:pPr>
              <w:rPr>
                <w:sz w:val="2"/>
                <w:szCs w:val="2"/>
              </w:rPr>
            </w:pPr>
          </w:p>
        </w:tc>
        <w:tc>
          <w:tcPr>
            <w:tcW w:w="821" w:type="dxa"/>
          </w:tcPr>
          <w:p w14:paraId="112D480D" w14:textId="77777777" w:rsidR="006B5E82" w:rsidRDefault="006B5E82" w:rsidP="00B963A9">
            <w:pPr>
              <w:pStyle w:val="TableParagraph"/>
              <w:spacing w:line="253" w:lineRule="exact"/>
              <w:ind w:right="274"/>
              <w:jc w:val="right"/>
              <w:rPr>
                <w:sz w:val="24"/>
              </w:rPr>
            </w:pPr>
            <w:r>
              <w:rPr>
                <w:sz w:val="24"/>
              </w:rPr>
              <w:t>1-й</w:t>
            </w:r>
          </w:p>
        </w:tc>
        <w:tc>
          <w:tcPr>
            <w:tcW w:w="816" w:type="dxa"/>
          </w:tcPr>
          <w:p w14:paraId="1131E162" w14:textId="77777777" w:rsidR="006B5E82" w:rsidRDefault="006B5E82" w:rsidP="00B963A9">
            <w:pPr>
              <w:pStyle w:val="TableParagraph"/>
              <w:spacing w:line="253" w:lineRule="exact"/>
              <w:ind w:left="88"/>
              <w:rPr>
                <w:sz w:val="24"/>
              </w:rPr>
            </w:pPr>
            <w:r>
              <w:rPr>
                <w:sz w:val="24"/>
              </w:rPr>
              <w:t>2-3-й</w:t>
            </w:r>
          </w:p>
        </w:tc>
        <w:tc>
          <w:tcPr>
            <w:tcW w:w="547" w:type="dxa"/>
          </w:tcPr>
          <w:p w14:paraId="41A02B18" w14:textId="77777777" w:rsidR="006B5E82" w:rsidRDefault="006B5E82" w:rsidP="00B963A9">
            <w:pPr>
              <w:pStyle w:val="TableParagraph"/>
              <w:spacing w:line="253" w:lineRule="exact"/>
              <w:ind w:right="130"/>
              <w:jc w:val="right"/>
              <w:rPr>
                <w:sz w:val="24"/>
              </w:rPr>
            </w:pPr>
            <w:r>
              <w:rPr>
                <w:sz w:val="24"/>
              </w:rPr>
              <w:t>1-й</w:t>
            </w:r>
          </w:p>
        </w:tc>
        <w:tc>
          <w:tcPr>
            <w:tcW w:w="548" w:type="dxa"/>
          </w:tcPr>
          <w:p w14:paraId="38A1FDED" w14:textId="77777777" w:rsidR="006B5E82" w:rsidRDefault="006B5E82" w:rsidP="00B963A9">
            <w:pPr>
              <w:pStyle w:val="TableParagraph"/>
              <w:spacing w:line="253" w:lineRule="exact"/>
              <w:ind w:right="164"/>
              <w:jc w:val="right"/>
              <w:rPr>
                <w:sz w:val="24"/>
              </w:rPr>
            </w:pPr>
            <w:r>
              <w:rPr>
                <w:sz w:val="24"/>
              </w:rPr>
              <w:t>2-й</w:t>
            </w:r>
          </w:p>
        </w:tc>
        <w:tc>
          <w:tcPr>
            <w:tcW w:w="687" w:type="dxa"/>
          </w:tcPr>
          <w:p w14:paraId="39974E81" w14:textId="77777777" w:rsidR="006B5E82" w:rsidRDefault="006B5E82" w:rsidP="00B963A9">
            <w:pPr>
              <w:pStyle w:val="TableParagraph"/>
              <w:spacing w:line="253" w:lineRule="exact"/>
              <w:ind w:right="222"/>
              <w:jc w:val="right"/>
              <w:rPr>
                <w:sz w:val="24"/>
              </w:rPr>
            </w:pPr>
            <w:r>
              <w:rPr>
                <w:sz w:val="24"/>
              </w:rPr>
              <w:t>3-й</w:t>
            </w:r>
          </w:p>
        </w:tc>
        <w:tc>
          <w:tcPr>
            <w:tcW w:w="548" w:type="dxa"/>
          </w:tcPr>
          <w:p w14:paraId="7CAB89CB" w14:textId="77777777" w:rsidR="006B5E82" w:rsidRDefault="006B5E82" w:rsidP="00B963A9">
            <w:pPr>
              <w:pStyle w:val="TableParagraph"/>
              <w:spacing w:line="253" w:lineRule="exact"/>
              <w:ind w:right="165"/>
              <w:jc w:val="right"/>
              <w:rPr>
                <w:sz w:val="24"/>
              </w:rPr>
            </w:pPr>
            <w:r>
              <w:rPr>
                <w:sz w:val="24"/>
              </w:rPr>
              <w:t>4-й</w:t>
            </w:r>
          </w:p>
        </w:tc>
        <w:tc>
          <w:tcPr>
            <w:tcW w:w="682" w:type="dxa"/>
          </w:tcPr>
          <w:p w14:paraId="5BD23644" w14:textId="77777777" w:rsidR="006B5E82" w:rsidRDefault="006B5E82" w:rsidP="00B963A9">
            <w:pPr>
              <w:pStyle w:val="TableParagraph"/>
              <w:spacing w:line="253" w:lineRule="exact"/>
              <w:ind w:right="227"/>
              <w:jc w:val="right"/>
              <w:rPr>
                <w:sz w:val="24"/>
              </w:rPr>
            </w:pPr>
            <w:r>
              <w:rPr>
                <w:sz w:val="24"/>
              </w:rPr>
              <w:t>5-й</w:t>
            </w:r>
          </w:p>
        </w:tc>
        <w:tc>
          <w:tcPr>
            <w:tcW w:w="961" w:type="dxa"/>
          </w:tcPr>
          <w:p w14:paraId="2A78C2EB" w14:textId="77777777" w:rsidR="006B5E82" w:rsidRDefault="006B5E82" w:rsidP="00B963A9">
            <w:pPr>
              <w:pStyle w:val="TableParagraph"/>
              <w:rPr>
                <w:sz w:val="20"/>
              </w:rPr>
            </w:pPr>
          </w:p>
        </w:tc>
        <w:tc>
          <w:tcPr>
            <w:tcW w:w="1033" w:type="dxa"/>
          </w:tcPr>
          <w:p w14:paraId="75DA80A4" w14:textId="77777777" w:rsidR="006B5E82" w:rsidRDefault="006B5E82" w:rsidP="00B963A9">
            <w:pPr>
              <w:pStyle w:val="TableParagraph"/>
              <w:rPr>
                <w:sz w:val="20"/>
              </w:rPr>
            </w:pPr>
          </w:p>
        </w:tc>
      </w:tr>
      <w:tr w:rsidR="006B5E82" w14:paraId="1BEC23C4" w14:textId="77777777" w:rsidTr="006B5E82">
        <w:trPr>
          <w:trHeight w:val="277"/>
        </w:trPr>
        <w:tc>
          <w:tcPr>
            <w:tcW w:w="3285" w:type="dxa"/>
          </w:tcPr>
          <w:p w14:paraId="65B465C3" w14:textId="77777777" w:rsidR="006B5E82" w:rsidRDefault="006B5E82" w:rsidP="00B963A9">
            <w:pPr>
              <w:pStyle w:val="TableParagraph"/>
              <w:spacing w:line="258" w:lineRule="exact"/>
              <w:ind w:left="11"/>
              <w:rPr>
                <w:sz w:val="24"/>
              </w:rPr>
            </w:pPr>
            <w:proofErr w:type="spellStart"/>
            <w:r>
              <w:rPr>
                <w:sz w:val="24"/>
              </w:rPr>
              <w:t>Выход</w:t>
            </w:r>
            <w:proofErr w:type="spellEnd"/>
            <w:r>
              <w:rPr>
                <w:spacing w:val="-3"/>
                <w:sz w:val="24"/>
              </w:rPr>
              <w:t xml:space="preserve"> </w:t>
            </w:r>
            <w:proofErr w:type="spellStart"/>
            <w:r>
              <w:rPr>
                <w:sz w:val="24"/>
              </w:rPr>
              <w:t>для</w:t>
            </w:r>
            <w:proofErr w:type="spellEnd"/>
            <w:r>
              <w:rPr>
                <w:spacing w:val="-2"/>
                <w:sz w:val="24"/>
              </w:rPr>
              <w:t xml:space="preserve"> </w:t>
            </w:r>
            <w:proofErr w:type="spellStart"/>
            <w:r>
              <w:rPr>
                <w:sz w:val="24"/>
              </w:rPr>
              <w:t>получения</w:t>
            </w:r>
            <w:proofErr w:type="spellEnd"/>
            <w:r>
              <w:rPr>
                <w:spacing w:val="-1"/>
                <w:sz w:val="24"/>
              </w:rPr>
              <w:t xml:space="preserve"> </w:t>
            </w:r>
            <w:proofErr w:type="spellStart"/>
            <w:r>
              <w:rPr>
                <w:sz w:val="24"/>
              </w:rPr>
              <w:t>мяча</w:t>
            </w:r>
            <w:proofErr w:type="spellEnd"/>
          </w:p>
        </w:tc>
        <w:tc>
          <w:tcPr>
            <w:tcW w:w="821" w:type="dxa"/>
          </w:tcPr>
          <w:p w14:paraId="54B0D6EF" w14:textId="77777777" w:rsidR="006B5E82" w:rsidRDefault="006B5E82" w:rsidP="00B963A9">
            <w:pPr>
              <w:pStyle w:val="TableParagraph"/>
              <w:spacing w:line="258" w:lineRule="exact"/>
              <w:ind w:right="325"/>
              <w:jc w:val="right"/>
              <w:rPr>
                <w:sz w:val="24"/>
              </w:rPr>
            </w:pPr>
            <w:r>
              <w:rPr>
                <w:sz w:val="24"/>
              </w:rPr>
              <w:t>+</w:t>
            </w:r>
          </w:p>
        </w:tc>
        <w:tc>
          <w:tcPr>
            <w:tcW w:w="816" w:type="dxa"/>
          </w:tcPr>
          <w:p w14:paraId="1F327AA6" w14:textId="77777777" w:rsidR="006B5E82" w:rsidRDefault="006B5E82" w:rsidP="00B963A9">
            <w:pPr>
              <w:pStyle w:val="TableParagraph"/>
              <w:spacing w:line="258" w:lineRule="exact"/>
              <w:ind w:left="19"/>
              <w:jc w:val="center"/>
              <w:rPr>
                <w:sz w:val="24"/>
              </w:rPr>
            </w:pPr>
            <w:r>
              <w:rPr>
                <w:sz w:val="24"/>
              </w:rPr>
              <w:t>+</w:t>
            </w:r>
          </w:p>
        </w:tc>
        <w:tc>
          <w:tcPr>
            <w:tcW w:w="547" w:type="dxa"/>
          </w:tcPr>
          <w:p w14:paraId="6E97F464" w14:textId="77777777" w:rsidR="006B5E82" w:rsidRDefault="006B5E82" w:rsidP="00B963A9">
            <w:pPr>
              <w:pStyle w:val="TableParagraph"/>
              <w:rPr>
                <w:sz w:val="20"/>
              </w:rPr>
            </w:pPr>
          </w:p>
        </w:tc>
        <w:tc>
          <w:tcPr>
            <w:tcW w:w="548" w:type="dxa"/>
          </w:tcPr>
          <w:p w14:paraId="5687821C" w14:textId="77777777" w:rsidR="006B5E82" w:rsidRDefault="006B5E82" w:rsidP="00B963A9">
            <w:pPr>
              <w:pStyle w:val="TableParagraph"/>
              <w:rPr>
                <w:sz w:val="20"/>
              </w:rPr>
            </w:pPr>
          </w:p>
        </w:tc>
        <w:tc>
          <w:tcPr>
            <w:tcW w:w="687" w:type="dxa"/>
          </w:tcPr>
          <w:p w14:paraId="279747A9" w14:textId="77777777" w:rsidR="006B5E82" w:rsidRDefault="006B5E82" w:rsidP="00B963A9">
            <w:pPr>
              <w:pStyle w:val="TableParagraph"/>
              <w:rPr>
                <w:sz w:val="20"/>
              </w:rPr>
            </w:pPr>
          </w:p>
        </w:tc>
        <w:tc>
          <w:tcPr>
            <w:tcW w:w="548" w:type="dxa"/>
          </w:tcPr>
          <w:p w14:paraId="71A4EFEA" w14:textId="77777777" w:rsidR="006B5E82" w:rsidRDefault="006B5E82" w:rsidP="00B963A9">
            <w:pPr>
              <w:pStyle w:val="TableParagraph"/>
              <w:rPr>
                <w:sz w:val="20"/>
              </w:rPr>
            </w:pPr>
          </w:p>
        </w:tc>
        <w:tc>
          <w:tcPr>
            <w:tcW w:w="682" w:type="dxa"/>
          </w:tcPr>
          <w:p w14:paraId="5F94D5D3" w14:textId="77777777" w:rsidR="006B5E82" w:rsidRDefault="006B5E82" w:rsidP="00B963A9">
            <w:pPr>
              <w:pStyle w:val="TableParagraph"/>
              <w:rPr>
                <w:sz w:val="20"/>
              </w:rPr>
            </w:pPr>
          </w:p>
        </w:tc>
        <w:tc>
          <w:tcPr>
            <w:tcW w:w="961" w:type="dxa"/>
          </w:tcPr>
          <w:p w14:paraId="6BDBD631" w14:textId="77777777" w:rsidR="006B5E82" w:rsidRDefault="006B5E82" w:rsidP="00B963A9">
            <w:pPr>
              <w:pStyle w:val="TableParagraph"/>
              <w:rPr>
                <w:sz w:val="20"/>
              </w:rPr>
            </w:pPr>
          </w:p>
        </w:tc>
        <w:tc>
          <w:tcPr>
            <w:tcW w:w="1033" w:type="dxa"/>
          </w:tcPr>
          <w:p w14:paraId="6BB50E22" w14:textId="77777777" w:rsidR="006B5E82" w:rsidRDefault="006B5E82" w:rsidP="00B963A9">
            <w:pPr>
              <w:pStyle w:val="TableParagraph"/>
              <w:rPr>
                <w:sz w:val="20"/>
              </w:rPr>
            </w:pPr>
          </w:p>
        </w:tc>
      </w:tr>
      <w:tr w:rsidR="006B5E82" w14:paraId="5CA4BC63" w14:textId="77777777" w:rsidTr="006B5E82">
        <w:trPr>
          <w:trHeight w:val="277"/>
        </w:trPr>
        <w:tc>
          <w:tcPr>
            <w:tcW w:w="3285" w:type="dxa"/>
          </w:tcPr>
          <w:p w14:paraId="4D24E1F5" w14:textId="77777777" w:rsidR="006B5E82" w:rsidRDefault="006B5E82" w:rsidP="00B963A9">
            <w:pPr>
              <w:pStyle w:val="TableParagraph"/>
              <w:spacing w:line="258" w:lineRule="exact"/>
              <w:ind w:left="11"/>
              <w:rPr>
                <w:sz w:val="24"/>
              </w:rPr>
            </w:pPr>
            <w:proofErr w:type="spellStart"/>
            <w:r>
              <w:rPr>
                <w:sz w:val="24"/>
              </w:rPr>
              <w:t>Выход</w:t>
            </w:r>
            <w:proofErr w:type="spellEnd"/>
            <w:r>
              <w:rPr>
                <w:spacing w:val="-1"/>
                <w:sz w:val="24"/>
              </w:rPr>
              <w:t xml:space="preserve"> </w:t>
            </w:r>
            <w:proofErr w:type="spellStart"/>
            <w:r>
              <w:rPr>
                <w:sz w:val="24"/>
              </w:rPr>
              <w:t>для</w:t>
            </w:r>
            <w:proofErr w:type="spellEnd"/>
            <w:r>
              <w:rPr>
                <w:spacing w:val="-5"/>
                <w:sz w:val="24"/>
              </w:rPr>
              <w:t xml:space="preserve"> </w:t>
            </w:r>
            <w:proofErr w:type="spellStart"/>
            <w:r>
              <w:rPr>
                <w:sz w:val="24"/>
              </w:rPr>
              <w:t>отвлечения</w:t>
            </w:r>
            <w:proofErr w:type="spellEnd"/>
            <w:r>
              <w:rPr>
                <w:spacing w:val="-3"/>
                <w:sz w:val="24"/>
              </w:rPr>
              <w:t xml:space="preserve"> </w:t>
            </w:r>
            <w:proofErr w:type="spellStart"/>
            <w:r>
              <w:rPr>
                <w:sz w:val="24"/>
              </w:rPr>
              <w:t>мяча</w:t>
            </w:r>
            <w:proofErr w:type="spellEnd"/>
          </w:p>
        </w:tc>
        <w:tc>
          <w:tcPr>
            <w:tcW w:w="821" w:type="dxa"/>
          </w:tcPr>
          <w:p w14:paraId="1AFD3FFC" w14:textId="77777777" w:rsidR="006B5E82" w:rsidRDefault="006B5E82" w:rsidP="00B963A9">
            <w:pPr>
              <w:pStyle w:val="TableParagraph"/>
              <w:spacing w:line="258" w:lineRule="exact"/>
              <w:ind w:right="325"/>
              <w:jc w:val="right"/>
              <w:rPr>
                <w:sz w:val="24"/>
              </w:rPr>
            </w:pPr>
            <w:r>
              <w:rPr>
                <w:sz w:val="24"/>
              </w:rPr>
              <w:t>+</w:t>
            </w:r>
          </w:p>
        </w:tc>
        <w:tc>
          <w:tcPr>
            <w:tcW w:w="816" w:type="dxa"/>
          </w:tcPr>
          <w:p w14:paraId="008C6112" w14:textId="77777777" w:rsidR="006B5E82" w:rsidRDefault="006B5E82" w:rsidP="00B963A9">
            <w:pPr>
              <w:pStyle w:val="TableParagraph"/>
              <w:spacing w:line="258" w:lineRule="exact"/>
              <w:ind w:left="19"/>
              <w:jc w:val="center"/>
              <w:rPr>
                <w:sz w:val="24"/>
              </w:rPr>
            </w:pPr>
            <w:r>
              <w:rPr>
                <w:sz w:val="24"/>
              </w:rPr>
              <w:t>+</w:t>
            </w:r>
          </w:p>
        </w:tc>
        <w:tc>
          <w:tcPr>
            <w:tcW w:w="547" w:type="dxa"/>
          </w:tcPr>
          <w:p w14:paraId="24749DB2" w14:textId="77777777" w:rsidR="006B5E82" w:rsidRDefault="006B5E82" w:rsidP="00B963A9">
            <w:pPr>
              <w:pStyle w:val="TableParagraph"/>
              <w:rPr>
                <w:sz w:val="20"/>
              </w:rPr>
            </w:pPr>
          </w:p>
        </w:tc>
        <w:tc>
          <w:tcPr>
            <w:tcW w:w="548" w:type="dxa"/>
          </w:tcPr>
          <w:p w14:paraId="28D28B4F" w14:textId="77777777" w:rsidR="006B5E82" w:rsidRDefault="006B5E82" w:rsidP="00B963A9">
            <w:pPr>
              <w:pStyle w:val="TableParagraph"/>
              <w:rPr>
                <w:sz w:val="20"/>
              </w:rPr>
            </w:pPr>
          </w:p>
        </w:tc>
        <w:tc>
          <w:tcPr>
            <w:tcW w:w="687" w:type="dxa"/>
          </w:tcPr>
          <w:p w14:paraId="30372C48" w14:textId="77777777" w:rsidR="006B5E82" w:rsidRDefault="006B5E82" w:rsidP="00B963A9">
            <w:pPr>
              <w:pStyle w:val="TableParagraph"/>
              <w:rPr>
                <w:sz w:val="20"/>
              </w:rPr>
            </w:pPr>
          </w:p>
        </w:tc>
        <w:tc>
          <w:tcPr>
            <w:tcW w:w="548" w:type="dxa"/>
          </w:tcPr>
          <w:p w14:paraId="4FAA886E" w14:textId="77777777" w:rsidR="006B5E82" w:rsidRDefault="006B5E82" w:rsidP="00B963A9">
            <w:pPr>
              <w:pStyle w:val="TableParagraph"/>
              <w:rPr>
                <w:sz w:val="20"/>
              </w:rPr>
            </w:pPr>
          </w:p>
        </w:tc>
        <w:tc>
          <w:tcPr>
            <w:tcW w:w="682" w:type="dxa"/>
          </w:tcPr>
          <w:p w14:paraId="5C40C3FB" w14:textId="77777777" w:rsidR="006B5E82" w:rsidRDefault="006B5E82" w:rsidP="00B963A9">
            <w:pPr>
              <w:pStyle w:val="TableParagraph"/>
              <w:rPr>
                <w:sz w:val="20"/>
              </w:rPr>
            </w:pPr>
          </w:p>
        </w:tc>
        <w:tc>
          <w:tcPr>
            <w:tcW w:w="961" w:type="dxa"/>
          </w:tcPr>
          <w:p w14:paraId="3BAB5870" w14:textId="77777777" w:rsidR="006B5E82" w:rsidRDefault="006B5E82" w:rsidP="00B963A9">
            <w:pPr>
              <w:pStyle w:val="TableParagraph"/>
              <w:rPr>
                <w:sz w:val="20"/>
              </w:rPr>
            </w:pPr>
          </w:p>
        </w:tc>
        <w:tc>
          <w:tcPr>
            <w:tcW w:w="1033" w:type="dxa"/>
          </w:tcPr>
          <w:p w14:paraId="376C9BE0" w14:textId="77777777" w:rsidR="006B5E82" w:rsidRDefault="006B5E82" w:rsidP="00B963A9">
            <w:pPr>
              <w:pStyle w:val="TableParagraph"/>
              <w:rPr>
                <w:sz w:val="20"/>
              </w:rPr>
            </w:pPr>
          </w:p>
        </w:tc>
      </w:tr>
      <w:tr w:rsidR="006B5E82" w14:paraId="3ACFD880" w14:textId="77777777" w:rsidTr="006B5E82">
        <w:trPr>
          <w:trHeight w:val="277"/>
        </w:trPr>
        <w:tc>
          <w:tcPr>
            <w:tcW w:w="3285" w:type="dxa"/>
          </w:tcPr>
          <w:p w14:paraId="36DBFDE7" w14:textId="77777777" w:rsidR="006B5E82" w:rsidRDefault="006B5E82" w:rsidP="00B963A9">
            <w:pPr>
              <w:pStyle w:val="TableParagraph"/>
              <w:spacing w:line="258" w:lineRule="exact"/>
              <w:ind w:left="11"/>
              <w:rPr>
                <w:sz w:val="24"/>
              </w:rPr>
            </w:pPr>
            <w:proofErr w:type="spellStart"/>
            <w:r>
              <w:rPr>
                <w:sz w:val="24"/>
              </w:rPr>
              <w:t>Розыгрыш</w:t>
            </w:r>
            <w:proofErr w:type="spellEnd"/>
            <w:r>
              <w:rPr>
                <w:spacing w:val="-5"/>
                <w:sz w:val="24"/>
              </w:rPr>
              <w:t xml:space="preserve"> </w:t>
            </w:r>
            <w:proofErr w:type="spellStart"/>
            <w:r>
              <w:rPr>
                <w:sz w:val="24"/>
              </w:rPr>
              <w:t>мяча</w:t>
            </w:r>
            <w:proofErr w:type="spellEnd"/>
          </w:p>
        </w:tc>
        <w:tc>
          <w:tcPr>
            <w:tcW w:w="821" w:type="dxa"/>
          </w:tcPr>
          <w:p w14:paraId="30A85BE3" w14:textId="77777777" w:rsidR="006B5E82" w:rsidRDefault="006B5E82" w:rsidP="00B963A9">
            <w:pPr>
              <w:pStyle w:val="TableParagraph"/>
              <w:rPr>
                <w:sz w:val="20"/>
              </w:rPr>
            </w:pPr>
          </w:p>
        </w:tc>
        <w:tc>
          <w:tcPr>
            <w:tcW w:w="816" w:type="dxa"/>
          </w:tcPr>
          <w:p w14:paraId="45D9EC8E" w14:textId="77777777" w:rsidR="006B5E82" w:rsidRDefault="006B5E82" w:rsidP="00B963A9">
            <w:pPr>
              <w:pStyle w:val="TableParagraph"/>
              <w:rPr>
                <w:sz w:val="20"/>
              </w:rPr>
            </w:pPr>
          </w:p>
        </w:tc>
        <w:tc>
          <w:tcPr>
            <w:tcW w:w="547" w:type="dxa"/>
          </w:tcPr>
          <w:p w14:paraId="5454DC4D" w14:textId="77777777" w:rsidR="006B5E82" w:rsidRDefault="006B5E82" w:rsidP="00B963A9">
            <w:pPr>
              <w:pStyle w:val="TableParagraph"/>
              <w:spacing w:line="258" w:lineRule="exact"/>
              <w:ind w:right="185"/>
              <w:jc w:val="right"/>
              <w:rPr>
                <w:sz w:val="24"/>
              </w:rPr>
            </w:pPr>
            <w:r>
              <w:rPr>
                <w:sz w:val="24"/>
              </w:rPr>
              <w:t>+</w:t>
            </w:r>
          </w:p>
        </w:tc>
        <w:tc>
          <w:tcPr>
            <w:tcW w:w="548" w:type="dxa"/>
          </w:tcPr>
          <w:p w14:paraId="56945235" w14:textId="77777777" w:rsidR="006B5E82" w:rsidRDefault="006B5E82" w:rsidP="00B963A9">
            <w:pPr>
              <w:pStyle w:val="TableParagraph"/>
              <w:spacing w:line="258" w:lineRule="exact"/>
              <w:ind w:right="186"/>
              <w:jc w:val="right"/>
              <w:rPr>
                <w:sz w:val="24"/>
              </w:rPr>
            </w:pPr>
            <w:r>
              <w:rPr>
                <w:sz w:val="24"/>
              </w:rPr>
              <w:t>+</w:t>
            </w:r>
          </w:p>
        </w:tc>
        <w:tc>
          <w:tcPr>
            <w:tcW w:w="687" w:type="dxa"/>
          </w:tcPr>
          <w:p w14:paraId="1322AC19" w14:textId="77777777" w:rsidR="006B5E82" w:rsidRDefault="006B5E82" w:rsidP="00B963A9">
            <w:pPr>
              <w:pStyle w:val="TableParagraph"/>
              <w:rPr>
                <w:sz w:val="20"/>
              </w:rPr>
            </w:pPr>
          </w:p>
        </w:tc>
        <w:tc>
          <w:tcPr>
            <w:tcW w:w="548" w:type="dxa"/>
          </w:tcPr>
          <w:p w14:paraId="343103B0" w14:textId="77777777" w:rsidR="006B5E82" w:rsidRDefault="006B5E82" w:rsidP="00B963A9">
            <w:pPr>
              <w:pStyle w:val="TableParagraph"/>
              <w:rPr>
                <w:sz w:val="20"/>
              </w:rPr>
            </w:pPr>
          </w:p>
        </w:tc>
        <w:tc>
          <w:tcPr>
            <w:tcW w:w="682" w:type="dxa"/>
          </w:tcPr>
          <w:p w14:paraId="57675126" w14:textId="77777777" w:rsidR="006B5E82" w:rsidRDefault="006B5E82" w:rsidP="00B963A9">
            <w:pPr>
              <w:pStyle w:val="TableParagraph"/>
              <w:rPr>
                <w:sz w:val="20"/>
              </w:rPr>
            </w:pPr>
          </w:p>
        </w:tc>
        <w:tc>
          <w:tcPr>
            <w:tcW w:w="961" w:type="dxa"/>
          </w:tcPr>
          <w:p w14:paraId="31A11352" w14:textId="77777777" w:rsidR="006B5E82" w:rsidRDefault="006B5E82" w:rsidP="00B963A9">
            <w:pPr>
              <w:pStyle w:val="TableParagraph"/>
              <w:rPr>
                <w:sz w:val="20"/>
              </w:rPr>
            </w:pPr>
          </w:p>
        </w:tc>
        <w:tc>
          <w:tcPr>
            <w:tcW w:w="1033" w:type="dxa"/>
          </w:tcPr>
          <w:p w14:paraId="0B6EF594" w14:textId="77777777" w:rsidR="006B5E82" w:rsidRDefault="006B5E82" w:rsidP="00B963A9">
            <w:pPr>
              <w:pStyle w:val="TableParagraph"/>
              <w:rPr>
                <w:sz w:val="20"/>
              </w:rPr>
            </w:pPr>
          </w:p>
        </w:tc>
      </w:tr>
      <w:tr w:rsidR="006B5E82" w14:paraId="5FE4CEE9" w14:textId="77777777" w:rsidTr="006B5E82">
        <w:trPr>
          <w:trHeight w:val="273"/>
        </w:trPr>
        <w:tc>
          <w:tcPr>
            <w:tcW w:w="3285" w:type="dxa"/>
          </w:tcPr>
          <w:p w14:paraId="52B18702" w14:textId="77777777" w:rsidR="006B5E82" w:rsidRDefault="006B5E82" w:rsidP="00B963A9">
            <w:pPr>
              <w:pStyle w:val="TableParagraph"/>
              <w:spacing w:line="254" w:lineRule="exact"/>
              <w:ind w:left="11"/>
              <w:rPr>
                <w:sz w:val="24"/>
              </w:rPr>
            </w:pPr>
            <w:proofErr w:type="spellStart"/>
            <w:r>
              <w:rPr>
                <w:sz w:val="24"/>
              </w:rPr>
              <w:t>Атака</w:t>
            </w:r>
            <w:proofErr w:type="spellEnd"/>
            <w:r>
              <w:rPr>
                <w:spacing w:val="-6"/>
                <w:sz w:val="24"/>
              </w:rPr>
              <w:t xml:space="preserve"> </w:t>
            </w:r>
            <w:proofErr w:type="spellStart"/>
            <w:r>
              <w:rPr>
                <w:sz w:val="24"/>
              </w:rPr>
              <w:t>корзины</w:t>
            </w:r>
            <w:proofErr w:type="spellEnd"/>
          </w:p>
        </w:tc>
        <w:tc>
          <w:tcPr>
            <w:tcW w:w="821" w:type="dxa"/>
          </w:tcPr>
          <w:p w14:paraId="7F952FC4" w14:textId="77777777" w:rsidR="006B5E82" w:rsidRDefault="006B5E82" w:rsidP="00B963A9">
            <w:pPr>
              <w:pStyle w:val="TableParagraph"/>
              <w:spacing w:line="254" w:lineRule="exact"/>
              <w:ind w:right="325"/>
              <w:jc w:val="right"/>
              <w:rPr>
                <w:sz w:val="24"/>
              </w:rPr>
            </w:pPr>
            <w:r>
              <w:rPr>
                <w:sz w:val="24"/>
              </w:rPr>
              <w:t>+</w:t>
            </w:r>
          </w:p>
        </w:tc>
        <w:tc>
          <w:tcPr>
            <w:tcW w:w="816" w:type="dxa"/>
          </w:tcPr>
          <w:p w14:paraId="19565C74" w14:textId="77777777" w:rsidR="006B5E82" w:rsidRDefault="006B5E82" w:rsidP="00B963A9">
            <w:pPr>
              <w:pStyle w:val="TableParagraph"/>
              <w:spacing w:line="254" w:lineRule="exact"/>
              <w:ind w:left="19"/>
              <w:jc w:val="center"/>
              <w:rPr>
                <w:sz w:val="24"/>
              </w:rPr>
            </w:pPr>
            <w:r>
              <w:rPr>
                <w:sz w:val="24"/>
              </w:rPr>
              <w:t>+</w:t>
            </w:r>
          </w:p>
        </w:tc>
        <w:tc>
          <w:tcPr>
            <w:tcW w:w="547" w:type="dxa"/>
          </w:tcPr>
          <w:p w14:paraId="2125977F" w14:textId="77777777" w:rsidR="006B5E82" w:rsidRDefault="006B5E82" w:rsidP="00B963A9">
            <w:pPr>
              <w:pStyle w:val="TableParagraph"/>
              <w:spacing w:line="254" w:lineRule="exact"/>
              <w:ind w:right="185"/>
              <w:jc w:val="right"/>
              <w:rPr>
                <w:sz w:val="24"/>
              </w:rPr>
            </w:pPr>
            <w:r>
              <w:rPr>
                <w:sz w:val="24"/>
              </w:rPr>
              <w:t>+</w:t>
            </w:r>
          </w:p>
        </w:tc>
        <w:tc>
          <w:tcPr>
            <w:tcW w:w="548" w:type="dxa"/>
          </w:tcPr>
          <w:p w14:paraId="3A31B64F" w14:textId="77777777" w:rsidR="006B5E82" w:rsidRDefault="006B5E82" w:rsidP="00B963A9">
            <w:pPr>
              <w:pStyle w:val="TableParagraph"/>
              <w:spacing w:line="254" w:lineRule="exact"/>
              <w:ind w:right="186"/>
              <w:jc w:val="right"/>
              <w:rPr>
                <w:sz w:val="24"/>
              </w:rPr>
            </w:pPr>
            <w:r>
              <w:rPr>
                <w:sz w:val="24"/>
              </w:rPr>
              <w:t>+</w:t>
            </w:r>
          </w:p>
        </w:tc>
        <w:tc>
          <w:tcPr>
            <w:tcW w:w="687" w:type="dxa"/>
          </w:tcPr>
          <w:p w14:paraId="202BC001" w14:textId="77777777" w:rsidR="006B5E82" w:rsidRDefault="006B5E82" w:rsidP="00B963A9">
            <w:pPr>
              <w:pStyle w:val="TableParagraph"/>
              <w:spacing w:line="254" w:lineRule="exact"/>
              <w:ind w:right="258"/>
              <w:jc w:val="right"/>
              <w:rPr>
                <w:sz w:val="24"/>
              </w:rPr>
            </w:pPr>
            <w:r>
              <w:rPr>
                <w:sz w:val="24"/>
              </w:rPr>
              <w:t>+</w:t>
            </w:r>
          </w:p>
        </w:tc>
        <w:tc>
          <w:tcPr>
            <w:tcW w:w="548" w:type="dxa"/>
          </w:tcPr>
          <w:p w14:paraId="4971AEE5" w14:textId="77777777" w:rsidR="006B5E82" w:rsidRDefault="006B5E82" w:rsidP="00B963A9">
            <w:pPr>
              <w:pStyle w:val="TableParagraph"/>
              <w:spacing w:line="254" w:lineRule="exact"/>
              <w:ind w:right="187"/>
              <w:jc w:val="right"/>
              <w:rPr>
                <w:sz w:val="24"/>
              </w:rPr>
            </w:pPr>
            <w:r>
              <w:rPr>
                <w:sz w:val="24"/>
              </w:rPr>
              <w:t>+</w:t>
            </w:r>
          </w:p>
        </w:tc>
        <w:tc>
          <w:tcPr>
            <w:tcW w:w="682" w:type="dxa"/>
          </w:tcPr>
          <w:p w14:paraId="294F5A70" w14:textId="77777777" w:rsidR="006B5E82" w:rsidRDefault="006B5E82" w:rsidP="00B963A9">
            <w:pPr>
              <w:pStyle w:val="TableParagraph"/>
              <w:spacing w:line="254" w:lineRule="exact"/>
              <w:ind w:right="254"/>
              <w:jc w:val="right"/>
              <w:rPr>
                <w:sz w:val="24"/>
              </w:rPr>
            </w:pPr>
            <w:r>
              <w:rPr>
                <w:sz w:val="24"/>
              </w:rPr>
              <w:t>+</w:t>
            </w:r>
          </w:p>
        </w:tc>
        <w:tc>
          <w:tcPr>
            <w:tcW w:w="961" w:type="dxa"/>
          </w:tcPr>
          <w:p w14:paraId="644D4CF5" w14:textId="77777777" w:rsidR="006B5E82" w:rsidRDefault="006B5E82" w:rsidP="00B963A9">
            <w:pPr>
              <w:pStyle w:val="TableParagraph"/>
              <w:spacing w:line="254" w:lineRule="exact"/>
              <w:ind w:right="394"/>
              <w:jc w:val="right"/>
              <w:rPr>
                <w:sz w:val="24"/>
              </w:rPr>
            </w:pPr>
          </w:p>
        </w:tc>
        <w:tc>
          <w:tcPr>
            <w:tcW w:w="1033" w:type="dxa"/>
          </w:tcPr>
          <w:p w14:paraId="048E3DC8" w14:textId="77777777" w:rsidR="006B5E82" w:rsidRDefault="006B5E82" w:rsidP="00B963A9">
            <w:pPr>
              <w:pStyle w:val="TableParagraph"/>
              <w:rPr>
                <w:sz w:val="20"/>
              </w:rPr>
            </w:pPr>
          </w:p>
        </w:tc>
      </w:tr>
      <w:tr w:rsidR="006B5E82" w14:paraId="76EA96DA" w14:textId="77777777" w:rsidTr="006B5E82">
        <w:trPr>
          <w:trHeight w:val="277"/>
        </w:trPr>
        <w:tc>
          <w:tcPr>
            <w:tcW w:w="3285" w:type="dxa"/>
          </w:tcPr>
          <w:p w14:paraId="67E2B5C1" w14:textId="77777777" w:rsidR="006B5E82" w:rsidRDefault="006B5E82" w:rsidP="00B963A9">
            <w:pPr>
              <w:pStyle w:val="TableParagraph"/>
              <w:spacing w:line="258" w:lineRule="exact"/>
              <w:ind w:left="11"/>
              <w:rPr>
                <w:sz w:val="24"/>
              </w:rPr>
            </w:pPr>
            <w:r>
              <w:rPr>
                <w:sz w:val="24"/>
              </w:rPr>
              <w:t>«</w:t>
            </w:r>
            <w:proofErr w:type="spellStart"/>
            <w:r>
              <w:rPr>
                <w:sz w:val="24"/>
              </w:rPr>
              <w:t>Передай</w:t>
            </w:r>
            <w:proofErr w:type="spellEnd"/>
            <w:r>
              <w:rPr>
                <w:sz w:val="24"/>
              </w:rPr>
              <w:t xml:space="preserve"> </w:t>
            </w:r>
            <w:proofErr w:type="spellStart"/>
            <w:r>
              <w:rPr>
                <w:sz w:val="24"/>
              </w:rPr>
              <w:t>мяч</w:t>
            </w:r>
            <w:proofErr w:type="spellEnd"/>
            <w:r>
              <w:rPr>
                <w:spacing w:val="-1"/>
                <w:sz w:val="24"/>
              </w:rPr>
              <w:t xml:space="preserve"> </w:t>
            </w:r>
            <w:r>
              <w:rPr>
                <w:sz w:val="24"/>
              </w:rPr>
              <w:t>и</w:t>
            </w:r>
            <w:r>
              <w:rPr>
                <w:spacing w:val="-5"/>
                <w:sz w:val="24"/>
              </w:rPr>
              <w:t xml:space="preserve"> </w:t>
            </w:r>
            <w:proofErr w:type="spellStart"/>
            <w:r>
              <w:rPr>
                <w:sz w:val="24"/>
              </w:rPr>
              <w:t>выходи</w:t>
            </w:r>
            <w:proofErr w:type="spellEnd"/>
            <w:r>
              <w:rPr>
                <w:sz w:val="24"/>
              </w:rPr>
              <w:t>»</w:t>
            </w:r>
          </w:p>
        </w:tc>
        <w:tc>
          <w:tcPr>
            <w:tcW w:w="821" w:type="dxa"/>
          </w:tcPr>
          <w:p w14:paraId="7F63A9A4" w14:textId="77777777" w:rsidR="006B5E82" w:rsidRDefault="006B5E82" w:rsidP="00B963A9">
            <w:pPr>
              <w:pStyle w:val="TableParagraph"/>
              <w:spacing w:line="258" w:lineRule="exact"/>
              <w:ind w:right="325"/>
              <w:jc w:val="right"/>
              <w:rPr>
                <w:sz w:val="24"/>
              </w:rPr>
            </w:pPr>
            <w:r>
              <w:rPr>
                <w:sz w:val="24"/>
              </w:rPr>
              <w:t>+</w:t>
            </w:r>
          </w:p>
        </w:tc>
        <w:tc>
          <w:tcPr>
            <w:tcW w:w="816" w:type="dxa"/>
          </w:tcPr>
          <w:p w14:paraId="2D6FF470" w14:textId="77777777" w:rsidR="006B5E82" w:rsidRDefault="006B5E82" w:rsidP="00B963A9">
            <w:pPr>
              <w:pStyle w:val="TableParagraph"/>
              <w:spacing w:line="258" w:lineRule="exact"/>
              <w:ind w:left="19"/>
              <w:jc w:val="center"/>
              <w:rPr>
                <w:sz w:val="24"/>
              </w:rPr>
            </w:pPr>
            <w:r>
              <w:rPr>
                <w:sz w:val="24"/>
              </w:rPr>
              <w:t>+</w:t>
            </w:r>
          </w:p>
        </w:tc>
        <w:tc>
          <w:tcPr>
            <w:tcW w:w="547" w:type="dxa"/>
          </w:tcPr>
          <w:p w14:paraId="3B0129E8" w14:textId="77777777" w:rsidR="006B5E82" w:rsidRDefault="006B5E82" w:rsidP="00B963A9">
            <w:pPr>
              <w:pStyle w:val="TableParagraph"/>
              <w:spacing w:line="258" w:lineRule="exact"/>
              <w:ind w:right="185"/>
              <w:jc w:val="right"/>
              <w:rPr>
                <w:sz w:val="24"/>
              </w:rPr>
            </w:pPr>
            <w:r>
              <w:rPr>
                <w:sz w:val="24"/>
              </w:rPr>
              <w:t>+</w:t>
            </w:r>
          </w:p>
        </w:tc>
        <w:tc>
          <w:tcPr>
            <w:tcW w:w="548" w:type="dxa"/>
          </w:tcPr>
          <w:p w14:paraId="36B16C1E" w14:textId="77777777" w:rsidR="006B5E82" w:rsidRDefault="006B5E82" w:rsidP="00B963A9">
            <w:pPr>
              <w:pStyle w:val="TableParagraph"/>
              <w:rPr>
                <w:sz w:val="20"/>
              </w:rPr>
            </w:pPr>
          </w:p>
        </w:tc>
        <w:tc>
          <w:tcPr>
            <w:tcW w:w="687" w:type="dxa"/>
          </w:tcPr>
          <w:p w14:paraId="4F8D95A3" w14:textId="77777777" w:rsidR="006B5E82" w:rsidRDefault="006B5E82" w:rsidP="00B963A9">
            <w:pPr>
              <w:pStyle w:val="TableParagraph"/>
              <w:rPr>
                <w:sz w:val="20"/>
              </w:rPr>
            </w:pPr>
          </w:p>
        </w:tc>
        <w:tc>
          <w:tcPr>
            <w:tcW w:w="548" w:type="dxa"/>
          </w:tcPr>
          <w:p w14:paraId="05B266C9" w14:textId="77777777" w:rsidR="006B5E82" w:rsidRDefault="006B5E82" w:rsidP="00B963A9">
            <w:pPr>
              <w:pStyle w:val="TableParagraph"/>
              <w:rPr>
                <w:sz w:val="20"/>
              </w:rPr>
            </w:pPr>
          </w:p>
        </w:tc>
        <w:tc>
          <w:tcPr>
            <w:tcW w:w="682" w:type="dxa"/>
          </w:tcPr>
          <w:p w14:paraId="281DD4F5" w14:textId="77777777" w:rsidR="006B5E82" w:rsidRDefault="006B5E82" w:rsidP="00B963A9">
            <w:pPr>
              <w:pStyle w:val="TableParagraph"/>
              <w:rPr>
                <w:sz w:val="20"/>
              </w:rPr>
            </w:pPr>
          </w:p>
        </w:tc>
        <w:tc>
          <w:tcPr>
            <w:tcW w:w="961" w:type="dxa"/>
          </w:tcPr>
          <w:p w14:paraId="1B7F8DBA" w14:textId="77777777" w:rsidR="006B5E82" w:rsidRDefault="006B5E82" w:rsidP="00B963A9">
            <w:pPr>
              <w:pStyle w:val="TableParagraph"/>
              <w:rPr>
                <w:sz w:val="20"/>
              </w:rPr>
            </w:pPr>
          </w:p>
        </w:tc>
        <w:tc>
          <w:tcPr>
            <w:tcW w:w="1033" w:type="dxa"/>
          </w:tcPr>
          <w:p w14:paraId="076CE06E" w14:textId="77777777" w:rsidR="006B5E82" w:rsidRDefault="006B5E82" w:rsidP="00B963A9">
            <w:pPr>
              <w:pStyle w:val="TableParagraph"/>
              <w:rPr>
                <w:sz w:val="20"/>
              </w:rPr>
            </w:pPr>
          </w:p>
        </w:tc>
      </w:tr>
      <w:tr w:rsidR="006B5E82" w14:paraId="46C4272F" w14:textId="77777777" w:rsidTr="006B5E82">
        <w:trPr>
          <w:trHeight w:val="277"/>
        </w:trPr>
        <w:tc>
          <w:tcPr>
            <w:tcW w:w="3285" w:type="dxa"/>
          </w:tcPr>
          <w:p w14:paraId="20AA208F" w14:textId="77777777" w:rsidR="006B5E82" w:rsidRDefault="006B5E82" w:rsidP="00B963A9">
            <w:pPr>
              <w:pStyle w:val="TableParagraph"/>
              <w:spacing w:line="258" w:lineRule="exact"/>
              <w:ind w:left="11"/>
              <w:rPr>
                <w:sz w:val="24"/>
              </w:rPr>
            </w:pPr>
            <w:proofErr w:type="spellStart"/>
            <w:r>
              <w:rPr>
                <w:sz w:val="24"/>
              </w:rPr>
              <w:lastRenderedPageBreak/>
              <w:t>Заслон</w:t>
            </w:r>
            <w:proofErr w:type="spellEnd"/>
          </w:p>
        </w:tc>
        <w:tc>
          <w:tcPr>
            <w:tcW w:w="821" w:type="dxa"/>
          </w:tcPr>
          <w:p w14:paraId="39AFCF10" w14:textId="77777777" w:rsidR="006B5E82" w:rsidRDefault="006B5E82" w:rsidP="00B963A9">
            <w:pPr>
              <w:pStyle w:val="TableParagraph"/>
              <w:rPr>
                <w:sz w:val="20"/>
              </w:rPr>
            </w:pPr>
          </w:p>
        </w:tc>
        <w:tc>
          <w:tcPr>
            <w:tcW w:w="816" w:type="dxa"/>
          </w:tcPr>
          <w:p w14:paraId="28A76CBC" w14:textId="77777777" w:rsidR="006B5E82" w:rsidRDefault="006B5E82" w:rsidP="00B963A9">
            <w:pPr>
              <w:pStyle w:val="TableParagraph"/>
              <w:rPr>
                <w:sz w:val="20"/>
              </w:rPr>
            </w:pPr>
          </w:p>
        </w:tc>
        <w:tc>
          <w:tcPr>
            <w:tcW w:w="547" w:type="dxa"/>
          </w:tcPr>
          <w:p w14:paraId="3A032C8F" w14:textId="77777777" w:rsidR="006B5E82" w:rsidRDefault="006B5E82" w:rsidP="00B963A9">
            <w:pPr>
              <w:pStyle w:val="TableParagraph"/>
              <w:spacing w:line="258" w:lineRule="exact"/>
              <w:ind w:right="185"/>
              <w:jc w:val="right"/>
              <w:rPr>
                <w:sz w:val="24"/>
              </w:rPr>
            </w:pPr>
            <w:r>
              <w:rPr>
                <w:sz w:val="24"/>
              </w:rPr>
              <w:t>+</w:t>
            </w:r>
          </w:p>
        </w:tc>
        <w:tc>
          <w:tcPr>
            <w:tcW w:w="548" w:type="dxa"/>
          </w:tcPr>
          <w:p w14:paraId="26D12FA2" w14:textId="77777777" w:rsidR="006B5E82" w:rsidRDefault="006B5E82" w:rsidP="00B963A9">
            <w:pPr>
              <w:pStyle w:val="TableParagraph"/>
              <w:spacing w:line="258" w:lineRule="exact"/>
              <w:ind w:right="186"/>
              <w:jc w:val="right"/>
              <w:rPr>
                <w:sz w:val="24"/>
              </w:rPr>
            </w:pPr>
            <w:r>
              <w:rPr>
                <w:sz w:val="24"/>
              </w:rPr>
              <w:t>+</w:t>
            </w:r>
          </w:p>
        </w:tc>
        <w:tc>
          <w:tcPr>
            <w:tcW w:w="687" w:type="dxa"/>
          </w:tcPr>
          <w:p w14:paraId="421D30D8" w14:textId="77777777" w:rsidR="006B5E82" w:rsidRDefault="006B5E82" w:rsidP="00B963A9">
            <w:pPr>
              <w:pStyle w:val="TableParagraph"/>
              <w:spacing w:line="258" w:lineRule="exact"/>
              <w:ind w:right="258"/>
              <w:jc w:val="right"/>
              <w:rPr>
                <w:sz w:val="24"/>
              </w:rPr>
            </w:pPr>
            <w:r>
              <w:rPr>
                <w:sz w:val="24"/>
              </w:rPr>
              <w:t>+</w:t>
            </w:r>
          </w:p>
        </w:tc>
        <w:tc>
          <w:tcPr>
            <w:tcW w:w="548" w:type="dxa"/>
          </w:tcPr>
          <w:p w14:paraId="74E7A3E2" w14:textId="77777777" w:rsidR="006B5E82" w:rsidRDefault="006B5E82" w:rsidP="00B963A9">
            <w:pPr>
              <w:pStyle w:val="TableParagraph"/>
              <w:spacing w:line="258" w:lineRule="exact"/>
              <w:ind w:right="187"/>
              <w:jc w:val="right"/>
              <w:rPr>
                <w:sz w:val="24"/>
              </w:rPr>
            </w:pPr>
            <w:r>
              <w:rPr>
                <w:sz w:val="24"/>
              </w:rPr>
              <w:t>+</w:t>
            </w:r>
          </w:p>
        </w:tc>
        <w:tc>
          <w:tcPr>
            <w:tcW w:w="682" w:type="dxa"/>
          </w:tcPr>
          <w:p w14:paraId="75871800" w14:textId="77777777" w:rsidR="006B5E82" w:rsidRDefault="006B5E82" w:rsidP="00B963A9">
            <w:pPr>
              <w:pStyle w:val="TableParagraph"/>
              <w:spacing w:line="258" w:lineRule="exact"/>
              <w:ind w:right="254"/>
              <w:jc w:val="right"/>
              <w:rPr>
                <w:sz w:val="24"/>
              </w:rPr>
            </w:pPr>
            <w:r>
              <w:rPr>
                <w:sz w:val="24"/>
              </w:rPr>
              <w:t>+</w:t>
            </w:r>
          </w:p>
        </w:tc>
        <w:tc>
          <w:tcPr>
            <w:tcW w:w="961" w:type="dxa"/>
          </w:tcPr>
          <w:p w14:paraId="5AB09E6D" w14:textId="77777777" w:rsidR="006B5E82" w:rsidRDefault="006B5E82" w:rsidP="00B963A9">
            <w:pPr>
              <w:pStyle w:val="TableParagraph"/>
              <w:spacing w:line="258" w:lineRule="exact"/>
              <w:ind w:right="394"/>
              <w:jc w:val="right"/>
              <w:rPr>
                <w:sz w:val="24"/>
              </w:rPr>
            </w:pPr>
          </w:p>
        </w:tc>
        <w:tc>
          <w:tcPr>
            <w:tcW w:w="1033" w:type="dxa"/>
          </w:tcPr>
          <w:p w14:paraId="44BAA120" w14:textId="77777777" w:rsidR="006B5E82" w:rsidRDefault="006B5E82" w:rsidP="00B963A9">
            <w:pPr>
              <w:pStyle w:val="TableParagraph"/>
              <w:rPr>
                <w:sz w:val="20"/>
              </w:rPr>
            </w:pPr>
          </w:p>
        </w:tc>
      </w:tr>
      <w:tr w:rsidR="006B5E82" w14:paraId="3312B0A2" w14:textId="77777777" w:rsidTr="006B5E82">
        <w:trPr>
          <w:trHeight w:val="277"/>
        </w:trPr>
        <w:tc>
          <w:tcPr>
            <w:tcW w:w="3285" w:type="dxa"/>
          </w:tcPr>
          <w:p w14:paraId="6E2018C1" w14:textId="77777777" w:rsidR="006B5E82" w:rsidRDefault="006B5E82" w:rsidP="00B963A9">
            <w:pPr>
              <w:pStyle w:val="TableParagraph"/>
              <w:spacing w:line="258" w:lineRule="exact"/>
              <w:ind w:left="11"/>
              <w:rPr>
                <w:sz w:val="24"/>
              </w:rPr>
            </w:pPr>
            <w:proofErr w:type="spellStart"/>
            <w:r>
              <w:rPr>
                <w:sz w:val="24"/>
              </w:rPr>
              <w:t>Наведение</w:t>
            </w:r>
            <w:proofErr w:type="spellEnd"/>
          </w:p>
        </w:tc>
        <w:tc>
          <w:tcPr>
            <w:tcW w:w="821" w:type="dxa"/>
          </w:tcPr>
          <w:p w14:paraId="6062866B" w14:textId="77777777" w:rsidR="006B5E82" w:rsidRDefault="006B5E82" w:rsidP="00B963A9">
            <w:pPr>
              <w:pStyle w:val="TableParagraph"/>
              <w:rPr>
                <w:sz w:val="20"/>
              </w:rPr>
            </w:pPr>
          </w:p>
        </w:tc>
        <w:tc>
          <w:tcPr>
            <w:tcW w:w="816" w:type="dxa"/>
          </w:tcPr>
          <w:p w14:paraId="3ECB9CB3" w14:textId="77777777" w:rsidR="006B5E82" w:rsidRDefault="006B5E82" w:rsidP="00B963A9">
            <w:pPr>
              <w:pStyle w:val="TableParagraph"/>
              <w:spacing w:line="258" w:lineRule="exact"/>
              <w:ind w:left="19"/>
              <w:jc w:val="center"/>
              <w:rPr>
                <w:sz w:val="24"/>
              </w:rPr>
            </w:pPr>
            <w:r>
              <w:rPr>
                <w:sz w:val="24"/>
              </w:rPr>
              <w:t>+</w:t>
            </w:r>
          </w:p>
        </w:tc>
        <w:tc>
          <w:tcPr>
            <w:tcW w:w="547" w:type="dxa"/>
          </w:tcPr>
          <w:p w14:paraId="24475319" w14:textId="77777777" w:rsidR="006B5E82" w:rsidRDefault="006B5E82" w:rsidP="00B963A9">
            <w:pPr>
              <w:pStyle w:val="TableParagraph"/>
              <w:spacing w:line="258" w:lineRule="exact"/>
              <w:ind w:right="185"/>
              <w:jc w:val="right"/>
              <w:rPr>
                <w:sz w:val="24"/>
              </w:rPr>
            </w:pPr>
            <w:r>
              <w:rPr>
                <w:sz w:val="24"/>
              </w:rPr>
              <w:t>+</w:t>
            </w:r>
          </w:p>
        </w:tc>
        <w:tc>
          <w:tcPr>
            <w:tcW w:w="548" w:type="dxa"/>
          </w:tcPr>
          <w:p w14:paraId="5F4BB847" w14:textId="77777777" w:rsidR="006B5E82" w:rsidRDefault="006B5E82" w:rsidP="00B963A9">
            <w:pPr>
              <w:pStyle w:val="TableParagraph"/>
              <w:spacing w:line="258" w:lineRule="exact"/>
              <w:ind w:right="186"/>
              <w:jc w:val="right"/>
              <w:rPr>
                <w:sz w:val="24"/>
              </w:rPr>
            </w:pPr>
            <w:r>
              <w:rPr>
                <w:sz w:val="24"/>
              </w:rPr>
              <w:t>+</w:t>
            </w:r>
          </w:p>
        </w:tc>
        <w:tc>
          <w:tcPr>
            <w:tcW w:w="687" w:type="dxa"/>
          </w:tcPr>
          <w:p w14:paraId="76E95F98" w14:textId="77777777" w:rsidR="006B5E82" w:rsidRDefault="006B5E82" w:rsidP="00B963A9">
            <w:pPr>
              <w:pStyle w:val="TableParagraph"/>
              <w:spacing w:line="258" w:lineRule="exact"/>
              <w:ind w:right="258"/>
              <w:jc w:val="right"/>
              <w:rPr>
                <w:sz w:val="24"/>
              </w:rPr>
            </w:pPr>
            <w:r>
              <w:rPr>
                <w:sz w:val="24"/>
              </w:rPr>
              <w:t>+</w:t>
            </w:r>
          </w:p>
        </w:tc>
        <w:tc>
          <w:tcPr>
            <w:tcW w:w="548" w:type="dxa"/>
          </w:tcPr>
          <w:p w14:paraId="72054852" w14:textId="77777777" w:rsidR="006B5E82" w:rsidRDefault="006B5E82" w:rsidP="00B963A9">
            <w:pPr>
              <w:pStyle w:val="TableParagraph"/>
              <w:spacing w:line="258" w:lineRule="exact"/>
              <w:ind w:right="187"/>
              <w:jc w:val="right"/>
              <w:rPr>
                <w:sz w:val="24"/>
              </w:rPr>
            </w:pPr>
            <w:r>
              <w:rPr>
                <w:sz w:val="24"/>
              </w:rPr>
              <w:t>+</w:t>
            </w:r>
          </w:p>
        </w:tc>
        <w:tc>
          <w:tcPr>
            <w:tcW w:w="682" w:type="dxa"/>
          </w:tcPr>
          <w:p w14:paraId="4FB4669A" w14:textId="77777777" w:rsidR="006B5E82" w:rsidRDefault="006B5E82" w:rsidP="00B963A9">
            <w:pPr>
              <w:pStyle w:val="TableParagraph"/>
              <w:spacing w:line="258" w:lineRule="exact"/>
              <w:ind w:right="254"/>
              <w:jc w:val="right"/>
              <w:rPr>
                <w:sz w:val="24"/>
              </w:rPr>
            </w:pPr>
            <w:r>
              <w:rPr>
                <w:sz w:val="24"/>
              </w:rPr>
              <w:t>+</w:t>
            </w:r>
          </w:p>
        </w:tc>
        <w:tc>
          <w:tcPr>
            <w:tcW w:w="961" w:type="dxa"/>
          </w:tcPr>
          <w:p w14:paraId="56D102AD" w14:textId="77777777" w:rsidR="006B5E82" w:rsidRDefault="006B5E82" w:rsidP="00B963A9">
            <w:pPr>
              <w:pStyle w:val="TableParagraph"/>
              <w:rPr>
                <w:sz w:val="20"/>
              </w:rPr>
            </w:pPr>
          </w:p>
        </w:tc>
        <w:tc>
          <w:tcPr>
            <w:tcW w:w="1033" w:type="dxa"/>
          </w:tcPr>
          <w:p w14:paraId="2B6093CC" w14:textId="77777777" w:rsidR="006B5E82" w:rsidRDefault="006B5E82" w:rsidP="00B963A9">
            <w:pPr>
              <w:pStyle w:val="TableParagraph"/>
              <w:rPr>
                <w:sz w:val="20"/>
              </w:rPr>
            </w:pPr>
          </w:p>
        </w:tc>
      </w:tr>
      <w:tr w:rsidR="006B5E82" w14:paraId="62F4C71F" w14:textId="77777777" w:rsidTr="006B5E82">
        <w:trPr>
          <w:trHeight w:val="272"/>
        </w:trPr>
        <w:tc>
          <w:tcPr>
            <w:tcW w:w="3285" w:type="dxa"/>
          </w:tcPr>
          <w:p w14:paraId="6F0F012E" w14:textId="77777777" w:rsidR="006B5E82" w:rsidRDefault="006B5E82" w:rsidP="00B963A9">
            <w:pPr>
              <w:pStyle w:val="TableParagraph"/>
              <w:spacing w:line="253" w:lineRule="exact"/>
              <w:ind w:left="11"/>
              <w:rPr>
                <w:sz w:val="24"/>
              </w:rPr>
            </w:pPr>
            <w:proofErr w:type="spellStart"/>
            <w:r>
              <w:rPr>
                <w:sz w:val="24"/>
              </w:rPr>
              <w:t>Пересечение</w:t>
            </w:r>
            <w:proofErr w:type="spellEnd"/>
          </w:p>
        </w:tc>
        <w:tc>
          <w:tcPr>
            <w:tcW w:w="821" w:type="dxa"/>
          </w:tcPr>
          <w:p w14:paraId="2DAD22BF" w14:textId="77777777" w:rsidR="006B5E82" w:rsidRDefault="006B5E82" w:rsidP="00B963A9">
            <w:pPr>
              <w:pStyle w:val="TableParagraph"/>
              <w:rPr>
                <w:sz w:val="20"/>
              </w:rPr>
            </w:pPr>
          </w:p>
        </w:tc>
        <w:tc>
          <w:tcPr>
            <w:tcW w:w="816" w:type="dxa"/>
          </w:tcPr>
          <w:p w14:paraId="661AB58D" w14:textId="77777777" w:rsidR="006B5E82" w:rsidRDefault="006B5E82" w:rsidP="00B963A9">
            <w:pPr>
              <w:pStyle w:val="TableParagraph"/>
              <w:spacing w:line="253" w:lineRule="exact"/>
              <w:ind w:left="19"/>
              <w:jc w:val="center"/>
              <w:rPr>
                <w:sz w:val="24"/>
              </w:rPr>
            </w:pPr>
            <w:r>
              <w:rPr>
                <w:sz w:val="24"/>
              </w:rPr>
              <w:t>+</w:t>
            </w:r>
          </w:p>
        </w:tc>
        <w:tc>
          <w:tcPr>
            <w:tcW w:w="547" w:type="dxa"/>
          </w:tcPr>
          <w:p w14:paraId="29B3DCF5" w14:textId="77777777" w:rsidR="006B5E82" w:rsidRDefault="006B5E82" w:rsidP="00B963A9">
            <w:pPr>
              <w:pStyle w:val="TableParagraph"/>
              <w:spacing w:line="253" w:lineRule="exact"/>
              <w:ind w:right="185"/>
              <w:jc w:val="right"/>
              <w:rPr>
                <w:sz w:val="24"/>
              </w:rPr>
            </w:pPr>
            <w:r>
              <w:rPr>
                <w:sz w:val="24"/>
              </w:rPr>
              <w:t>+</w:t>
            </w:r>
          </w:p>
        </w:tc>
        <w:tc>
          <w:tcPr>
            <w:tcW w:w="548" w:type="dxa"/>
          </w:tcPr>
          <w:p w14:paraId="74306AB5" w14:textId="77777777" w:rsidR="006B5E82" w:rsidRDefault="006B5E82" w:rsidP="00B963A9">
            <w:pPr>
              <w:pStyle w:val="TableParagraph"/>
              <w:spacing w:line="253" w:lineRule="exact"/>
              <w:ind w:right="186"/>
              <w:jc w:val="right"/>
              <w:rPr>
                <w:sz w:val="24"/>
              </w:rPr>
            </w:pPr>
            <w:r>
              <w:rPr>
                <w:sz w:val="24"/>
              </w:rPr>
              <w:t>+</w:t>
            </w:r>
          </w:p>
        </w:tc>
        <w:tc>
          <w:tcPr>
            <w:tcW w:w="687" w:type="dxa"/>
          </w:tcPr>
          <w:p w14:paraId="007A9B71" w14:textId="77777777" w:rsidR="006B5E82" w:rsidRDefault="006B5E82" w:rsidP="00B963A9">
            <w:pPr>
              <w:pStyle w:val="TableParagraph"/>
              <w:spacing w:line="253" w:lineRule="exact"/>
              <w:ind w:right="258"/>
              <w:jc w:val="right"/>
              <w:rPr>
                <w:sz w:val="24"/>
              </w:rPr>
            </w:pPr>
            <w:r>
              <w:rPr>
                <w:sz w:val="24"/>
              </w:rPr>
              <w:t>+</w:t>
            </w:r>
          </w:p>
        </w:tc>
        <w:tc>
          <w:tcPr>
            <w:tcW w:w="548" w:type="dxa"/>
          </w:tcPr>
          <w:p w14:paraId="7AA9F0ED" w14:textId="77777777" w:rsidR="006B5E82" w:rsidRDefault="006B5E82" w:rsidP="00B963A9">
            <w:pPr>
              <w:pStyle w:val="TableParagraph"/>
              <w:spacing w:line="253" w:lineRule="exact"/>
              <w:ind w:right="187"/>
              <w:jc w:val="right"/>
              <w:rPr>
                <w:sz w:val="24"/>
              </w:rPr>
            </w:pPr>
            <w:r>
              <w:rPr>
                <w:sz w:val="24"/>
              </w:rPr>
              <w:t>+</w:t>
            </w:r>
          </w:p>
        </w:tc>
        <w:tc>
          <w:tcPr>
            <w:tcW w:w="682" w:type="dxa"/>
          </w:tcPr>
          <w:p w14:paraId="648C9AC0" w14:textId="77777777" w:rsidR="006B5E82" w:rsidRDefault="006B5E82" w:rsidP="00B963A9">
            <w:pPr>
              <w:pStyle w:val="TableParagraph"/>
              <w:spacing w:line="253" w:lineRule="exact"/>
              <w:ind w:right="254"/>
              <w:jc w:val="right"/>
              <w:rPr>
                <w:sz w:val="24"/>
              </w:rPr>
            </w:pPr>
            <w:r>
              <w:rPr>
                <w:sz w:val="24"/>
              </w:rPr>
              <w:t>+</w:t>
            </w:r>
          </w:p>
        </w:tc>
        <w:tc>
          <w:tcPr>
            <w:tcW w:w="961" w:type="dxa"/>
          </w:tcPr>
          <w:p w14:paraId="0119974A" w14:textId="77777777" w:rsidR="006B5E82" w:rsidRDefault="006B5E82" w:rsidP="00B963A9">
            <w:pPr>
              <w:pStyle w:val="TableParagraph"/>
              <w:spacing w:line="253" w:lineRule="exact"/>
              <w:ind w:right="394"/>
              <w:jc w:val="right"/>
              <w:rPr>
                <w:sz w:val="24"/>
              </w:rPr>
            </w:pPr>
          </w:p>
        </w:tc>
        <w:tc>
          <w:tcPr>
            <w:tcW w:w="1033" w:type="dxa"/>
          </w:tcPr>
          <w:p w14:paraId="4DCD95B3" w14:textId="77777777" w:rsidR="006B5E82" w:rsidRDefault="006B5E82" w:rsidP="00B963A9">
            <w:pPr>
              <w:pStyle w:val="TableParagraph"/>
              <w:rPr>
                <w:sz w:val="20"/>
              </w:rPr>
            </w:pPr>
          </w:p>
        </w:tc>
      </w:tr>
      <w:tr w:rsidR="006B5E82" w14:paraId="5682B67C" w14:textId="77777777" w:rsidTr="006B5E82">
        <w:trPr>
          <w:trHeight w:val="277"/>
        </w:trPr>
        <w:tc>
          <w:tcPr>
            <w:tcW w:w="3285" w:type="dxa"/>
          </w:tcPr>
          <w:p w14:paraId="6387E66C" w14:textId="77777777" w:rsidR="006B5E82" w:rsidRDefault="006B5E82" w:rsidP="00B963A9">
            <w:pPr>
              <w:pStyle w:val="TableParagraph"/>
              <w:spacing w:line="258" w:lineRule="exact"/>
              <w:ind w:left="11"/>
              <w:rPr>
                <w:sz w:val="24"/>
              </w:rPr>
            </w:pPr>
            <w:proofErr w:type="spellStart"/>
            <w:r>
              <w:rPr>
                <w:sz w:val="24"/>
              </w:rPr>
              <w:t>Треугольник</w:t>
            </w:r>
            <w:proofErr w:type="spellEnd"/>
          </w:p>
        </w:tc>
        <w:tc>
          <w:tcPr>
            <w:tcW w:w="821" w:type="dxa"/>
          </w:tcPr>
          <w:p w14:paraId="6F9FA83B" w14:textId="77777777" w:rsidR="006B5E82" w:rsidRDefault="006B5E82" w:rsidP="00B963A9">
            <w:pPr>
              <w:pStyle w:val="TableParagraph"/>
              <w:rPr>
                <w:sz w:val="20"/>
              </w:rPr>
            </w:pPr>
          </w:p>
        </w:tc>
        <w:tc>
          <w:tcPr>
            <w:tcW w:w="816" w:type="dxa"/>
          </w:tcPr>
          <w:p w14:paraId="5B05C7F5" w14:textId="77777777" w:rsidR="006B5E82" w:rsidRDefault="006B5E82" w:rsidP="00B963A9">
            <w:pPr>
              <w:pStyle w:val="TableParagraph"/>
              <w:rPr>
                <w:sz w:val="20"/>
              </w:rPr>
            </w:pPr>
          </w:p>
        </w:tc>
        <w:tc>
          <w:tcPr>
            <w:tcW w:w="547" w:type="dxa"/>
          </w:tcPr>
          <w:p w14:paraId="07D4EAD5" w14:textId="77777777" w:rsidR="006B5E82" w:rsidRDefault="006B5E82" w:rsidP="00B963A9">
            <w:pPr>
              <w:pStyle w:val="TableParagraph"/>
              <w:spacing w:line="258" w:lineRule="exact"/>
              <w:ind w:right="185"/>
              <w:jc w:val="right"/>
              <w:rPr>
                <w:sz w:val="24"/>
              </w:rPr>
            </w:pPr>
            <w:r>
              <w:rPr>
                <w:sz w:val="24"/>
              </w:rPr>
              <w:t>+</w:t>
            </w:r>
          </w:p>
        </w:tc>
        <w:tc>
          <w:tcPr>
            <w:tcW w:w="548" w:type="dxa"/>
          </w:tcPr>
          <w:p w14:paraId="0E41A547" w14:textId="77777777" w:rsidR="006B5E82" w:rsidRDefault="006B5E82" w:rsidP="00B963A9">
            <w:pPr>
              <w:pStyle w:val="TableParagraph"/>
              <w:spacing w:line="258" w:lineRule="exact"/>
              <w:ind w:right="186"/>
              <w:jc w:val="right"/>
              <w:rPr>
                <w:sz w:val="24"/>
              </w:rPr>
            </w:pPr>
            <w:r>
              <w:rPr>
                <w:sz w:val="24"/>
              </w:rPr>
              <w:t>+</w:t>
            </w:r>
          </w:p>
        </w:tc>
        <w:tc>
          <w:tcPr>
            <w:tcW w:w="687" w:type="dxa"/>
          </w:tcPr>
          <w:p w14:paraId="076E5B9B" w14:textId="77777777" w:rsidR="006B5E82" w:rsidRDefault="006B5E82" w:rsidP="00B963A9">
            <w:pPr>
              <w:pStyle w:val="TableParagraph"/>
              <w:spacing w:line="258" w:lineRule="exact"/>
              <w:ind w:right="258"/>
              <w:jc w:val="right"/>
              <w:rPr>
                <w:sz w:val="24"/>
              </w:rPr>
            </w:pPr>
            <w:r>
              <w:rPr>
                <w:sz w:val="24"/>
              </w:rPr>
              <w:t>+</w:t>
            </w:r>
          </w:p>
        </w:tc>
        <w:tc>
          <w:tcPr>
            <w:tcW w:w="548" w:type="dxa"/>
          </w:tcPr>
          <w:p w14:paraId="2FBCEF60" w14:textId="77777777" w:rsidR="006B5E82" w:rsidRDefault="006B5E82" w:rsidP="00B963A9">
            <w:pPr>
              <w:pStyle w:val="TableParagraph"/>
              <w:spacing w:line="258" w:lineRule="exact"/>
              <w:ind w:right="187"/>
              <w:jc w:val="right"/>
              <w:rPr>
                <w:sz w:val="24"/>
              </w:rPr>
            </w:pPr>
            <w:r>
              <w:rPr>
                <w:sz w:val="24"/>
              </w:rPr>
              <w:t>+</w:t>
            </w:r>
          </w:p>
        </w:tc>
        <w:tc>
          <w:tcPr>
            <w:tcW w:w="682" w:type="dxa"/>
          </w:tcPr>
          <w:p w14:paraId="7E37F3D6" w14:textId="77777777" w:rsidR="006B5E82" w:rsidRDefault="006B5E82" w:rsidP="00B963A9">
            <w:pPr>
              <w:pStyle w:val="TableParagraph"/>
              <w:spacing w:line="258" w:lineRule="exact"/>
              <w:ind w:right="254"/>
              <w:jc w:val="right"/>
              <w:rPr>
                <w:sz w:val="24"/>
              </w:rPr>
            </w:pPr>
            <w:r>
              <w:rPr>
                <w:sz w:val="24"/>
              </w:rPr>
              <w:t>+</w:t>
            </w:r>
          </w:p>
        </w:tc>
        <w:tc>
          <w:tcPr>
            <w:tcW w:w="961" w:type="dxa"/>
          </w:tcPr>
          <w:p w14:paraId="43926143" w14:textId="77777777" w:rsidR="006B5E82" w:rsidRDefault="006B5E82" w:rsidP="00B963A9">
            <w:pPr>
              <w:pStyle w:val="TableParagraph"/>
              <w:spacing w:line="258" w:lineRule="exact"/>
              <w:ind w:right="394"/>
              <w:jc w:val="right"/>
              <w:rPr>
                <w:sz w:val="24"/>
              </w:rPr>
            </w:pPr>
          </w:p>
        </w:tc>
        <w:tc>
          <w:tcPr>
            <w:tcW w:w="1033" w:type="dxa"/>
          </w:tcPr>
          <w:p w14:paraId="61AA1F61" w14:textId="77777777" w:rsidR="006B5E82" w:rsidRDefault="006B5E82" w:rsidP="00B963A9">
            <w:pPr>
              <w:pStyle w:val="TableParagraph"/>
              <w:spacing w:line="258" w:lineRule="exact"/>
              <w:ind w:right="428"/>
              <w:jc w:val="right"/>
              <w:rPr>
                <w:sz w:val="24"/>
              </w:rPr>
            </w:pPr>
          </w:p>
        </w:tc>
      </w:tr>
      <w:tr w:rsidR="006B5E82" w14:paraId="6BC260B9" w14:textId="77777777" w:rsidTr="006B5E82">
        <w:trPr>
          <w:trHeight w:val="278"/>
        </w:trPr>
        <w:tc>
          <w:tcPr>
            <w:tcW w:w="3285" w:type="dxa"/>
          </w:tcPr>
          <w:p w14:paraId="6F9FA29D" w14:textId="77777777" w:rsidR="006B5E82" w:rsidRDefault="006B5E82" w:rsidP="00B963A9">
            <w:pPr>
              <w:pStyle w:val="TableParagraph"/>
              <w:spacing w:line="258" w:lineRule="exact"/>
              <w:ind w:left="11"/>
              <w:rPr>
                <w:sz w:val="24"/>
              </w:rPr>
            </w:pPr>
            <w:proofErr w:type="spellStart"/>
            <w:r>
              <w:rPr>
                <w:sz w:val="24"/>
              </w:rPr>
              <w:t>Тройка</w:t>
            </w:r>
            <w:proofErr w:type="spellEnd"/>
          </w:p>
        </w:tc>
        <w:tc>
          <w:tcPr>
            <w:tcW w:w="821" w:type="dxa"/>
          </w:tcPr>
          <w:p w14:paraId="5A2E4CA2" w14:textId="77777777" w:rsidR="006B5E82" w:rsidRDefault="006B5E82" w:rsidP="00B963A9">
            <w:pPr>
              <w:pStyle w:val="TableParagraph"/>
              <w:rPr>
                <w:sz w:val="20"/>
              </w:rPr>
            </w:pPr>
          </w:p>
        </w:tc>
        <w:tc>
          <w:tcPr>
            <w:tcW w:w="816" w:type="dxa"/>
          </w:tcPr>
          <w:p w14:paraId="3D3EB666" w14:textId="77777777" w:rsidR="006B5E82" w:rsidRDefault="006B5E82" w:rsidP="00B963A9">
            <w:pPr>
              <w:pStyle w:val="TableParagraph"/>
              <w:rPr>
                <w:sz w:val="20"/>
              </w:rPr>
            </w:pPr>
          </w:p>
        </w:tc>
        <w:tc>
          <w:tcPr>
            <w:tcW w:w="547" w:type="dxa"/>
          </w:tcPr>
          <w:p w14:paraId="29E82ED6" w14:textId="77777777" w:rsidR="006B5E82" w:rsidRDefault="006B5E82" w:rsidP="00B963A9">
            <w:pPr>
              <w:pStyle w:val="TableParagraph"/>
              <w:spacing w:line="258" w:lineRule="exact"/>
              <w:ind w:right="185"/>
              <w:jc w:val="right"/>
              <w:rPr>
                <w:sz w:val="24"/>
              </w:rPr>
            </w:pPr>
            <w:r>
              <w:rPr>
                <w:sz w:val="24"/>
              </w:rPr>
              <w:t>+</w:t>
            </w:r>
          </w:p>
        </w:tc>
        <w:tc>
          <w:tcPr>
            <w:tcW w:w="548" w:type="dxa"/>
          </w:tcPr>
          <w:p w14:paraId="4B59A208" w14:textId="77777777" w:rsidR="006B5E82" w:rsidRDefault="006B5E82" w:rsidP="00B963A9">
            <w:pPr>
              <w:pStyle w:val="TableParagraph"/>
              <w:spacing w:line="258" w:lineRule="exact"/>
              <w:ind w:right="186"/>
              <w:jc w:val="right"/>
              <w:rPr>
                <w:sz w:val="24"/>
              </w:rPr>
            </w:pPr>
            <w:r>
              <w:rPr>
                <w:sz w:val="24"/>
              </w:rPr>
              <w:t>+</w:t>
            </w:r>
          </w:p>
        </w:tc>
        <w:tc>
          <w:tcPr>
            <w:tcW w:w="687" w:type="dxa"/>
          </w:tcPr>
          <w:p w14:paraId="48A9E206" w14:textId="77777777" w:rsidR="006B5E82" w:rsidRDefault="006B5E82" w:rsidP="00B963A9">
            <w:pPr>
              <w:pStyle w:val="TableParagraph"/>
              <w:spacing w:line="258" w:lineRule="exact"/>
              <w:ind w:right="258"/>
              <w:jc w:val="right"/>
              <w:rPr>
                <w:sz w:val="24"/>
              </w:rPr>
            </w:pPr>
            <w:r>
              <w:rPr>
                <w:sz w:val="24"/>
              </w:rPr>
              <w:t>+</w:t>
            </w:r>
          </w:p>
        </w:tc>
        <w:tc>
          <w:tcPr>
            <w:tcW w:w="548" w:type="dxa"/>
          </w:tcPr>
          <w:p w14:paraId="3850E735" w14:textId="77777777" w:rsidR="006B5E82" w:rsidRDefault="006B5E82" w:rsidP="00B963A9">
            <w:pPr>
              <w:pStyle w:val="TableParagraph"/>
              <w:spacing w:line="258" w:lineRule="exact"/>
              <w:ind w:right="187"/>
              <w:jc w:val="right"/>
              <w:rPr>
                <w:sz w:val="24"/>
              </w:rPr>
            </w:pPr>
            <w:r>
              <w:rPr>
                <w:sz w:val="24"/>
              </w:rPr>
              <w:t>+</w:t>
            </w:r>
          </w:p>
        </w:tc>
        <w:tc>
          <w:tcPr>
            <w:tcW w:w="682" w:type="dxa"/>
          </w:tcPr>
          <w:p w14:paraId="12C2ACBB" w14:textId="77777777" w:rsidR="006B5E82" w:rsidRDefault="006B5E82" w:rsidP="00B963A9">
            <w:pPr>
              <w:pStyle w:val="TableParagraph"/>
              <w:spacing w:line="258" w:lineRule="exact"/>
              <w:ind w:right="254"/>
              <w:jc w:val="right"/>
              <w:rPr>
                <w:sz w:val="24"/>
              </w:rPr>
            </w:pPr>
            <w:r>
              <w:rPr>
                <w:sz w:val="24"/>
              </w:rPr>
              <w:t>+</w:t>
            </w:r>
          </w:p>
        </w:tc>
        <w:tc>
          <w:tcPr>
            <w:tcW w:w="961" w:type="dxa"/>
          </w:tcPr>
          <w:p w14:paraId="5169388E" w14:textId="77777777" w:rsidR="006B5E82" w:rsidRDefault="006B5E82" w:rsidP="00B963A9">
            <w:pPr>
              <w:pStyle w:val="TableParagraph"/>
              <w:spacing w:line="258" w:lineRule="exact"/>
              <w:ind w:right="394"/>
              <w:jc w:val="right"/>
              <w:rPr>
                <w:sz w:val="24"/>
              </w:rPr>
            </w:pPr>
          </w:p>
        </w:tc>
        <w:tc>
          <w:tcPr>
            <w:tcW w:w="1033" w:type="dxa"/>
          </w:tcPr>
          <w:p w14:paraId="4CAB8962" w14:textId="77777777" w:rsidR="006B5E82" w:rsidRDefault="006B5E82" w:rsidP="00B963A9">
            <w:pPr>
              <w:pStyle w:val="TableParagraph"/>
              <w:spacing w:line="258" w:lineRule="exact"/>
              <w:ind w:right="428"/>
              <w:jc w:val="right"/>
              <w:rPr>
                <w:sz w:val="24"/>
              </w:rPr>
            </w:pPr>
          </w:p>
        </w:tc>
      </w:tr>
      <w:tr w:rsidR="006B5E82" w14:paraId="34F3970C" w14:textId="77777777" w:rsidTr="006B5E82">
        <w:trPr>
          <w:trHeight w:val="273"/>
        </w:trPr>
        <w:tc>
          <w:tcPr>
            <w:tcW w:w="3285" w:type="dxa"/>
          </w:tcPr>
          <w:p w14:paraId="1B05772B" w14:textId="77777777" w:rsidR="006B5E82" w:rsidRDefault="006B5E82" w:rsidP="00B963A9">
            <w:pPr>
              <w:pStyle w:val="TableParagraph"/>
              <w:spacing w:line="253" w:lineRule="exact"/>
              <w:ind w:left="11"/>
              <w:rPr>
                <w:sz w:val="24"/>
              </w:rPr>
            </w:pPr>
            <w:proofErr w:type="spellStart"/>
            <w:r>
              <w:rPr>
                <w:sz w:val="24"/>
              </w:rPr>
              <w:t>Малая</w:t>
            </w:r>
            <w:proofErr w:type="spellEnd"/>
            <w:r>
              <w:rPr>
                <w:spacing w:val="-4"/>
                <w:sz w:val="24"/>
              </w:rPr>
              <w:t xml:space="preserve"> </w:t>
            </w:r>
            <w:proofErr w:type="spellStart"/>
            <w:r>
              <w:rPr>
                <w:sz w:val="24"/>
              </w:rPr>
              <w:t>восьмерка</w:t>
            </w:r>
            <w:proofErr w:type="spellEnd"/>
          </w:p>
        </w:tc>
        <w:tc>
          <w:tcPr>
            <w:tcW w:w="821" w:type="dxa"/>
          </w:tcPr>
          <w:p w14:paraId="3BB97E12" w14:textId="77777777" w:rsidR="006B5E82" w:rsidRDefault="006B5E82" w:rsidP="00B963A9">
            <w:pPr>
              <w:pStyle w:val="TableParagraph"/>
              <w:rPr>
                <w:sz w:val="20"/>
              </w:rPr>
            </w:pPr>
          </w:p>
        </w:tc>
        <w:tc>
          <w:tcPr>
            <w:tcW w:w="816" w:type="dxa"/>
          </w:tcPr>
          <w:p w14:paraId="56263D06" w14:textId="77777777" w:rsidR="006B5E82" w:rsidRDefault="006B5E82" w:rsidP="00B963A9">
            <w:pPr>
              <w:pStyle w:val="TableParagraph"/>
              <w:rPr>
                <w:sz w:val="20"/>
              </w:rPr>
            </w:pPr>
          </w:p>
        </w:tc>
        <w:tc>
          <w:tcPr>
            <w:tcW w:w="547" w:type="dxa"/>
          </w:tcPr>
          <w:p w14:paraId="13FFE9C5" w14:textId="77777777" w:rsidR="006B5E82" w:rsidRDefault="006B5E82" w:rsidP="00B963A9">
            <w:pPr>
              <w:pStyle w:val="TableParagraph"/>
              <w:rPr>
                <w:sz w:val="20"/>
              </w:rPr>
            </w:pPr>
          </w:p>
        </w:tc>
        <w:tc>
          <w:tcPr>
            <w:tcW w:w="548" w:type="dxa"/>
          </w:tcPr>
          <w:p w14:paraId="5BB7F532" w14:textId="77777777" w:rsidR="006B5E82" w:rsidRDefault="006B5E82" w:rsidP="00B963A9">
            <w:pPr>
              <w:pStyle w:val="TableParagraph"/>
              <w:spacing w:line="253" w:lineRule="exact"/>
              <w:ind w:right="186"/>
              <w:jc w:val="right"/>
              <w:rPr>
                <w:sz w:val="24"/>
              </w:rPr>
            </w:pPr>
            <w:r>
              <w:rPr>
                <w:sz w:val="24"/>
              </w:rPr>
              <w:t>+</w:t>
            </w:r>
          </w:p>
        </w:tc>
        <w:tc>
          <w:tcPr>
            <w:tcW w:w="687" w:type="dxa"/>
          </w:tcPr>
          <w:p w14:paraId="3B4655B5" w14:textId="77777777" w:rsidR="006B5E82" w:rsidRDefault="006B5E82" w:rsidP="00B963A9">
            <w:pPr>
              <w:pStyle w:val="TableParagraph"/>
              <w:spacing w:line="253" w:lineRule="exact"/>
              <w:ind w:right="258"/>
              <w:jc w:val="right"/>
              <w:rPr>
                <w:sz w:val="24"/>
              </w:rPr>
            </w:pPr>
            <w:r>
              <w:rPr>
                <w:sz w:val="24"/>
              </w:rPr>
              <w:t>+</w:t>
            </w:r>
          </w:p>
        </w:tc>
        <w:tc>
          <w:tcPr>
            <w:tcW w:w="548" w:type="dxa"/>
          </w:tcPr>
          <w:p w14:paraId="1452D2BA" w14:textId="77777777" w:rsidR="006B5E82" w:rsidRDefault="006B5E82" w:rsidP="00B963A9">
            <w:pPr>
              <w:pStyle w:val="TableParagraph"/>
              <w:spacing w:line="253" w:lineRule="exact"/>
              <w:ind w:right="187"/>
              <w:jc w:val="right"/>
              <w:rPr>
                <w:sz w:val="24"/>
              </w:rPr>
            </w:pPr>
            <w:r>
              <w:rPr>
                <w:sz w:val="24"/>
              </w:rPr>
              <w:t>+</w:t>
            </w:r>
          </w:p>
        </w:tc>
        <w:tc>
          <w:tcPr>
            <w:tcW w:w="682" w:type="dxa"/>
          </w:tcPr>
          <w:p w14:paraId="486AF878" w14:textId="77777777" w:rsidR="006B5E82" w:rsidRDefault="006B5E82" w:rsidP="00B963A9">
            <w:pPr>
              <w:pStyle w:val="TableParagraph"/>
              <w:spacing w:line="253" w:lineRule="exact"/>
              <w:ind w:right="254"/>
              <w:jc w:val="right"/>
              <w:rPr>
                <w:sz w:val="24"/>
              </w:rPr>
            </w:pPr>
            <w:r>
              <w:rPr>
                <w:sz w:val="24"/>
              </w:rPr>
              <w:t>+</w:t>
            </w:r>
          </w:p>
        </w:tc>
        <w:tc>
          <w:tcPr>
            <w:tcW w:w="961" w:type="dxa"/>
          </w:tcPr>
          <w:p w14:paraId="4ACAF7B3" w14:textId="77777777" w:rsidR="006B5E82" w:rsidRDefault="006B5E82" w:rsidP="00B963A9">
            <w:pPr>
              <w:pStyle w:val="TableParagraph"/>
              <w:spacing w:line="253" w:lineRule="exact"/>
              <w:ind w:right="394"/>
              <w:jc w:val="right"/>
              <w:rPr>
                <w:sz w:val="24"/>
              </w:rPr>
            </w:pPr>
          </w:p>
        </w:tc>
        <w:tc>
          <w:tcPr>
            <w:tcW w:w="1033" w:type="dxa"/>
          </w:tcPr>
          <w:p w14:paraId="678D5B47" w14:textId="77777777" w:rsidR="006B5E82" w:rsidRDefault="006B5E82" w:rsidP="00B963A9">
            <w:pPr>
              <w:pStyle w:val="TableParagraph"/>
              <w:spacing w:line="253" w:lineRule="exact"/>
              <w:ind w:right="428"/>
              <w:jc w:val="right"/>
              <w:rPr>
                <w:sz w:val="24"/>
              </w:rPr>
            </w:pPr>
          </w:p>
        </w:tc>
      </w:tr>
      <w:tr w:rsidR="006B5E82" w14:paraId="3872540C" w14:textId="77777777" w:rsidTr="006B5E82">
        <w:trPr>
          <w:trHeight w:val="277"/>
        </w:trPr>
        <w:tc>
          <w:tcPr>
            <w:tcW w:w="3285" w:type="dxa"/>
          </w:tcPr>
          <w:p w14:paraId="7FF6828B" w14:textId="77777777" w:rsidR="006B5E82" w:rsidRDefault="006B5E82" w:rsidP="00B963A9">
            <w:pPr>
              <w:pStyle w:val="TableParagraph"/>
              <w:spacing w:line="258" w:lineRule="exact"/>
              <w:ind w:left="11"/>
              <w:rPr>
                <w:sz w:val="24"/>
              </w:rPr>
            </w:pPr>
            <w:proofErr w:type="spellStart"/>
            <w:r>
              <w:rPr>
                <w:sz w:val="24"/>
              </w:rPr>
              <w:t>Скрестный</w:t>
            </w:r>
            <w:proofErr w:type="spellEnd"/>
            <w:r>
              <w:rPr>
                <w:sz w:val="24"/>
              </w:rPr>
              <w:t xml:space="preserve"> </w:t>
            </w:r>
            <w:proofErr w:type="spellStart"/>
            <w:r>
              <w:rPr>
                <w:sz w:val="24"/>
              </w:rPr>
              <w:t>выход</w:t>
            </w:r>
            <w:proofErr w:type="spellEnd"/>
          </w:p>
        </w:tc>
        <w:tc>
          <w:tcPr>
            <w:tcW w:w="821" w:type="dxa"/>
          </w:tcPr>
          <w:p w14:paraId="2EFB10DF" w14:textId="77777777" w:rsidR="006B5E82" w:rsidRDefault="006B5E82" w:rsidP="00B963A9">
            <w:pPr>
              <w:pStyle w:val="TableParagraph"/>
              <w:rPr>
                <w:sz w:val="20"/>
              </w:rPr>
            </w:pPr>
          </w:p>
        </w:tc>
        <w:tc>
          <w:tcPr>
            <w:tcW w:w="816" w:type="dxa"/>
          </w:tcPr>
          <w:p w14:paraId="70C316F2" w14:textId="77777777" w:rsidR="006B5E82" w:rsidRDefault="006B5E82" w:rsidP="00B963A9">
            <w:pPr>
              <w:pStyle w:val="TableParagraph"/>
              <w:rPr>
                <w:sz w:val="20"/>
              </w:rPr>
            </w:pPr>
          </w:p>
        </w:tc>
        <w:tc>
          <w:tcPr>
            <w:tcW w:w="547" w:type="dxa"/>
          </w:tcPr>
          <w:p w14:paraId="07543D40" w14:textId="77777777" w:rsidR="006B5E82" w:rsidRDefault="006B5E82" w:rsidP="00B963A9">
            <w:pPr>
              <w:pStyle w:val="TableParagraph"/>
              <w:spacing w:line="258" w:lineRule="exact"/>
              <w:ind w:right="185"/>
              <w:jc w:val="right"/>
              <w:rPr>
                <w:sz w:val="24"/>
              </w:rPr>
            </w:pPr>
            <w:r>
              <w:rPr>
                <w:sz w:val="24"/>
              </w:rPr>
              <w:t>+</w:t>
            </w:r>
          </w:p>
        </w:tc>
        <w:tc>
          <w:tcPr>
            <w:tcW w:w="548" w:type="dxa"/>
          </w:tcPr>
          <w:p w14:paraId="45BE7320" w14:textId="77777777" w:rsidR="006B5E82" w:rsidRDefault="006B5E82" w:rsidP="00B963A9">
            <w:pPr>
              <w:pStyle w:val="TableParagraph"/>
              <w:spacing w:line="258" w:lineRule="exact"/>
              <w:ind w:right="186"/>
              <w:jc w:val="right"/>
              <w:rPr>
                <w:sz w:val="24"/>
              </w:rPr>
            </w:pPr>
            <w:r>
              <w:rPr>
                <w:sz w:val="24"/>
              </w:rPr>
              <w:t>+</w:t>
            </w:r>
          </w:p>
        </w:tc>
        <w:tc>
          <w:tcPr>
            <w:tcW w:w="687" w:type="dxa"/>
          </w:tcPr>
          <w:p w14:paraId="36537947" w14:textId="77777777" w:rsidR="006B5E82" w:rsidRDefault="006B5E82" w:rsidP="00B963A9">
            <w:pPr>
              <w:pStyle w:val="TableParagraph"/>
              <w:spacing w:line="258" w:lineRule="exact"/>
              <w:ind w:right="258"/>
              <w:jc w:val="right"/>
              <w:rPr>
                <w:sz w:val="24"/>
              </w:rPr>
            </w:pPr>
            <w:r>
              <w:rPr>
                <w:sz w:val="24"/>
              </w:rPr>
              <w:t>+</w:t>
            </w:r>
          </w:p>
        </w:tc>
        <w:tc>
          <w:tcPr>
            <w:tcW w:w="548" w:type="dxa"/>
          </w:tcPr>
          <w:p w14:paraId="3B606CCA" w14:textId="77777777" w:rsidR="006B5E82" w:rsidRDefault="006B5E82" w:rsidP="00B963A9">
            <w:pPr>
              <w:pStyle w:val="TableParagraph"/>
              <w:spacing w:line="258" w:lineRule="exact"/>
              <w:ind w:right="187"/>
              <w:jc w:val="right"/>
              <w:rPr>
                <w:sz w:val="24"/>
              </w:rPr>
            </w:pPr>
            <w:r>
              <w:rPr>
                <w:sz w:val="24"/>
              </w:rPr>
              <w:t>+</w:t>
            </w:r>
          </w:p>
        </w:tc>
        <w:tc>
          <w:tcPr>
            <w:tcW w:w="682" w:type="dxa"/>
          </w:tcPr>
          <w:p w14:paraId="7D3A4C9B" w14:textId="77777777" w:rsidR="006B5E82" w:rsidRDefault="006B5E82" w:rsidP="00B963A9">
            <w:pPr>
              <w:pStyle w:val="TableParagraph"/>
              <w:spacing w:line="258" w:lineRule="exact"/>
              <w:ind w:right="254"/>
              <w:jc w:val="right"/>
              <w:rPr>
                <w:sz w:val="24"/>
              </w:rPr>
            </w:pPr>
            <w:r>
              <w:rPr>
                <w:sz w:val="24"/>
              </w:rPr>
              <w:t>+</w:t>
            </w:r>
          </w:p>
        </w:tc>
        <w:tc>
          <w:tcPr>
            <w:tcW w:w="961" w:type="dxa"/>
          </w:tcPr>
          <w:p w14:paraId="4099E499" w14:textId="77777777" w:rsidR="006B5E82" w:rsidRDefault="006B5E82" w:rsidP="00B963A9">
            <w:pPr>
              <w:pStyle w:val="TableParagraph"/>
              <w:spacing w:line="258" w:lineRule="exact"/>
              <w:ind w:right="394"/>
              <w:jc w:val="right"/>
              <w:rPr>
                <w:sz w:val="24"/>
              </w:rPr>
            </w:pPr>
          </w:p>
        </w:tc>
        <w:tc>
          <w:tcPr>
            <w:tcW w:w="1033" w:type="dxa"/>
          </w:tcPr>
          <w:p w14:paraId="6AE39905" w14:textId="77777777" w:rsidR="006B5E82" w:rsidRDefault="006B5E82" w:rsidP="00B963A9">
            <w:pPr>
              <w:pStyle w:val="TableParagraph"/>
              <w:spacing w:line="258" w:lineRule="exact"/>
              <w:ind w:right="428"/>
              <w:jc w:val="right"/>
              <w:rPr>
                <w:sz w:val="24"/>
              </w:rPr>
            </w:pPr>
          </w:p>
        </w:tc>
      </w:tr>
      <w:tr w:rsidR="006B5E82" w14:paraId="4EC4D85E" w14:textId="77777777" w:rsidTr="006B5E82">
        <w:trPr>
          <w:trHeight w:val="277"/>
        </w:trPr>
        <w:tc>
          <w:tcPr>
            <w:tcW w:w="3285" w:type="dxa"/>
          </w:tcPr>
          <w:p w14:paraId="150F1453" w14:textId="77777777" w:rsidR="006B5E82" w:rsidRDefault="006B5E82" w:rsidP="00B963A9">
            <w:pPr>
              <w:pStyle w:val="TableParagraph"/>
              <w:spacing w:line="258" w:lineRule="exact"/>
              <w:ind w:left="11"/>
              <w:rPr>
                <w:sz w:val="24"/>
              </w:rPr>
            </w:pPr>
            <w:proofErr w:type="spellStart"/>
            <w:r>
              <w:rPr>
                <w:sz w:val="24"/>
              </w:rPr>
              <w:t>Сдвоенный</w:t>
            </w:r>
            <w:proofErr w:type="spellEnd"/>
            <w:r>
              <w:rPr>
                <w:spacing w:val="-3"/>
                <w:sz w:val="24"/>
              </w:rPr>
              <w:t xml:space="preserve"> </w:t>
            </w:r>
            <w:proofErr w:type="spellStart"/>
            <w:r>
              <w:rPr>
                <w:sz w:val="24"/>
              </w:rPr>
              <w:t>заслон</w:t>
            </w:r>
            <w:proofErr w:type="spellEnd"/>
          </w:p>
        </w:tc>
        <w:tc>
          <w:tcPr>
            <w:tcW w:w="821" w:type="dxa"/>
          </w:tcPr>
          <w:p w14:paraId="7E8B5DF5" w14:textId="77777777" w:rsidR="006B5E82" w:rsidRDefault="006B5E82" w:rsidP="00B963A9">
            <w:pPr>
              <w:pStyle w:val="TableParagraph"/>
              <w:rPr>
                <w:sz w:val="20"/>
              </w:rPr>
            </w:pPr>
          </w:p>
        </w:tc>
        <w:tc>
          <w:tcPr>
            <w:tcW w:w="816" w:type="dxa"/>
          </w:tcPr>
          <w:p w14:paraId="43A08DD8" w14:textId="77777777" w:rsidR="006B5E82" w:rsidRDefault="006B5E82" w:rsidP="00B963A9">
            <w:pPr>
              <w:pStyle w:val="TableParagraph"/>
              <w:rPr>
                <w:sz w:val="20"/>
              </w:rPr>
            </w:pPr>
          </w:p>
        </w:tc>
        <w:tc>
          <w:tcPr>
            <w:tcW w:w="547" w:type="dxa"/>
          </w:tcPr>
          <w:p w14:paraId="016E6B78" w14:textId="77777777" w:rsidR="006B5E82" w:rsidRDefault="006B5E82" w:rsidP="00B963A9">
            <w:pPr>
              <w:pStyle w:val="TableParagraph"/>
              <w:rPr>
                <w:sz w:val="20"/>
              </w:rPr>
            </w:pPr>
          </w:p>
        </w:tc>
        <w:tc>
          <w:tcPr>
            <w:tcW w:w="548" w:type="dxa"/>
          </w:tcPr>
          <w:p w14:paraId="041D7F76" w14:textId="77777777" w:rsidR="006B5E82" w:rsidRDefault="006B5E82" w:rsidP="00B963A9">
            <w:pPr>
              <w:pStyle w:val="TableParagraph"/>
              <w:spacing w:line="258" w:lineRule="exact"/>
              <w:ind w:right="186"/>
              <w:jc w:val="right"/>
              <w:rPr>
                <w:sz w:val="24"/>
              </w:rPr>
            </w:pPr>
            <w:r>
              <w:rPr>
                <w:sz w:val="24"/>
              </w:rPr>
              <w:t>+</w:t>
            </w:r>
          </w:p>
        </w:tc>
        <w:tc>
          <w:tcPr>
            <w:tcW w:w="687" w:type="dxa"/>
          </w:tcPr>
          <w:p w14:paraId="7AAF936D" w14:textId="77777777" w:rsidR="006B5E82" w:rsidRDefault="006B5E82" w:rsidP="00B963A9">
            <w:pPr>
              <w:pStyle w:val="TableParagraph"/>
              <w:spacing w:line="258" w:lineRule="exact"/>
              <w:ind w:right="258"/>
              <w:jc w:val="right"/>
              <w:rPr>
                <w:sz w:val="24"/>
              </w:rPr>
            </w:pPr>
            <w:r>
              <w:rPr>
                <w:sz w:val="24"/>
              </w:rPr>
              <w:t>+</w:t>
            </w:r>
          </w:p>
        </w:tc>
        <w:tc>
          <w:tcPr>
            <w:tcW w:w="548" w:type="dxa"/>
          </w:tcPr>
          <w:p w14:paraId="3CB7C5D3" w14:textId="77777777" w:rsidR="006B5E82" w:rsidRDefault="006B5E82" w:rsidP="00B963A9">
            <w:pPr>
              <w:pStyle w:val="TableParagraph"/>
              <w:spacing w:line="258" w:lineRule="exact"/>
              <w:ind w:right="187"/>
              <w:jc w:val="right"/>
              <w:rPr>
                <w:sz w:val="24"/>
              </w:rPr>
            </w:pPr>
            <w:r>
              <w:rPr>
                <w:sz w:val="24"/>
              </w:rPr>
              <w:t>+</w:t>
            </w:r>
          </w:p>
        </w:tc>
        <w:tc>
          <w:tcPr>
            <w:tcW w:w="682" w:type="dxa"/>
          </w:tcPr>
          <w:p w14:paraId="712D0897" w14:textId="77777777" w:rsidR="006B5E82" w:rsidRDefault="006B5E82" w:rsidP="00B963A9">
            <w:pPr>
              <w:pStyle w:val="TableParagraph"/>
              <w:spacing w:line="258" w:lineRule="exact"/>
              <w:ind w:right="254"/>
              <w:jc w:val="right"/>
              <w:rPr>
                <w:sz w:val="24"/>
              </w:rPr>
            </w:pPr>
            <w:r>
              <w:rPr>
                <w:sz w:val="24"/>
              </w:rPr>
              <w:t>+</w:t>
            </w:r>
          </w:p>
        </w:tc>
        <w:tc>
          <w:tcPr>
            <w:tcW w:w="961" w:type="dxa"/>
          </w:tcPr>
          <w:p w14:paraId="67AF79FF" w14:textId="77777777" w:rsidR="006B5E82" w:rsidRDefault="006B5E82" w:rsidP="00B963A9">
            <w:pPr>
              <w:pStyle w:val="TableParagraph"/>
              <w:spacing w:line="258" w:lineRule="exact"/>
              <w:ind w:right="394"/>
              <w:jc w:val="right"/>
              <w:rPr>
                <w:sz w:val="24"/>
              </w:rPr>
            </w:pPr>
          </w:p>
        </w:tc>
        <w:tc>
          <w:tcPr>
            <w:tcW w:w="1033" w:type="dxa"/>
          </w:tcPr>
          <w:p w14:paraId="51E81044" w14:textId="77777777" w:rsidR="006B5E82" w:rsidRDefault="006B5E82" w:rsidP="00B963A9">
            <w:pPr>
              <w:pStyle w:val="TableParagraph"/>
              <w:spacing w:line="258" w:lineRule="exact"/>
              <w:ind w:right="428"/>
              <w:jc w:val="right"/>
              <w:rPr>
                <w:sz w:val="24"/>
              </w:rPr>
            </w:pPr>
          </w:p>
        </w:tc>
      </w:tr>
      <w:tr w:rsidR="006B5E82" w14:paraId="51827728" w14:textId="77777777" w:rsidTr="006B5E82">
        <w:trPr>
          <w:trHeight w:val="272"/>
        </w:trPr>
        <w:tc>
          <w:tcPr>
            <w:tcW w:w="3285" w:type="dxa"/>
          </w:tcPr>
          <w:p w14:paraId="70AD7BEA" w14:textId="77777777" w:rsidR="006B5E82" w:rsidRDefault="006B5E82" w:rsidP="00B963A9">
            <w:pPr>
              <w:pStyle w:val="TableParagraph"/>
              <w:spacing w:line="253" w:lineRule="exact"/>
              <w:ind w:left="11"/>
              <w:rPr>
                <w:sz w:val="24"/>
              </w:rPr>
            </w:pPr>
            <w:proofErr w:type="spellStart"/>
            <w:r>
              <w:rPr>
                <w:sz w:val="24"/>
              </w:rPr>
              <w:t>Наведение</w:t>
            </w:r>
            <w:proofErr w:type="spellEnd"/>
            <w:r>
              <w:rPr>
                <w:spacing w:val="-5"/>
                <w:sz w:val="24"/>
              </w:rPr>
              <w:t xml:space="preserve"> </w:t>
            </w:r>
            <w:proofErr w:type="spellStart"/>
            <w:r>
              <w:rPr>
                <w:sz w:val="24"/>
              </w:rPr>
              <w:t>на</w:t>
            </w:r>
            <w:proofErr w:type="spellEnd"/>
            <w:r>
              <w:rPr>
                <w:spacing w:val="-5"/>
                <w:sz w:val="24"/>
              </w:rPr>
              <w:t xml:space="preserve"> </w:t>
            </w:r>
            <w:proofErr w:type="spellStart"/>
            <w:r>
              <w:rPr>
                <w:sz w:val="24"/>
              </w:rPr>
              <w:t>двух</w:t>
            </w:r>
            <w:proofErr w:type="spellEnd"/>
            <w:r>
              <w:rPr>
                <w:spacing w:val="-5"/>
                <w:sz w:val="24"/>
              </w:rPr>
              <w:t xml:space="preserve"> </w:t>
            </w:r>
            <w:proofErr w:type="spellStart"/>
            <w:r>
              <w:rPr>
                <w:sz w:val="24"/>
              </w:rPr>
              <w:t>игроков</w:t>
            </w:r>
            <w:proofErr w:type="spellEnd"/>
          </w:p>
        </w:tc>
        <w:tc>
          <w:tcPr>
            <w:tcW w:w="821" w:type="dxa"/>
          </w:tcPr>
          <w:p w14:paraId="4A77C42E" w14:textId="77777777" w:rsidR="006B5E82" w:rsidRDefault="006B5E82" w:rsidP="00B963A9">
            <w:pPr>
              <w:pStyle w:val="TableParagraph"/>
              <w:rPr>
                <w:sz w:val="20"/>
              </w:rPr>
            </w:pPr>
          </w:p>
        </w:tc>
        <w:tc>
          <w:tcPr>
            <w:tcW w:w="816" w:type="dxa"/>
          </w:tcPr>
          <w:p w14:paraId="6FAE026F" w14:textId="77777777" w:rsidR="006B5E82" w:rsidRDefault="006B5E82" w:rsidP="00B963A9">
            <w:pPr>
              <w:pStyle w:val="TableParagraph"/>
              <w:rPr>
                <w:sz w:val="20"/>
              </w:rPr>
            </w:pPr>
          </w:p>
        </w:tc>
        <w:tc>
          <w:tcPr>
            <w:tcW w:w="547" w:type="dxa"/>
          </w:tcPr>
          <w:p w14:paraId="01A0417B" w14:textId="77777777" w:rsidR="006B5E82" w:rsidRDefault="006B5E82" w:rsidP="00B963A9">
            <w:pPr>
              <w:pStyle w:val="TableParagraph"/>
              <w:rPr>
                <w:sz w:val="20"/>
              </w:rPr>
            </w:pPr>
          </w:p>
        </w:tc>
        <w:tc>
          <w:tcPr>
            <w:tcW w:w="548" w:type="dxa"/>
          </w:tcPr>
          <w:p w14:paraId="7BFCC78C" w14:textId="77777777" w:rsidR="006B5E82" w:rsidRDefault="006B5E82" w:rsidP="00B963A9">
            <w:pPr>
              <w:pStyle w:val="TableParagraph"/>
              <w:spacing w:line="253" w:lineRule="exact"/>
              <w:ind w:right="186"/>
              <w:jc w:val="right"/>
              <w:rPr>
                <w:sz w:val="24"/>
              </w:rPr>
            </w:pPr>
            <w:r>
              <w:rPr>
                <w:sz w:val="24"/>
              </w:rPr>
              <w:t>+</w:t>
            </w:r>
          </w:p>
        </w:tc>
        <w:tc>
          <w:tcPr>
            <w:tcW w:w="687" w:type="dxa"/>
          </w:tcPr>
          <w:p w14:paraId="2B804B16" w14:textId="77777777" w:rsidR="006B5E82" w:rsidRDefault="006B5E82" w:rsidP="00B963A9">
            <w:pPr>
              <w:pStyle w:val="TableParagraph"/>
              <w:spacing w:line="253" w:lineRule="exact"/>
              <w:ind w:right="258"/>
              <w:jc w:val="right"/>
              <w:rPr>
                <w:sz w:val="24"/>
              </w:rPr>
            </w:pPr>
            <w:r>
              <w:rPr>
                <w:sz w:val="24"/>
              </w:rPr>
              <w:t>+</w:t>
            </w:r>
          </w:p>
        </w:tc>
        <w:tc>
          <w:tcPr>
            <w:tcW w:w="548" w:type="dxa"/>
          </w:tcPr>
          <w:p w14:paraId="73CD485B" w14:textId="77777777" w:rsidR="006B5E82" w:rsidRDefault="006B5E82" w:rsidP="00B963A9">
            <w:pPr>
              <w:pStyle w:val="TableParagraph"/>
              <w:spacing w:line="253" w:lineRule="exact"/>
              <w:ind w:right="187"/>
              <w:jc w:val="right"/>
              <w:rPr>
                <w:sz w:val="24"/>
              </w:rPr>
            </w:pPr>
            <w:r>
              <w:rPr>
                <w:sz w:val="24"/>
              </w:rPr>
              <w:t>+</w:t>
            </w:r>
          </w:p>
        </w:tc>
        <w:tc>
          <w:tcPr>
            <w:tcW w:w="682" w:type="dxa"/>
          </w:tcPr>
          <w:p w14:paraId="255DC232" w14:textId="77777777" w:rsidR="006B5E82" w:rsidRDefault="006B5E82" w:rsidP="00B963A9">
            <w:pPr>
              <w:pStyle w:val="TableParagraph"/>
              <w:spacing w:line="253" w:lineRule="exact"/>
              <w:ind w:right="254"/>
              <w:jc w:val="right"/>
              <w:rPr>
                <w:sz w:val="24"/>
              </w:rPr>
            </w:pPr>
            <w:r>
              <w:rPr>
                <w:sz w:val="24"/>
              </w:rPr>
              <w:t>+</w:t>
            </w:r>
          </w:p>
        </w:tc>
        <w:tc>
          <w:tcPr>
            <w:tcW w:w="961" w:type="dxa"/>
          </w:tcPr>
          <w:p w14:paraId="18EFCAD0" w14:textId="77777777" w:rsidR="006B5E82" w:rsidRDefault="006B5E82" w:rsidP="00B963A9">
            <w:pPr>
              <w:pStyle w:val="TableParagraph"/>
              <w:spacing w:line="253" w:lineRule="exact"/>
              <w:ind w:right="394"/>
              <w:jc w:val="right"/>
              <w:rPr>
                <w:sz w:val="24"/>
              </w:rPr>
            </w:pPr>
          </w:p>
        </w:tc>
        <w:tc>
          <w:tcPr>
            <w:tcW w:w="1033" w:type="dxa"/>
          </w:tcPr>
          <w:p w14:paraId="42444E73" w14:textId="77777777" w:rsidR="006B5E82" w:rsidRDefault="006B5E82" w:rsidP="00B963A9">
            <w:pPr>
              <w:pStyle w:val="TableParagraph"/>
              <w:spacing w:line="253" w:lineRule="exact"/>
              <w:ind w:right="428"/>
              <w:jc w:val="right"/>
              <w:rPr>
                <w:sz w:val="24"/>
              </w:rPr>
            </w:pPr>
          </w:p>
        </w:tc>
      </w:tr>
      <w:tr w:rsidR="006B5E82" w14:paraId="7DAF8D6E" w14:textId="77777777" w:rsidTr="006B5E82">
        <w:trPr>
          <w:trHeight w:val="277"/>
        </w:trPr>
        <w:tc>
          <w:tcPr>
            <w:tcW w:w="3285" w:type="dxa"/>
          </w:tcPr>
          <w:p w14:paraId="15220A28" w14:textId="77777777" w:rsidR="006B5E82" w:rsidRDefault="006B5E82" w:rsidP="00B963A9">
            <w:pPr>
              <w:pStyle w:val="TableParagraph"/>
              <w:spacing w:line="258" w:lineRule="exact"/>
              <w:ind w:left="11"/>
              <w:rPr>
                <w:sz w:val="24"/>
              </w:rPr>
            </w:pPr>
            <w:proofErr w:type="spellStart"/>
            <w:r>
              <w:rPr>
                <w:sz w:val="24"/>
              </w:rPr>
              <w:t>Система</w:t>
            </w:r>
            <w:proofErr w:type="spellEnd"/>
            <w:r>
              <w:rPr>
                <w:spacing w:val="-5"/>
                <w:sz w:val="24"/>
              </w:rPr>
              <w:t xml:space="preserve"> </w:t>
            </w:r>
            <w:proofErr w:type="spellStart"/>
            <w:r>
              <w:rPr>
                <w:sz w:val="24"/>
              </w:rPr>
              <w:t>быстрого</w:t>
            </w:r>
            <w:proofErr w:type="spellEnd"/>
            <w:r>
              <w:rPr>
                <w:sz w:val="24"/>
              </w:rPr>
              <w:t xml:space="preserve"> </w:t>
            </w:r>
            <w:proofErr w:type="spellStart"/>
            <w:r>
              <w:rPr>
                <w:sz w:val="24"/>
              </w:rPr>
              <w:t>прорыва</w:t>
            </w:r>
            <w:proofErr w:type="spellEnd"/>
          </w:p>
        </w:tc>
        <w:tc>
          <w:tcPr>
            <w:tcW w:w="821" w:type="dxa"/>
          </w:tcPr>
          <w:p w14:paraId="55EC6517" w14:textId="77777777" w:rsidR="006B5E82" w:rsidRDefault="006B5E82" w:rsidP="00B963A9">
            <w:pPr>
              <w:pStyle w:val="TableParagraph"/>
              <w:rPr>
                <w:sz w:val="20"/>
              </w:rPr>
            </w:pPr>
          </w:p>
        </w:tc>
        <w:tc>
          <w:tcPr>
            <w:tcW w:w="816" w:type="dxa"/>
          </w:tcPr>
          <w:p w14:paraId="68EF04E9" w14:textId="77777777" w:rsidR="006B5E82" w:rsidRDefault="006B5E82" w:rsidP="00B963A9">
            <w:pPr>
              <w:pStyle w:val="TableParagraph"/>
              <w:rPr>
                <w:sz w:val="20"/>
              </w:rPr>
            </w:pPr>
          </w:p>
        </w:tc>
        <w:tc>
          <w:tcPr>
            <w:tcW w:w="547" w:type="dxa"/>
          </w:tcPr>
          <w:p w14:paraId="349C4B84" w14:textId="77777777" w:rsidR="006B5E82" w:rsidRDefault="006B5E82" w:rsidP="00B963A9">
            <w:pPr>
              <w:pStyle w:val="TableParagraph"/>
              <w:spacing w:line="258" w:lineRule="exact"/>
              <w:ind w:right="185"/>
              <w:jc w:val="right"/>
              <w:rPr>
                <w:sz w:val="24"/>
              </w:rPr>
            </w:pPr>
            <w:r>
              <w:rPr>
                <w:sz w:val="24"/>
              </w:rPr>
              <w:t>+</w:t>
            </w:r>
          </w:p>
        </w:tc>
        <w:tc>
          <w:tcPr>
            <w:tcW w:w="548" w:type="dxa"/>
          </w:tcPr>
          <w:p w14:paraId="6B09DDDE" w14:textId="77777777" w:rsidR="006B5E82" w:rsidRDefault="006B5E82" w:rsidP="00B963A9">
            <w:pPr>
              <w:pStyle w:val="TableParagraph"/>
              <w:spacing w:line="258" w:lineRule="exact"/>
              <w:ind w:right="186"/>
              <w:jc w:val="right"/>
              <w:rPr>
                <w:sz w:val="24"/>
              </w:rPr>
            </w:pPr>
            <w:r>
              <w:rPr>
                <w:sz w:val="24"/>
              </w:rPr>
              <w:t>+</w:t>
            </w:r>
          </w:p>
        </w:tc>
        <w:tc>
          <w:tcPr>
            <w:tcW w:w="687" w:type="dxa"/>
          </w:tcPr>
          <w:p w14:paraId="74918275" w14:textId="77777777" w:rsidR="006B5E82" w:rsidRDefault="006B5E82" w:rsidP="00B963A9">
            <w:pPr>
              <w:pStyle w:val="TableParagraph"/>
              <w:spacing w:line="258" w:lineRule="exact"/>
              <w:ind w:right="258"/>
              <w:jc w:val="right"/>
              <w:rPr>
                <w:sz w:val="24"/>
              </w:rPr>
            </w:pPr>
            <w:r>
              <w:rPr>
                <w:sz w:val="24"/>
              </w:rPr>
              <w:t>+</w:t>
            </w:r>
          </w:p>
        </w:tc>
        <w:tc>
          <w:tcPr>
            <w:tcW w:w="548" w:type="dxa"/>
          </w:tcPr>
          <w:p w14:paraId="0D46C99A" w14:textId="77777777" w:rsidR="006B5E82" w:rsidRDefault="006B5E82" w:rsidP="00B963A9">
            <w:pPr>
              <w:pStyle w:val="TableParagraph"/>
              <w:spacing w:line="258" w:lineRule="exact"/>
              <w:ind w:right="187"/>
              <w:jc w:val="right"/>
              <w:rPr>
                <w:sz w:val="24"/>
              </w:rPr>
            </w:pPr>
            <w:r>
              <w:rPr>
                <w:sz w:val="24"/>
              </w:rPr>
              <w:t>+</w:t>
            </w:r>
          </w:p>
        </w:tc>
        <w:tc>
          <w:tcPr>
            <w:tcW w:w="682" w:type="dxa"/>
          </w:tcPr>
          <w:p w14:paraId="6FB0DF9A" w14:textId="77777777" w:rsidR="006B5E82" w:rsidRDefault="006B5E82" w:rsidP="00B963A9">
            <w:pPr>
              <w:pStyle w:val="TableParagraph"/>
              <w:spacing w:line="258" w:lineRule="exact"/>
              <w:ind w:right="254"/>
              <w:jc w:val="right"/>
              <w:rPr>
                <w:sz w:val="24"/>
              </w:rPr>
            </w:pPr>
            <w:r>
              <w:rPr>
                <w:sz w:val="24"/>
              </w:rPr>
              <w:t>+</w:t>
            </w:r>
          </w:p>
        </w:tc>
        <w:tc>
          <w:tcPr>
            <w:tcW w:w="961" w:type="dxa"/>
          </w:tcPr>
          <w:p w14:paraId="6F7EFBCC" w14:textId="77777777" w:rsidR="006B5E82" w:rsidRDefault="006B5E82" w:rsidP="00B963A9">
            <w:pPr>
              <w:pStyle w:val="TableParagraph"/>
              <w:spacing w:line="258" w:lineRule="exact"/>
              <w:ind w:right="394"/>
              <w:jc w:val="right"/>
              <w:rPr>
                <w:sz w:val="24"/>
              </w:rPr>
            </w:pPr>
          </w:p>
        </w:tc>
        <w:tc>
          <w:tcPr>
            <w:tcW w:w="1033" w:type="dxa"/>
          </w:tcPr>
          <w:p w14:paraId="758EADD4" w14:textId="77777777" w:rsidR="006B5E82" w:rsidRDefault="006B5E82" w:rsidP="00B963A9">
            <w:pPr>
              <w:pStyle w:val="TableParagraph"/>
              <w:spacing w:line="258" w:lineRule="exact"/>
              <w:ind w:right="428"/>
              <w:jc w:val="right"/>
              <w:rPr>
                <w:sz w:val="24"/>
              </w:rPr>
            </w:pPr>
          </w:p>
        </w:tc>
      </w:tr>
      <w:tr w:rsidR="006B5E82" w14:paraId="12DAFBD7" w14:textId="77777777" w:rsidTr="006B5E82">
        <w:trPr>
          <w:trHeight w:val="830"/>
        </w:trPr>
        <w:tc>
          <w:tcPr>
            <w:tcW w:w="3285" w:type="dxa"/>
          </w:tcPr>
          <w:p w14:paraId="52D1B90F" w14:textId="77777777" w:rsidR="006B5E82" w:rsidRDefault="006B5E82" w:rsidP="00B963A9">
            <w:pPr>
              <w:pStyle w:val="TableParagraph"/>
              <w:spacing w:line="268" w:lineRule="exact"/>
              <w:ind w:left="11"/>
              <w:rPr>
                <w:sz w:val="24"/>
              </w:rPr>
            </w:pPr>
            <w:proofErr w:type="spellStart"/>
            <w:r>
              <w:rPr>
                <w:sz w:val="24"/>
              </w:rPr>
              <w:t>Система</w:t>
            </w:r>
            <w:proofErr w:type="spellEnd"/>
          </w:p>
          <w:p w14:paraId="52B55747" w14:textId="77777777" w:rsidR="006B5E82" w:rsidRDefault="006B5E82" w:rsidP="00B963A9">
            <w:pPr>
              <w:pStyle w:val="TableParagraph"/>
              <w:spacing w:line="274" w:lineRule="exact"/>
              <w:ind w:left="11" w:right="1308"/>
              <w:rPr>
                <w:sz w:val="24"/>
              </w:rPr>
            </w:pPr>
            <w:proofErr w:type="spellStart"/>
            <w:r>
              <w:rPr>
                <w:spacing w:val="-1"/>
                <w:sz w:val="24"/>
              </w:rPr>
              <w:t>эшелонированного</w:t>
            </w:r>
            <w:proofErr w:type="spellEnd"/>
            <w:r>
              <w:rPr>
                <w:spacing w:val="-57"/>
                <w:sz w:val="24"/>
              </w:rPr>
              <w:t xml:space="preserve"> </w:t>
            </w:r>
            <w:proofErr w:type="spellStart"/>
            <w:r>
              <w:rPr>
                <w:sz w:val="24"/>
              </w:rPr>
              <w:t>прорыва</w:t>
            </w:r>
            <w:proofErr w:type="spellEnd"/>
          </w:p>
        </w:tc>
        <w:tc>
          <w:tcPr>
            <w:tcW w:w="821" w:type="dxa"/>
          </w:tcPr>
          <w:p w14:paraId="11E22F0A" w14:textId="77777777" w:rsidR="006B5E82" w:rsidRDefault="006B5E82" w:rsidP="00B963A9">
            <w:pPr>
              <w:pStyle w:val="TableParagraph"/>
              <w:rPr>
                <w:sz w:val="24"/>
              </w:rPr>
            </w:pPr>
          </w:p>
        </w:tc>
        <w:tc>
          <w:tcPr>
            <w:tcW w:w="816" w:type="dxa"/>
          </w:tcPr>
          <w:p w14:paraId="2D3349DB" w14:textId="77777777" w:rsidR="006B5E82" w:rsidRDefault="006B5E82" w:rsidP="00B963A9">
            <w:pPr>
              <w:pStyle w:val="TableParagraph"/>
              <w:rPr>
                <w:sz w:val="24"/>
              </w:rPr>
            </w:pPr>
          </w:p>
        </w:tc>
        <w:tc>
          <w:tcPr>
            <w:tcW w:w="547" w:type="dxa"/>
          </w:tcPr>
          <w:p w14:paraId="23A52B61" w14:textId="77777777" w:rsidR="006B5E82" w:rsidRDefault="006B5E82" w:rsidP="00B963A9">
            <w:pPr>
              <w:pStyle w:val="TableParagraph"/>
              <w:rPr>
                <w:sz w:val="24"/>
              </w:rPr>
            </w:pPr>
          </w:p>
        </w:tc>
        <w:tc>
          <w:tcPr>
            <w:tcW w:w="548" w:type="dxa"/>
          </w:tcPr>
          <w:p w14:paraId="127DF365" w14:textId="77777777" w:rsidR="006B5E82" w:rsidRDefault="006B5E82" w:rsidP="00B963A9">
            <w:pPr>
              <w:pStyle w:val="TableParagraph"/>
              <w:spacing w:before="4"/>
              <w:rPr>
                <w:sz w:val="29"/>
              </w:rPr>
            </w:pPr>
          </w:p>
          <w:p w14:paraId="04EF244A" w14:textId="77777777" w:rsidR="006B5E82" w:rsidRDefault="006B5E82" w:rsidP="00B963A9">
            <w:pPr>
              <w:pStyle w:val="TableParagraph"/>
              <w:ind w:right="186"/>
              <w:jc w:val="right"/>
              <w:rPr>
                <w:sz w:val="24"/>
              </w:rPr>
            </w:pPr>
            <w:r>
              <w:rPr>
                <w:sz w:val="24"/>
              </w:rPr>
              <w:t>+</w:t>
            </w:r>
          </w:p>
        </w:tc>
        <w:tc>
          <w:tcPr>
            <w:tcW w:w="687" w:type="dxa"/>
          </w:tcPr>
          <w:p w14:paraId="654FE001" w14:textId="77777777" w:rsidR="006B5E82" w:rsidRDefault="006B5E82" w:rsidP="00B963A9">
            <w:pPr>
              <w:pStyle w:val="TableParagraph"/>
              <w:spacing w:before="4"/>
              <w:rPr>
                <w:sz w:val="29"/>
              </w:rPr>
            </w:pPr>
          </w:p>
          <w:p w14:paraId="44517E40" w14:textId="77777777" w:rsidR="006B5E82" w:rsidRDefault="006B5E82" w:rsidP="00B963A9">
            <w:pPr>
              <w:pStyle w:val="TableParagraph"/>
              <w:ind w:right="258"/>
              <w:jc w:val="right"/>
              <w:rPr>
                <w:sz w:val="24"/>
              </w:rPr>
            </w:pPr>
            <w:r>
              <w:rPr>
                <w:sz w:val="24"/>
              </w:rPr>
              <w:t>+</w:t>
            </w:r>
          </w:p>
        </w:tc>
        <w:tc>
          <w:tcPr>
            <w:tcW w:w="548" w:type="dxa"/>
          </w:tcPr>
          <w:p w14:paraId="056528B5" w14:textId="77777777" w:rsidR="006B5E82" w:rsidRDefault="006B5E82" w:rsidP="00B963A9">
            <w:pPr>
              <w:pStyle w:val="TableParagraph"/>
              <w:spacing w:before="4"/>
              <w:rPr>
                <w:sz w:val="29"/>
              </w:rPr>
            </w:pPr>
          </w:p>
          <w:p w14:paraId="14D757DC" w14:textId="77777777" w:rsidR="006B5E82" w:rsidRDefault="006B5E82" w:rsidP="00B963A9">
            <w:pPr>
              <w:pStyle w:val="TableParagraph"/>
              <w:ind w:right="187"/>
              <w:jc w:val="right"/>
              <w:rPr>
                <w:sz w:val="24"/>
              </w:rPr>
            </w:pPr>
            <w:r>
              <w:rPr>
                <w:sz w:val="24"/>
              </w:rPr>
              <w:t>+</w:t>
            </w:r>
          </w:p>
        </w:tc>
        <w:tc>
          <w:tcPr>
            <w:tcW w:w="682" w:type="dxa"/>
          </w:tcPr>
          <w:p w14:paraId="24525DED" w14:textId="77777777" w:rsidR="006B5E82" w:rsidRDefault="006B5E82" w:rsidP="00B963A9">
            <w:pPr>
              <w:pStyle w:val="TableParagraph"/>
              <w:spacing w:before="4"/>
              <w:rPr>
                <w:sz w:val="29"/>
              </w:rPr>
            </w:pPr>
          </w:p>
          <w:p w14:paraId="06EA201F" w14:textId="77777777" w:rsidR="006B5E82" w:rsidRDefault="006B5E82" w:rsidP="00B963A9">
            <w:pPr>
              <w:pStyle w:val="TableParagraph"/>
              <w:ind w:right="254"/>
              <w:jc w:val="right"/>
              <w:rPr>
                <w:sz w:val="24"/>
              </w:rPr>
            </w:pPr>
            <w:r>
              <w:rPr>
                <w:sz w:val="24"/>
              </w:rPr>
              <w:t>+</w:t>
            </w:r>
          </w:p>
        </w:tc>
        <w:tc>
          <w:tcPr>
            <w:tcW w:w="961" w:type="dxa"/>
          </w:tcPr>
          <w:p w14:paraId="5EDF02A0" w14:textId="77777777" w:rsidR="006B5E82" w:rsidRDefault="006B5E82" w:rsidP="00B963A9">
            <w:pPr>
              <w:pStyle w:val="TableParagraph"/>
              <w:ind w:right="394"/>
              <w:jc w:val="right"/>
              <w:rPr>
                <w:sz w:val="24"/>
              </w:rPr>
            </w:pPr>
          </w:p>
        </w:tc>
        <w:tc>
          <w:tcPr>
            <w:tcW w:w="1033" w:type="dxa"/>
          </w:tcPr>
          <w:p w14:paraId="2C74AB43" w14:textId="77777777" w:rsidR="006B5E82" w:rsidRDefault="006B5E82" w:rsidP="00B963A9">
            <w:pPr>
              <w:pStyle w:val="TableParagraph"/>
              <w:ind w:right="428"/>
              <w:jc w:val="right"/>
              <w:rPr>
                <w:sz w:val="24"/>
              </w:rPr>
            </w:pPr>
          </w:p>
        </w:tc>
      </w:tr>
      <w:tr w:rsidR="006B5E82" w14:paraId="74A13D23" w14:textId="77777777" w:rsidTr="006B5E82">
        <w:trPr>
          <w:trHeight w:val="551"/>
        </w:trPr>
        <w:tc>
          <w:tcPr>
            <w:tcW w:w="3285" w:type="dxa"/>
          </w:tcPr>
          <w:p w14:paraId="75FC1A0E" w14:textId="77777777" w:rsidR="006B5E82" w:rsidRDefault="006B5E82" w:rsidP="00B963A9">
            <w:pPr>
              <w:pStyle w:val="TableParagraph"/>
              <w:spacing w:line="266" w:lineRule="exact"/>
              <w:ind w:left="11"/>
              <w:rPr>
                <w:sz w:val="24"/>
              </w:rPr>
            </w:pPr>
            <w:proofErr w:type="spellStart"/>
            <w:r>
              <w:rPr>
                <w:sz w:val="24"/>
              </w:rPr>
              <w:t>Система</w:t>
            </w:r>
            <w:proofErr w:type="spellEnd"/>
            <w:r>
              <w:rPr>
                <w:spacing w:val="-12"/>
                <w:sz w:val="24"/>
              </w:rPr>
              <w:t xml:space="preserve"> </w:t>
            </w:r>
            <w:proofErr w:type="spellStart"/>
            <w:r>
              <w:rPr>
                <w:sz w:val="24"/>
              </w:rPr>
              <w:t>нападения</w:t>
            </w:r>
            <w:proofErr w:type="spellEnd"/>
          </w:p>
          <w:p w14:paraId="638078B4" w14:textId="77777777" w:rsidR="006B5E82" w:rsidRDefault="006B5E82" w:rsidP="00B963A9">
            <w:pPr>
              <w:pStyle w:val="TableParagraph"/>
              <w:spacing w:line="265" w:lineRule="exact"/>
              <w:ind w:left="11"/>
              <w:rPr>
                <w:sz w:val="24"/>
              </w:rPr>
            </w:pPr>
            <w:proofErr w:type="spellStart"/>
            <w:r>
              <w:rPr>
                <w:sz w:val="24"/>
              </w:rPr>
              <w:t>черезцентрового</w:t>
            </w:r>
            <w:proofErr w:type="spellEnd"/>
          </w:p>
        </w:tc>
        <w:tc>
          <w:tcPr>
            <w:tcW w:w="821" w:type="dxa"/>
          </w:tcPr>
          <w:p w14:paraId="52A387B4" w14:textId="77777777" w:rsidR="006B5E82" w:rsidRDefault="006B5E82" w:rsidP="00B963A9">
            <w:pPr>
              <w:pStyle w:val="TableParagraph"/>
              <w:rPr>
                <w:sz w:val="24"/>
              </w:rPr>
            </w:pPr>
          </w:p>
        </w:tc>
        <w:tc>
          <w:tcPr>
            <w:tcW w:w="816" w:type="dxa"/>
          </w:tcPr>
          <w:p w14:paraId="6699D6F6" w14:textId="77777777" w:rsidR="006B5E82" w:rsidRDefault="006B5E82" w:rsidP="00B963A9">
            <w:pPr>
              <w:pStyle w:val="TableParagraph"/>
              <w:rPr>
                <w:sz w:val="24"/>
              </w:rPr>
            </w:pPr>
          </w:p>
        </w:tc>
        <w:tc>
          <w:tcPr>
            <w:tcW w:w="547" w:type="dxa"/>
          </w:tcPr>
          <w:p w14:paraId="36D87BA7" w14:textId="77777777" w:rsidR="006B5E82" w:rsidRDefault="006B5E82" w:rsidP="00B963A9">
            <w:pPr>
              <w:pStyle w:val="TableParagraph"/>
              <w:rPr>
                <w:sz w:val="24"/>
              </w:rPr>
            </w:pPr>
          </w:p>
        </w:tc>
        <w:tc>
          <w:tcPr>
            <w:tcW w:w="548" w:type="dxa"/>
          </w:tcPr>
          <w:p w14:paraId="2A0C78CE" w14:textId="77777777" w:rsidR="006B5E82" w:rsidRDefault="006B5E82" w:rsidP="00B963A9">
            <w:pPr>
              <w:pStyle w:val="TableParagraph"/>
              <w:spacing w:before="198"/>
              <w:ind w:right="186"/>
              <w:jc w:val="right"/>
              <w:rPr>
                <w:sz w:val="24"/>
              </w:rPr>
            </w:pPr>
            <w:r>
              <w:rPr>
                <w:sz w:val="24"/>
              </w:rPr>
              <w:t>+</w:t>
            </w:r>
          </w:p>
        </w:tc>
        <w:tc>
          <w:tcPr>
            <w:tcW w:w="687" w:type="dxa"/>
          </w:tcPr>
          <w:p w14:paraId="3B834716" w14:textId="77777777" w:rsidR="006B5E82" w:rsidRDefault="006B5E82" w:rsidP="00B963A9">
            <w:pPr>
              <w:pStyle w:val="TableParagraph"/>
              <w:spacing w:before="198"/>
              <w:ind w:right="258"/>
              <w:jc w:val="right"/>
              <w:rPr>
                <w:sz w:val="24"/>
              </w:rPr>
            </w:pPr>
            <w:r>
              <w:rPr>
                <w:sz w:val="24"/>
              </w:rPr>
              <w:t>+</w:t>
            </w:r>
          </w:p>
        </w:tc>
        <w:tc>
          <w:tcPr>
            <w:tcW w:w="548" w:type="dxa"/>
          </w:tcPr>
          <w:p w14:paraId="364ADF13" w14:textId="77777777" w:rsidR="006B5E82" w:rsidRDefault="006B5E82" w:rsidP="00B963A9">
            <w:pPr>
              <w:pStyle w:val="TableParagraph"/>
              <w:spacing w:before="198"/>
              <w:ind w:right="187"/>
              <w:jc w:val="right"/>
              <w:rPr>
                <w:sz w:val="24"/>
              </w:rPr>
            </w:pPr>
            <w:r>
              <w:rPr>
                <w:sz w:val="24"/>
              </w:rPr>
              <w:t>+</w:t>
            </w:r>
          </w:p>
        </w:tc>
        <w:tc>
          <w:tcPr>
            <w:tcW w:w="682" w:type="dxa"/>
          </w:tcPr>
          <w:p w14:paraId="715CABB3" w14:textId="77777777" w:rsidR="006B5E82" w:rsidRDefault="006B5E82" w:rsidP="00B963A9">
            <w:pPr>
              <w:pStyle w:val="TableParagraph"/>
              <w:spacing w:before="198"/>
              <w:ind w:right="254"/>
              <w:jc w:val="right"/>
              <w:rPr>
                <w:sz w:val="24"/>
              </w:rPr>
            </w:pPr>
            <w:r>
              <w:rPr>
                <w:sz w:val="24"/>
              </w:rPr>
              <w:t>+</w:t>
            </w:r>
          </w:p>
        </w:tc>
        <w:tc>
          <w:tcPr>
            <w:tcW w:w="961" w:type="dxa"/>
          </w:tcPr>
          <w:p w14:paraId="0B33DD07" w14:textId="77777777" w:rsidR="006B5E82" w:rsidRDefault="006B5E82" w:rsidP="00B963A9">
            <w:pPr>
              <w:pStyle w:val="TableParagraph"/>
              <w:spacing w:before="198"/>
              <w:ind w:right="394"/>
              <w:jc w:val="right"/>
              <w:rPr>
                <w:sz w:val="24"/>
              </w:rPr>
            </w:pPr>
          </w:p>
        </w:tc>
        <w:tc>
          <w:tcPr>
            <w:tcW w:w="1033" w:type="dxa"/>
          </w:tcPr>
          <w:p w14:paraId="5FB317B4" w14:textId="77777777" w:rsidR="006B5E82" w:rsidRDefault="006B5E82" w:rsidP="00B963A9">
            <w:pPr>
              <w:pStyle w:val="TableParagraph"/>
              <w:spacing w:before="198"/>
              <w:ind w:right="428"/>
              <w:jc w:val="right"/>
              <w:rPr>
                <w:sz w:val="24"/>
              </w:rPr>
            </w:pPr>
          </w:p>
        </w:tc>
      </w:tr>
      <w:tr w:rsidR="006B5E82" w14:paraId="2A22BC5A" w14:textId="77777777" w:rsidTr="006B5E82">
        <w:trPr>
          <w:trHeight w:val="552"/>
        </w:trPr>
        <w:tc>
          <w:tcPr>
            <w:tcW w:w="3285" w:type="dxa"/>
          </w:tcPr>
          <w:p w14:paraId="68B3655E" w14:textId="77777777" w:rsidR="006B5E82" w:rsidRDefault="006B5E82" w:rsidP="00B963A9">
            <w:pPr>
              <w:pStyle w:val="TableParagraph"/>
              <w:spacing w:line="268" w:lineRule="exact"/>
              <w:ind w:left="11"/>
              <w:rPr>
                <w:sz w:val="24"/>
              </w:rPr>
            </w:pPr>
            <w:proofErr w:type="spellStart"/>
            <w:r>
              <w:rPr>
                <w:sz w:val="24"/>
              </w:rPr>
              <w:t>Система</w:t>
            </w:r>
            <w:proofErr w:type="spellEnd"/>
            <w:r>
              <w:rPr>
                <w:spacing w:val="-7"/>
                <w:sz w:val="24"/>
              </w:rPr>
              <w:t xml:space="preserve"> </w:t>
            </w:r>
            <w:proofErr w:type="spellStart"/>
            <w:r>
              <w:rPr>
                <w:sz w:val="24"/>
              </w:rPr>
              <w:t>нападения</w:t>
            </w:r>
            <w:proofErr w:type="spellEnd"/>
            <w:r>
              <w:rPr>
                <w:spacing w:val="-1"/>
                <w:sz w:val="24"/>
              </w:rPr>
              <w:t xml:space="preserve"> </w:t>
            </w:r>
            <w:proofErr w:type="spellStart"/>
            <w:r>
              <w:rPr>
                <w:sz w:val="24"/>
              </w:rPr>
              <w:t>без</w:t>
            </w:r>
            <w:proofErr w:type="spellEnd"/>
          </w:p>
          <w:p w14:paraId="4544B884" w14:textId="77777777" w:rsidR="006B5E82" w:rsidRDefault="006B5E82" w:rsidP="00B963A9">
            <w:pPr>
              <w:pStyle w:val="TableParagraph"/>
              <w:spacing w:before="3" w:line="261" w:lineRule="exact"/>
              <w:ind w:left="11"/>
              <w:rPr>
                <w:sz w:val="24"/>
              </w:rPr>
            </w:pPr>
            <w:proofErr w:type="spellStart"/>
            <w:r>
              <w:rPr>
                <w:sz w:val="24"/>
              </w:rPr>
              <w:t>центрового</w:t>
            </w:r>
            <w:proofErr w:type="spellEnd"/>
          </w:p>
        </w:tc>
        <w:tc>
          <w:tcPr>
            <w:tcW w:w="821" w:type="dxa"/>
          </w:tcPr>
          <w:p w14:paraId="786772F8" w14:textId="77777777" w:rsidR="006B5E82" w:rsidRDefault="006B5E82" w:rsidP="00B963A9">
            <w:pPr>
              <w:pStyle w:val="TableParagraph"/>
              <w:rPr>
                <w:sz w:val="24"/>
              </w:rPr>
            </w:pPr>
          </w:p>
        </w:tc>
        <w:tc>
          <w:tcPr>
            <w:tcW w:w="816" w:type="dxa"/>
          </w:tcPr>
          <w:p w14:paraId="33B29E30" w14:textId="77777777" w:rsidR="006B5E82" w:rsidRDefault="006B5E82" w:rsidP="00B963A9">
            <w:pPr>
              <w:pStyle w:val="TableParagraph"/>
              <w:rPr>
                <w:sz w:val="24"/>
              </w:rPr>
            </w:pPr>
          </w:p>
        </w:tc>
        <w:tc>
          <w:tcPr>
            <w:tcW w:w="547" w:type="dxa"/>
          </w:tcPr>
          <w:p w14:paraId="666B6848" w14:textId="77777777" w:rsidR="006B5E82" w:rsidRDefault="006B5E82" w:rsidP="00B963A9">
            <w:pPr>
              <w:pStyle w:val="TableParagraph"/>
              <w:rPr>
                <w:sz w:val="24"/>
              </w:rPr>
            </w:pPr>
          </w:p>
        </w:tc>
        <w:tc>
          <w:tcPr>
            <w:tcW w:w="548" w:type="dxa"/>
          </w:tcPr>
          <w:p w14:paraId="418C91FC" w14:textId="77777777" w:rsidR="006B5E82" w:rsidRDefault="006B5E82" w:rsidP="00B963A9">
            <w:pPr>
              <w:pStyle w:val="TableParagraph"/>
              <w:spacing w:before="131"/>
              <w:ind w:right="186"/>
              <w:jc w:val="right"/>
              <w:rPr>
                <w:sz w:val="24"/>
              </w:rPr>
            </w:pPr>
            <w:r>
              <w:rPr>
                <w:sz w:val="24"/>
              </w:rPr>
              <w:t>+</w:t>
            </w:r>
          </w:p>
        </w:tc>
        <w:tc>
          <w:tcPr>
            <w:tcW w:w="687" w:type="dxa"/>
          </w:tcPr>
          <w:p w14:paraId="48C945BD" w14:textId="77777777" w:rsidR="006B5E82" w:rsidRDefault="006B5E82" w:rsidP="00B963A9">
            <w:pPr>
              <w:pStyle w:val="TableParagraph"/>
              <w:spacing w:before="131"/>
              <w:ind w:right="258"/>
              <w:jc w:val="right"/>
              <w:rPr>
                <w:sz w:val="24"/>
              </w:rPr>
            </w:pPr>
            <w:r>
              <w:rPr>
                <w:sz w:val="24"/>
              </w:rPr>
              <w:t>+</w:t>
            </w:r>
          </w:p>
        </w:tc>
        <w:tc>
          <w:tcPr>
            <w:tcW w:w="548" w:type="dxa"/>
          </w:tcPr>
          <w:p w14:paraId="6C8551A7" w14:textId="77777777" w:rsidR="006B5E82" w:rsidRDefault="006B5E82" w:rsidP="00B963A9">
            <w:pPr>
              <w:pStyle w:val="TableParagraph"/>
              <w:spacing w:before="131"/>
              <w:ind w:right="187"/>
              <w:jc w:val="right"/>
              <w:rPr>
                <w:sz w:val="24"/>
              </w:rPr>
            </w:pPr>
            <w:r>
              <w:rPr>
                <w:sz w:val="24"/>
              </w:rPr>
              <w:t>+</w:t>
            </w:r>
          </w:p>
        </w:tc>
        <w:tc>
          <w:tcPr>
            <w:tcW w:w="682" w:type="dxa"/>
          </w:tcPr>
          <w:p w14:paraId="519A6662" w14:textId="77777777" w:rsidR="006B5E82" w:rsidRDefault="006B5E82" w:rsidP="00B963A9">
            <w:pPr>
              <w:pStyle w:val="TableParagraph"/>
              <w:spacing w:before="131"/>
              <w:ind w:right="254"/>
              <w:jc w:val="right"/>
              <w:rPr>
                <w:sz w:val="24"/>
              </w:rPr>
            </w:pPr>
            <w:r>
              <w:rPr>
                <w:sz w:val="24"/>
              </w:rPr>
              <w:t>+</w:t>
            </w:r>
          </w:p>
        </w:tc>
        <w:tc>
          <w:tcPr>
            <w:tcW w:w="961" w:type="dxa"/>
          </w:tcPr>
          <w:p w14:paraId="2B569B0A" w14:textId="77777777" w:rsidR="006B5E82" w:rsidRDefault="006B5E82" w:rsidP="00B963A9">
            <w:pPr>
              <w:pStyle w:val="TableParagraph"/>
              <w:spacing w:before="131"/>
              <w:ind w:right="394"/>
              <w:jc w:val="right"/>
              <w:rPr>
                <w:sz w:val="24"/>
              </w:rPr>
            </w:pPr>
          </w:p>
        </w:tc>
        <w:tc>
          <w:tcPr>
            <w:tcW w:w="1033" w:type="dxa"/>
          </w:tcPr>
          <w:p w14:paraId="34869584" w14:textId="77777777" w:rsidR="006B5E82" w:rsidRDefault="006B5E82" w:rsidP="00B963A9">
            <w:pPr>
              <w:pStyle w:val="TableParagraph"/>
              <w:spacing w:before="131"/>
              <w:ind w:right="428"/>
              <w:jc w:val="right"/>
              <w:rPr>
                <w:sz w:val="24"/>
              </w:rPr>
            </w:pPr>
          </w:p>
        </w:tc>
      </w:tr>
      <w:tr w:rsidR="006B5E82" w14:paraId="1F808A69" w14:textId="77777777" w:rsidTr="006B5E82">
        <w:trPr>
          <w:trHeight w:val="277"/>
        </w:trPr>
        <w:tc>
          <w:tcPr>
            <w:tcW w:w="3285" w:type="dxa"/>
          </w:tcPr>
          <w:p w14:paraId="11A0828B" w14:textId="77777777" w:rsidR="006B5E82" w:rsidRDefault="006B5E82" w:rsidP="00B963A9">
            <w:pPr>
              <w:pStyle w:val="TableParagraph"/>
              <w:spacing w:line="258" w:lineRule="exact"/>
              <w:ind w:left="11"/>
              <w:rPr>
                <w:sz w:val="24"/>
              </w:rPr>
            </w:pPr>
            <w:proofErr w:type="spellStart"/>
            <w:r>
              <w:rPr>
                <w:sz w:val="24"/>
              </w:rPr>
              <w:t>Игра</w:t>
            </w:r>
            <w:proofErr w:type="spellEnd"/>
            <w:r>
              <w:rPr>
                <w:spacing w:val="-7"/>
                <w:sz w:val="24"/>
              </w:rPr>
              <w:t xml:space="preserve"> </w:t>
            </w:r>
            <w:r>
              <w:rPr>
                <w:sz w:val="24"/>
              </w:rPr>
              <w:t>в</w:t>
            </w:r>
            <w:r>
              <w:rPr>
                <w:spacing w:val="-5"/>
                <w:sz w:val="24"/>
              </w:rPr>
              <w:t xml:space="preserve"> </w:t>
            </w:r>
            <w:proofErr w:type="spellStart"/>
            <w:r>
              <w:rPr>
                <w:sz w:val="24"/>
              </w:rPr>
              <w:t>численном</w:t>
            </w:r>
            <w:proofErr w:type="spellEnd"/>
            <w:r>
              <w:rPr>
                <w:spacing w:val="-4"/>
                <w:sz w:val="24"/>
              </w:rPr>
              <w:t xml:space="preserve"> </w:t>
            </w:r>
            <w:proofErr w:type="spellStart"/>
            <w:r>
              <w:rPr>
                <w:sz w:val="24"/>
              </w:rPr>
              <w:t>большинстве</w:t>
            </w:r>
            <w:proofErr w:type="spellEnd"/>
          </w:p>
        </w:tc>
        <w:tc>
          <w:tcPr>
            <w:tcW w:w="821" w:type="dxa"/>
          </w:tcPr>
          <w:p w14:paraId="55BCCAAA" w14:textId="77777777" w:rsidR="006B5E82" w:rsidRDefault="006B5E82" w:rsidP="00B963A9">
            <w:pPr>
              <w:pStyle w:val="TableParagraph"/>
              <w:rPr>
                <w:sz w:val="20"/>
              </w:rPr>
            </w:pPr>
          </w:p>
        </w:tc>
        <w:tc>
          <w:tcPr>
            <w:tcW w:w="816" w:type="dxa"/>
          </w:tcPr>
          <w:p w14:paraId="46B7B021" w14:textId="77777777" w:rsidR="006B5E82" w:rsidRDefault="006B5E82" w:rsidP="00B963A9">
            <w:pPr>
              <w:pStyle w:val="TableParagraph"/>
              <w:rPr>
                <w:sz w:val="20"/>
              </w:rPr>
            </w:pPr>
          </w:p>
        </w:tc>
        <w:tc>
          <w:tcPr>
            <w:tcW w:w="547" w:type="dxa"/>
          </w:tcPr>
          <w:p w14:paraId="0FECA9B3" w14:textId="77777777" w:rsidR="006B5E82" w:rsidRDefault="006B5E82" w:rsidP="00B963A9">
            <w:pPr>
              <w:pStyle w:val="TableParagraph"/>
              <w:rPr>
                <w:sz w:val="20"/>
              </w:rPr>
            </w:pPr>
          </w:p>
        </w:tc>
        <w:tc>
          <w:tcPr>
            <w:tcW w:w="548" w:type="dxa"/>
          </w:tcPr>
          <w:p w14:paraId="0536E4FD" w14:textId="77777777" w:rsidR="006B5E82" w:rsidRDefault="006B5E82" w:rsidP="00B963A9">
            <w:pPr>
              <w:pStyle w:val="TableParagraph"/>
              <w:rPr>
                <w:sz w:val="20"/>
              </w:rPr>
            </w:pPr>
          </w:p>
        </w:tc>
        <w:tc>
          <w:tcPr>
            <w:tcW w:w="687" w:type="dxa"/>
          </w:tcPr>
          <w:p w14:paraId="25FB70CA" w14:textId="77777777" w:rsidR="006B5E82" w:rsidRDefault="006B5E82" w:rsidP="00B963A9">
            <w:pPr>
              <w:pStyle w:val="TableParagraph"/>
              <w:spacing w:line="258" w:lineRule="exact"/>
              <w:ind w:right="258"/>
              <w:jc w:val="right"/>
              <w:rPr>
                <w:sz w:val="24"/>
              </w:rPr>
            </w:pPr>
            <w:r>
              <w:rPr>
                <w:sz w:val="24"/>
              </w:rPr>
              <w:t>+</w:t>
            </w:r>
          </w:p>
        </w:tc>
        <w:tc>
          <w:tcPr>
            <w:tcW w:w="548" w:type="dxa"/>
          </w:tcPr>
          <w:p w14:paraId="3A22B5AC" w14:textId="77777777" w:rsidR="006B5E82" w:rsidRDefault="006B5E82" w:rsidP="00B963A9">
            <w:pPr>
              <w:pStyle w:val="TableParagraph"/>
              <w:spacing w:line="258" w:lineRule="exact"/>
              <w:ind w:right="187"/>
              <w:jc w:val="right"/>
              <w:rPr>
                <w:sz w:val="24"/>
              </w:rPr>
            </w:pPr>
            <w:r>
              <w:rPr>
                <w:sz w:val="24"/>
              </w:rPr>
              <w:t>+</w:t>
            </w:r>
          </w:p>
        </w:tc>
        <w:tc>
          <w:tcPr>
            <w:tcW w:w="682" w:type="dxa"/>
          </w:tcPr>
          <w:p w14:paraId="60A05B7A" w14:textId="77777777" w:rsidR="006B5E82" w:rsidRDefault="006B5E82" w:rsidP="00B963A9">
            <w:pPr>
              <w:pStyle w:val="TableParagraph"/>
              <w:spacing w:line="258" w:lineRule="exact"/>
              <w:ind w:right="254"/>
              <w:jc w:val="right"/>
              <w:rPr>
                <w:sz w:val="24"/>
              </w:rPr>
            </w:pPr>
            <w:r>
              <w:rPr>
                <w:sz w:val="24"/>
              </w:rPr>
              <w:t>+</w:t>
            </w:r>
          </w:p>
        </w:tc>
        <w:tc>
          <w:tcPr>
            <w:tcW w:w="961" w:type="dxa"/>
          </w:tcPr>
          <w:p w14:paraId="02E248EA" w14:textId="77777777" w:rsidR="006B5E82" w:rsidRDefault="006B5E82" w:rsidP="00B963A9">
            <w:pPr>
              <w:pStyle w:val="TableParagraph"/>
              <w:spacing w:line="258" w:lineRule="exact"/>
              <w:ind w:right="394"/>
              <w:jc w:val="right"/>
              <w:rPr>
                <w:sz w:val="24"/>
              </w:rPr>
            </w:pPr>
          </w:p>
        </w:tc>
        <w:tc>
          <w:tcPr>
            <w:tcW w:w="1033" w:type="dxa"/>
          </w:tcPr>
          <w:p w14:paraId="3E13FA92" w14:textId="77777777" w:rsidR="006B5E82" w:rsidRDefault="006B5E82" w:rsidP="00B963A9">
            <w:pPr>
              <w:pStyle w:val="TableParagraph"/>
              <w:spacing w:line="258" w:lineRule="exact"/>
              <w:ind w:right="428"/>
              <w:jc w:val="right"/>
              <w:rPr>
                <w:sz w:val="24"/>
              </w:rPr>
            </w:pPr>
          </w:p>
        </w:tc>
      </w:tr>
      <w:tr w:rsidR="006B5E82" w14:paraId="3B8477DE" w14:textId="77777777" w:rsidTr="006B5E82">
        <w:trPr>
          <w:trHeight w:val="277"/>
        </w:trPr>
        <w:tc>
          <w:tcPr>
            <w:tcW w:w="3285" w:type="dxa"/>
          </w:tcPr>
          <w:p w14:paraId="214AA0AF" w14:textId="77777777" w:rsidR="006B5E82" w:rsidRDefault="006B5E82" w:rsidP="00B963A9">
            <w:pPr>
              <w:pStyle w:val="TableParagraph"/>
              <w:spacing w:line="258" w:lineRule="exact"/>
              <w:ind w:left="11"/>
              <w:rPr>
                <w:sz w:val="24"/>
              </w:rPr>
            </w:pPr>
            <w:proofErr w:type="spellStart"/>
            <w:r>
              <w:rPr>
                <w:sz w:val="24"/>
              </w:rPr>
              <w:t>Игра</w:t>
            </w:r>
            <w:proofErr w:type="spellEnd"/>
            <w:r>
              <w:rPr>
                <w:spacing w:val="-6"/>
                <w:sz w:val="24"/>
              </w:rPr>
              <w:t xml:space="preserve"> </w:t>
            </w:r>
            <w:r>
              <w:rPr>
                <w:sz w:val="24"/>
              </w:rPr>
              <w:t>в</w:t>
            </w:r>
            <w:r>
              <w:rPr>
                <w:spacing w:val="-3"/>
                <w:sz w:val="24"/>
              </w:rPr>
              <w:t xml:space="preserve"> </w:t>
            </w:r>
            <w:proofErr w:type="spellStart"/>
            <w:r>
              <w:rPr>
                <w:sz w:val="24"/>
              </w:rPr>
              <w:t>меньшинстве</w:t>
            </w:r>
            <w:proofErr w:type="spellEnd"/>
          </w:p>
        </w:tc>
        <w:tc>
          <w:tcPr>
            <w:tcW w:w="821" w:type="dxa"/>
          </w:tcPr>
          <w:p w14:paraId="47031870" w14:textId="77777777" w:rsidR="006B5E82" w:rsidRDefault="006B5E82" w:rsidP="00B963A9">
            <w:pPr>
              <w:pStyle w:val="TableParagraph"/>
              <w:rPr>
                <w:sz w:val="20"/>
              </w:rPr>
            </w:pPr>
          </w:p>
        </w:tc>
        <w:tc>
          <w:tcPr>
            <w:tcW w:w="816" w:type="dxa"/>
          </w:tcPr>
          <w:p w14:paraId="5CCD69BC" w14:textId="77777777" w:rsidR="006B5E82" w:rsidRDefault="006B5E82" w:rsidP="00B963A9">
            <w:pPr>
              <w:pStyle w:val="TableParagraph"/>
              <w:rPr>
                <w:sz w:val="20"/>
              </w:rPr>
            </w:pPr>
          </w:p>
        </w:tc>
        <w:tc>
          <w:tcPr>
            <w:tcW w:w="547" w:type="dxa"/>
          </w:tcPr>
          <w:p w14:paraId="4F5E4476" w14:textId="77777777" w:rsidR="006B5E82" w:rsidRDefault="006B5E82" w:rsidP="00B963A9">
            <w:pPr>
              <w:pStyle w:val="TableParagraph"/>
              <w:rPr>
                <w:sz w:val="20"/>
              </w:rPr>
            </w:pPr>
          </w:p>
        </w:tc>
        <w:tc>
          <w:tcPr>
            <w:tcW w:w="548" w:type="dxa"/>
          </w:tcPr>
          <w:p w14:paraId="6E7543AC" w14:textId="77777777" w:rsidR="006B5E82" w:rsidRDefault="006B5E82" w:rsidP="00B963A9">
            <w:pPr>
              <w:pStyle w:val="TableParagraph"/>
              <w:rPr>
                <w:sz w:val="20"/>
              </w:rPr>
            </w:pPr>
          </w:p>
        </w:tc>
        <w:tc>
          <w:tcPr>
            <w:tcW w:w="687" w:type="dxa"/>
          </w:tcPr>
          <w:p w14:paraId="23B21167" w14:textId="77777777" w:rsidR="006B5E82" w:rsidRDefault="006B5E82" w:rsidP="00B963A9">
            <w:pPr>
              <w:pStyle w:val="TableParagraph"/>
              <w:spacing w:line="258" w:lineRule="exact"/>
              <w:ind w:right="258"/>
              <w:jc w:val="right"/>
              <w:rPr>
                <w:sz w:val="24"/>
              </w:rPr>
            </w:pPr>
            <w:r>
              <w:rPr>
                <w:sz w:val="24"/>
              </w:rPr>
              <w:t>+</w:t>
            </w:r>
          </w:p>
        </w:tc>
        <w:tc>
          <w:tcPr>
            <w:tcW w:w="548" w:type="dxa"/>
          </w:tcPr>
          <w:p w14:paraId="01524FE6" w14:textId="77777777" w:rsidR="006B5E82" w:rsidRDefault="006B5E82" w:rsidP="00B963A9">
            <w:pPr>
              <w:pStyle w:val="TableParagraph"/>
              <w:spacing w:line="258" w:lineRule="exact"/>
              <w:ind w:right="187"/>
              <w:jc w:val="right"/>
              <w:rPr>
                <w:sz w:val="24"/>
              </w:rPr>
            </w:pPr>
            <w:r>
              <w:rPr>
                <w:sz w:val="24"/>
              </w:rPr>
              <w:t>+</w:t>
            </w:r>
          </w:p>
        </w:tc>
        <w:tc>
          <w:tcPr>
            <w:tcW w:w="682" w:type="dxa"/>
          </w:tcPr>
          <w:p w14:paraId="4DCFD5DD" w14:textId="77777777" w:rsidR="006B5E82" w:rsidRDefault="006B5E82" w:rsidP="00B963A9">
            <w:pPr>
              <w:pStyle w:val="TableParagraph"/>
              <w:spacing w:line="258" w:lineRule="exact"/>
              <w:ind w:right="254"/>
              <w:jc w:val="right"/>
              <w:rPr>
                <w:sz w:val="24"/>
              </w:rPr>
            </w:pPr>
            <w:r>
              <w:rPr>
                <w:sz w:val="24"/>
              </w:rPr>
              <w:t>+</w:t>
            </w:r>
          </w:p>
        </w:tc>
        <w:tc>
          <w:tcPr>
            <w:tcW w:w="961" w:type="dxa"/>
          </w:tcPr>
          <w:p w14:paraId="394C58AD" w14:textId="77777777" w:rsidR="006B5E82" w:rsidRDefault="006B5E82" w:rsidP="00B963A9">
            <w:pPr>
              <w:pStyle w:val="TableParagraph"/>
              <w:spacing w:line="258" w:lineRule="exact"/>
              <w:ind w:right="394"/>
              <w:jc w:val="right"/>
              <w:rPr>
                <w:sz w:val="24"/>
              </w:rPr>
            </w:pPr>
          </w:p>
        </w:tc>
        <w:tc>
          <w:tcPr>
            <w:tcW w:w="1033" w:type="dxa"/>
          </w:tcPr>
          <w:p w14:paraId="40F2BE89" w14:textId="77777777" w:rsidR="006B5E82" w:rsidRDefault="006B5E82" w:rsidP="00B963A9">
            <w:pPr>
              <w:pStyle w:val="TableParagraph"/>
              <w:spacing w:line="258" w:lineRule="exact"/>
              <w:ind w:right="428"/>
              <w:jc w:val="right"/>
              <w:rPr>
                <w:sz w:val="24"/>
              </w:rPr>
            </w:pPr>
          </w:p>
        </w:tc>
      </w:tr>
    </w:tbl>
    <w:p w14:paraId="5F407420" w14:textId="77777777" w:rsidR="006B5E82" w:rsidRDefault="006B5E82" w:rsidP="006B5E82"/>
    <w:p w14:paraId="51025C8B" w14:textId="1C3FA38C" w:rsidR="006B5E82" w:rsidRPr="00CD14A4" w:rsidRDefault="006B5E82" w:rsidP="00CD14A4">
      <w:pPr>
        <w:jc w:val="center"/>
        <w:rPr>
          <w:rFonts w:ascii="Times New Roman" w:hAnsi="Times New Roman" w:cs="Times New Roman"/>
          <w:sz w:val="28"/>
          <w:szCs w:val="28"/>
        </w:rPr>
      </w:pPr>
      <w:r w:rsidRPr="00CD14A4">
        <w:rPr>
          <w:rFonts w:ascii="Times New Roman" w:hAnsi="Times New Roman" w:cs="Times New Roman"/>
          <w:sz w:val="28"/>
          <w:szCs w:val="28"/>
        </w:rPr>
        <w:t>Основные приемы тактики защиты</w:t>
      </w:r>
    </w:p>
    <w:p w14:paraId="1D3FC818" w14:textId="77777777" w:rsidR="006B5E82" w:rsidRDefault="006B5E82" w:rsidP="006B5E82"/>
    <w:tbl>
      <w:tblPr>
        <w:tblStyle w:val="TableNormal"/>
        <w:tblW w:w="9793"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314"/>
        <w:gridCol w:w="711"/>
        <w:gridCol w:w="711"/>
        <w:gridCol w:w="707"/>
        <w:gridCol w:w="712"/>
        <w:gridCol w:w="711"/>
        <w:gridCol w:w="567"/>
        <w:gridCol w:w="514"/>
        <w:gridCol w:w="851"/>
        <w:gridCol w:w="995"/>
      </w:tblGrid>
      <w:tr w:rsidR="006B5E82" w14:paraId="6718D028" w14:textId="77777777" w:rsidTr="006B5E82">
        <w:trPr>
          <w:trHeight w:val="829"/>
        </w:trPr>
        <w:tc>
          <w:tcPr>
            <w:tcW w:w="3314" w:type="dxa"/>
            <w:vMerge w:val="restart"/>
          </w:tcPr>
          <w:p w14:paraId="31951632" w14:textId="77777777" w:rsidR="006B5E82" w:rsidRDefault="006B5E82" w:rsidP="00B963A9">
            <w:pPr>
              <w:pStyle w:val="TableParagraph"/>
              <w:rPr>
                <w:sz w:val="26"/>
              </w:rPr>
            </w:pPr>
          </w:p>
          <w:p w14:paraId="3F8157E0" w14:textId="77777777" w:rsidR="006B5E82" w:rsidRDefault="006B5E82" w:rsidP="00B963A9">
            <w:pPr>
              <w:pStyle w:val="TableParagraph"/>
              <w:rPr>
                <w:sz w:val="26"/>
              </w:rPr>
            </w:pPr>
          </w:p>
          <w:p w14:paraId="601512CD" w14:textId="77777777" w:rsidR="006B5E82" w:rsidRDefault="006B5E82" w:rsidP="00B963A9">
            <w:pPr>
              <w:pStyle w:val="TableParagraph"/>
              <w:spacing w:before="8"/>
              <w:rPr>
                <w:sz w:val="20"/>
              </w:rPr>
            </w:pPr>
          </w:p>
          <w:p w14:paraId="237F27ED" w14:textId="77777777" w:rsidR="006B5E82" w:rsidRDefault="006B5E82" w:rsidP="00B963A9">
            <w:pPr>
              <w:pStyle w:val="TableParagraph"/>
              <w:ind w:left="957"/>
              <w:rPr>
                <w:sz w:val="24"/>
              </w:rPr>
            </w:pPr>
            <w:proofErr w:type="spellStart"/>
            <w:r>
              <w:rPr>
                <w:sz w:val="24"/>
              </w:rPr>
              <w:t>Приемы</w:t>
            </w:r>
            <w:proofErr w:type="spellEnd"/>
            <w:r>
              <w:rPr>
                <w:spacing w:val="-2"/>
                <w:sz w:val="24"/>
              </w:rPr>
              <w:t xml:space="preserve"> </w:t>
            </w:r>
            <w:proofErr w:type="spellStart"/>
            <w:r>
              <w:rPr>
                <w:sz w:val="24"/>
              </w:rPr>
              <w:t>игры</w:t>
            </w:r>
            <w:proofErr w:type="spellEnd"/>
          </w:p>
        </w:tc>
        <w:tc>
          <w:tcPr>
            <w:tcW w:w="1422" w:type="dxa"/>
            <w:gridSpan w:val="2"/>
          </w:tcPr>
          <w:p w14:paraId="602B86B0" w14:textId="77777777" w:rsidR="006B5E82" w:rsidRDefault="006B5E82" w:rsidP="00B963A9">
            <w:pPr>
              <w:pStyle w:val="TableParagraph"/>
              <w:spacing w:line="237" w:lineRule="auto"/>
              <w:ind w:left="126" w:right="205" w:firstLine="1"/>
              <w:jc w:val="center"/>
              <w:rPr>
                <w:sz w:val="24"/>
              </w:rPr>
            </w:pPr>
            <w:proofErr w:type="spellStart"/>
            <w:r>
              <w:rPr>
                <w:sz w:val="24"/>
              </w:rPr>
              <w:t>Этап</w:t>
            </w:r>
            <w:proofErr w:type="spellEnd"/>
            <w:r>
              <w:rPr>
                <w:spacing w:val="1"/>
                <w:sz w:val="24"/>
              </w:rPr>
              <w:t xml:space="preserve"> </w:t>
            </w:r>
            <w:proofErr w:type="spellStart"/>
            <w:r>
              <w:rPr>
                <w:sz w:val="24"/>
              </w:rPr>
              <w:t>начальной</w:t>
            </w:r>
            <w:proofErr w:type="spellEnd"/>
          </w:p>
          <w:p w14:paraId="00DAF4BE" w14:textId="77777777" w:rsidR="006B5E82" w:rsidRDefault="006B5E82" w:rsidP="00B963A9">
            <w:pPr>
              <w:pStyle w:val="TableParagraph"/>
              <w:spacing w:before="2" w:line="261" w:lineRule="exact"/>
              <w:ind w:left="60" w:right="134"/>
              <w:jc w:val="center"/>
              <w:rPr>
                <w:sz w:val="24"/>
              </w:rPr>
            </w:pPr>
            <w:proofErr w:type="spellStart"/>
            <w:r>
              <w:rPr>
                <w:sz w:val="24"/>
              </w:rPr>
              <w:t>подготовки</w:t>
            </w:r>
            <w:proofErr w:type="spellEnd"/>
          </w:p>
        </w:tc>
        <w:tc>
          <w:tcPr>
            <w:tcW w:w="3211" w:type="dxa"/>
            <w:gridSpan w:val="5"/>
          </w:tcPr>
          <w:p w14:paraId="6AEBD897" w14:textId="77777777" w:rsidR="006B5E82" w:rsidRPr="006B5E82" w:rsidRDefault="006B5E82" w:rsidP="00B963A9">
            <w:pPr>
              <w:pStyle w:val="TableParagraph"/>
              <w:spacing w:before="133" w:line="237" w:lineRule="auto"/>
              <w:ind w:left="5" w:right="313"/>
              <w:rPr>
                <w:sz w:val="24"/>
                <w:lang w:val="ru-RU"/>
              </w:rPr>
            </w:pPr>
            <w:r w:rsidRPr="006B5E82">
              <w:rPr>
                <w:sz w:val="24"/>
                <w:lang w:val="ru-RU"/>
              </w:rPr>
              <w:t>Тренировочный этап (этап</w:t>
            </w:r>
            <w:r w:rsidRPr="006B5E82">
              <w:rPr>
                <w:spacing w:val="1"/>
                <w:sz w:val="24"/>
                <w:lang w:val="ru-RU"/>
              </w:rPr>
              <w:t xml:space="preserve"> </w:t>
            </w:r>
            <w:r w:rsidRPr="006B5E82">
              <w:rPr>
                <w:spacing w:val="-1"/>
                <w:sz w:val="24"/>
                <w:lang w:val="ru-RU"/>
              </w:rPr>
              <w:t>спортивной</w:t>
            </w:r>
            <w:r w:rsidRPr="006B5E82">
              <w:rPr>
                <w:spacing w:val="-11"/>
                <w:sz w:val="24"/>
                <w:lang w:val="ru-RU"/>
              </w:rPr>
              <w:t xml:space="preserve"> </w:t>
            </w:r>
            <w:r w:rsidRPr="006B5E82">
              <w:rPr>
                <w:sz w:val="24"/>
                <w:lang w:val="ru-RU"/>
              </w:rPr>
              <w:t>специализации)</w:t>
            </w:r>
          </w:p>
        </w:tc>
        <w:tc>
          <w:tcPr>
            <w:tcW w:w="851" w:type="dxa"/>
          </w:tcPr>
          <w:p w14:paraId="74E10234" w14:textId="77777777" w:rsidR="006B5E82" w:rsidRPr="006B5E82" w:rsidRDefault="006B5E82" w:rsidP="00B963A9">
            <w:pPr>
              <w:pStyle w:val="TableParagraph"/>
              <w:spacing w:before="133" w:line="237" w:lineRule="auto"/>
              <w:ind w:left="7" w:right="281"/>
              <w:rPr>
                <w:sz w:val="24"/>
                <w:lang w:val="ru-RU"/>
              </w:rPr>
            </w:pPr>
          </w:p>
        </w:tc>
        <w:tc>
          <w:tcPr>
            <w:tcW w:w="995" w:type="dxa"/>
          </w:tcPr>
          <w:p w14:paraId="771E791A" w14:textId="77777777" w:rsidR="006B5E82" w:rsidRPr="006B5E82" w:rsidRDefault="006B5E82" w:rsidP="00B963A9">
            <w:pPr>
              <w:pStyle w:val="TableParagraph"/>
              <w:spacing w:before="133" w:line="237" w:lineRule="auto"/>
              <w:ind w:left="6" w:right="426"/>
              <w:rPr>
                <w:sz w:val="24"/>
                <w:lang w:val="ru-RU"/>
              </w:rPr>
            </w:pPr>
          </w:p>
        </w:tc>
      </w:tr>
      <w:tr w:rsidR="006B5E82" w14:paraId="48326FBD" w14:textId="77777777" w:rsidTr="006B5E82">
        <w:trPr>
          <w:trHeight w:val="830"/>
        </w:trPr>
        <w:tc>
          <w:tcPr>
            <w:tcW w:w="3314" w:type="dxa"/>
            <w:vMerge/>
            <w:tcBorders>
              <w:top w:val="nil"/>
            </w:tcBorders>
          </w:tcPr>
          <w:p w14:paraId="3DF67628" w14:textId="77777777" w:rsidR="006B5E82" w:rsidRPr="006B5E82" w:rsidRDefault="006B5E82" w:rsidP="00B963A9">
            <w:pPr>
              <w:rPr>
                <w:sz w:val="2"/>
                <w:szCs w:val="2"/>
                <w:lang w:val="ru-RU"/>
              </w:rPr>
            </w:pPr>
          </w:p>
        </w:tc>
        <w:tc>
          <w:tcPr>
            <w:tcW w:w="1422" w:type="dxa"/>
            <w:gridSpan w:val="2"/>
            <w:tcBorders>
              <w:right w:val="single" w:sz="4" w:space="0" w:color="000000"/>
            </w:tcBorders>
          </w:tcPr>
          <w:p w14:paraId="331FBE64" w14:textId="77777777" w:rsidR="006B5E82" w:rsidRDefault="006B5E82" w:rsidP="00B963A9">
            <w:pPr>
              <w:pStyle w:val="TableParagraph"/>
              <w:spacing w:line="242" w:lineRule="auto"/>
              <w:ind w:left="11" w:right="429"/>
              <w:rPr>
                <w:sz w:val="24"/>
              </w:rPr>
            </w:pPr>
            <w:proofErr w:type="spellStart"/>
            <w:r>
              <w:rPr>
                <w:sz w:val="24"/>
              </w:rPr>
              <w:t>Год</w:t>
            </w:r>
            <w:proofErr w:type="spellEnd"/>
            <w:r>
              <w:rPr>
                <w:spacing w:val="1"/>
                <w:sz w:val="24"/>
              </w:rPr>
              <w:t xml:space="preserve"> </w:t>
            </w:r>
            <w:proofErr w:type="spellStart"/>
            <w:r>
              <w:rPr>
                <w:spacing w:val="-1"/>
                <w:sz w:val="24"/>
              </w:rPr>
              <w:t>обучения</w:t>
            </w:r>
            <w:proofErr w:type="spellEnd"/>
          </w:p>
        </w:tc>
        <w:tc>
          <w:tcPr>
            <w:tcW w:w="3211" w:type="dxa"/>
            <w:gridSpan w:val="5"/>
            <w:tcBorders>
              <w:left w:val="single" w:sz="4" w:space="0" w:color="000000"/>
            </w:tcBorders>
          </w:tcPr>
          <w:p w14:paraId="63D7BE58" w14:textId="77777777" w:rsidR="006B5E82" w:rsidRDefault="006B5E82" w:rsidP="00B963A9">
            <w:pPr>
              <w:pStyle w:val="TableParagraph"/>
              <w:spacing w:line="268" w:lineRule="exact"/>
              <w:ind w:left="8"/>
              <w:rPr>
                <w:sz w:val="24"/>
              </w:rPr>
            </w:pPr>
            <w:proofErr w:type="spellStart"/>
            <w:r>
              <w:rPr>
                <w:sz w:val="24"/>
              </w:rPr>
              <w:t>Год</w:t>
            </w:r>
            <w:proofErr w:type="spellEnd"/>
            <w:r>
              <w:rPr>
                <w:spacing w:val="-10"/>
                <w:sz w:val="24"/>
              </w:rPr>
              <w:t xml:space="preserve"> </w:t>
            </w:r>
            <w:proofErr w:type="spellStart"/>
            <w:r>
              <w:rPr>
                <w:sz w:val="24"/>
              </w:rPr>
              <w:t>обучения</w:t>
            </w:r>
            <w:proofErr w:type="spellEnd"/>
          </w:p>
        </w:tc>
        <w:tc>
          <w:tcPr>
            <w:tcW w:w="851" w:type="dxa"/>
          </w:tcPr>
          <w:p w14:paraId="66AE22C3" w14:textId="77777777" w:rsidR="006B5E82" w:rsidRDefault="006B5E82" w:rsidP="00B963A9">
            <w:pPr>
              <w:pStyle w:val="TableParagraph"/>
              <w:spacing w:line="274" w:lineRule="exact"/>
              <w:ind w:left="36" w:right="94"/>
              <w:jc w:val="center"/>
              <w:rPr>
                <w:sz w:val="24"/>
              </w:rPr>
            </w:pPr>
          </w:p>
        </w:tc>
        <w:tc>
          <w:tcPr>
            <w:tcW w:w="995" w:type="dxa"/>
          </w:tcPr>
          <w:p w14:paraId="41788927" w14:textId="77777777" w:rsidR="006B5E82" w:rsidRDefault="006B5E82" w:rsidP="00B963A9">
            <w:pPr>
              <w:pStyle w:val="TableParagraph"/>
              <w:spacing w:line="274" w:lineRule="exact"/>
              <w:ind w:left="11" w:right="35"/>
              <w:jc w:val="center"/>
              <w:rPr>
                <w:sz w:val="24"/>
              </w:rPr>
            </w:pPr>
          </w:p>
        </w:tc>
      </w:tr>
      <w:tr w:rsidR="006B5E82" w14:paraId="68723C34" w14:textId="77777777" w:rsidTr="006B5E82">
        <w:trPr>
          <w:trHeight w:val="273"/>
        </w:trPr>
        <w:tc>
          <w:tcPr>
            <w:tcW w:w="3314" w:type="dxa"/>
            <w:vMerge/>
            <w:tcBorders>
              <w:top w:val="nil"/>
            </w:tcBorders>
          </w:tcPr>
          <w:p w14:paraId="51F585F1" w14:textId="77777777" w:rsidR="006B5E82" w:rsidRDefault="006B5E82" w:rsidP="00B963A9">
            <w:pPr>
              <w:rPr>
                <w:sz w:val="2"/>
                <w:szCs w:val="2"/>
              </w:rPr>
            </w:pPr>
          </w:p>
        </w:tc>
        <w:tc>
          <w:tcPr>
            <w:tcW w:w="711" w:type="dxa"/>
          </w:tcPr>
          <w:p w14:paraId="5320580D" w14:textId="77777777" w:rsidR="006B5E82" w:rsidRDefault="006B5E82" w:rsidP="00B963A9">
            <w:pPr>
              <w:pStyle w:val="TableParagraph"/>
              <w:spacing w:line="253" w:lineRule="exact"/>
              <w:ind w:left="22" w:right="94"/>
              <w:jc w:val="center"/>
              <w:rPr>
                <w:sz w:val="24"/>
              </w:rPr>
            </w:pPr>
            <w:r>
              <w:rPr>
                <w:sz w:val="24"/>
              </w:rPr>
              <w:t>1-й</w:t>
            </w:r>
          </w:p>
        </w:tc>
        <w:tc>
          <w:tcPr>
            <w:tcW w:w="711" w:type="dxa"/>
          </w:tcPr>
          <w:p w14:paraId="1ADEBAF9" w14:textId="77777777" w:rsidR="006B5E82" w:rsidRDefault="006B5E82" w:rsidP="00B963A9">
            <w:pPr>
              <w:pStyle w:val="TableParagraph"/>
              <w:spacing w:line="253" w:lineRule="exact"/>
              <w:ind w:left="22" w:right="104"/>
              <w:jc w:val="center"/>
              <w:rPr>
                <w:sz w:val="24"/>
              </w:rPr>
            </w:pPr>
            <w:r>
              <w:rPr>
                <w:sz w:val="24"/>
              </w:rPr>
              <w:t>2-3-й</w:t>
            </w:r>
          </w:p>
        </w:tc>
        <w:tc>
          <w:tcPr>
            <w:tcW w:w="707" w:type="dxa"/>
          </w:tcPr>
          <w:p w14:paraId="6DB7AA89" w14:textId="77777777" w:rsidR="006B5E82" w:rsidRDefault="006B5E82" w:rsidP="00B963A9">
            <w:pPr>
              <w:pStyle w:val="TableParagraph"/>
              <w:spacing w:line="253" w:lineRule="exact"/>
              <w:ind w:left="145"/>
              <w:rPr>
                <w:sz w:val="24"/>
              </w:rPr>
            </w:pPr>
            <w:r>
              <w:rPr>
                <w:sz w:val="24"/>
              </w:rPr>
              <w:t>1-й</w:t>
            </w:r>
          </w:p>
        </w:tc>
        <w:tc>
          <w:tcPr>
            <w:tcW w:w="712" w:type="dxa"/>
          </w:tcPr>
          <w:p w14:paraId="3A163FEF" w14:textId="77777777" w:rsidR="006B5E82" w:rsidRDefault="006B5E82" w:rsidP="00B963A9">
            <w:pPr>
              <w:pStyle w:val="TableParagraph"/>
              <w:spacing w:line="253" w:lineRule="exact"/>
              <w:ind w:left="115"/>
              <w:rPr>
                <w:sz w:val="24"/>
              </w:rPr>
            </w:pPr>
            <w:r>
              <w:rPr>
                <w:sz w:val="24"/>
              </w:rPr>
              <w:t>2-й</w:t>
            </w:r>
          </w:p>
        </w:tc>
        <w:tc>
          <w:tcPr>
            <w:tcW w:w="711" w:type="dxa"/>
          </w:tcPr>
          <w:p w14:paraId="029F788A" w14:textId="77777777" w:rsidR="006B5E82" w:rsidRDefault="006B5E82" w:rsidP="00B963A9">
            <w:pPr>
              <w:pStyle w:val="TableParagraph"/>
              <w:spacing w:line="253" w:lineRule="exact"/>
              <w:ind w:left="128"/>
              <w:rPr>
                <w:sz w:val="24"/>
              </w:rPr>
            </w:pPr>
            <w:r>
              <w:rPr>
                <w:sz w:val="24"/>
              </w:rPr>
              <w:t>3-й</w:t>
            </w:r>
          </w:p>
        </w:tc>
        <w:tc>
          <w:tcPr>
            <w:tcW w:w="567" w:type="dxa"/>
          </w:tcPr>
          <w:p w14:paraId="3ADFE8E6" w14:textId="77777777" w:rsidR="006B5E82" w:rsidRDefault="006B5E82" w:rsidP="00B963A9">
            <w:pPr>
              <w:pStyle w:val="TableParagraph"/>
              <w:spacing w:line="253" w:lineRule="exact"/>
              <w:ind w:left="36"/>
              <w:rPr>
                <w:sz w:val="24"/>
              </w:rPr>
            </w:pPr>
            <w:r>
              <w:rPr>
                <w:sz w:val="24"/>
              </w:rPr>
              <w:t>4-й</w:t>
            </w:r>
          </w:p>
        </w:tc>
        <w:tc>
          <w:tcPr>
            <w:tcW w:w="514" w:type="dxa"/>
          </w:tcPr>
          <w:p w14:paraId="3AF6A430" w14:textId="77777777" w:rsidR="006B5E82" w:rsidRDefault="006B5E82" w:rsidP="00B963A9">
            <w:pPr>
              <w:pStyle w:val="TableParagraph"/>
              <w:spacing w:line="253" w:lineRule="exact"/>
              <w:ind w:left="17"/>
              <w:rPr>
                <w:sz w:val="24"/>
              </w:rPr>
            </w:pPr>
            <w:r>
              <w:rPr>
                <w:sz w:val="24"/>
              </w:rPr>
              <w:t>5-й</w:t>
            </w:r>
          </w:p>
        </w:tc>
        <w:tc>
          <w:tcPr>
            <w:tcW w:w="851" w:type="dxa"/>
          </w:tcPr>
          <w:p w14:paraId="23058DBF" w14:textId="77777777" w:rsidR="006B5E82" w:rsidRDefault="006B5E82" w:rsidP="00B963A9">
            <w:pPr>
              <w:pStyle w:val="TableParagraph"/>
              <w:rPr>
                <w:sz w:val="20"/>
              </w:rPr>
            </w:pPr>
          </w:p>
        </w:tc>
        <w:tc>
          <w:tcPr>
            <w:tcW w:w="995" w:type="dxa"/>
          </w:tcPr>
          <w:p w14:paraId="271B96BB" w14:textId="77777777" w:rsidR="006B5E82" w:rsidRDefault="006B5E82" w:rsidP="00B963A9">
            <w:pPr>
              <w:pStyle w:val="TableParagraph"/>
              <w:rPr>
                <w:sz w:val="20"/>
              </w:rPr>
            </w:pPr>
          </w:p>
        </w:tc>
      </w:tr>
      <w:tr w:rsidR="006B5E82" w14:paraId="6922B60E" w14:textId="77777777" w:rsidTr="006B5E82">
        <w:trPr>
          <w:trHeight w:val="556"/>
        </w:trPr>
        <w:tc>
          <w:tcPr>
            <w:tcW w:w="3314" w:type="dxa"/>
          </w:tcPr>
          <w:p w14:paraId="017C808B" w14:textId="77777777" w:rsidR="006B5E82" w:rsidRDefault="006B5E82" w:rsidP="00B963A9">
            <w:pPr>
              <w:pStyle w:val="TableParagraph"/>
              <w:spacing w:line="274" w:lineRule="exact"/>
              <w:ind w:left="11" w:right="274"/>
              <w:rPr>
                <w:sz w:val="24"/>
              </w:rPr>
            </w:pPr>
            <w:proofErr w:type="spellStart"/>
            <w:r>
              <w:rPr>
                <w:sz w:val="24"/>
              </w:rPr>
              <w:t>Противодействие</w:t>
            </w:r>
            <w:proofErr w:type="spellEnd"/>
            <w:r>
              <w:rPr>
                <w:spacing w:val="-15"/>
                <w:sz w:val="24"/>
              </w:rPr>
              <w:t xml:space="preserve"> </w:t>
            </w:r>
            <w:proofErr w:type="spellStart"/>
            <w:r>
              <w:rPr>
                <w:sz w:val="24"/>
              </w:rPr>
              <w:t>получению</w:t>
            </w:r>
            <w:proofErr w:type="spellEnd"/>
            <w:r>
              <w:rPr>
                <w:spacing w:val="-57"/>
                <w:sz w:val="24"/>
              </w:rPr>
              <w:t xml:space="preserve"> </w:t>
            </w:r>
            <w:proofErr w:type="spellStart"/>
            <w:r>
              <w:rPr>
                <w:sz w:val="24"/>
              </w:rPr>
              <w:t>мяча</w:t>
            </w:r>
            <w:proofErr w:type="spellEnd"/>
          </w:p>
        </w:tc>
        <w:tc>
          <w:tcPr>
            <w:tcW w:w="711" w:type="dxa"/>
          </w:tcPr>
          <w:p w14:paraId="205C0C52" w14:textId="77777777" w:rsidR="006B5E82" w:rsidRDefault="006B5E82" w:rsidP="00B963A9">
            <w:pPr>
              <w:pStyle w:val="TableParagraph"/>
              <w:spacing w:line="272" w:lineRule="exact"/>
              <w:ind w:left="18"/>
              <w:jc w:val="center"/>
              <w:rPr>
                <w:sz w:val="24"/>
              </w:rPr>
            </w:pPr>
            <w:r>
              <w:rPr>
                <w:sz w:val="24"/>
              </w:rPr>
              <w:t>+</w:t>
            </w:r>
          </w:p>
        </w:tc>
        <w:tc>
          <w:tcPr>
            <w:tcW w:w="711" w:type="dxa"/>
          </w:tcPr>
          <w:p w14:paraId="065165A2" w14:textId="77777777" w:rsidR="006B5E82" w:rsidRDefault="006B5E82" w:rsidP="00B963A9">
            <w:pPr>
              <w:pStyle w:val="TableParagraph"/>
              <w:spacing w:line="272" w:lineRule="exact"/>
              <w:ind w:left="18"/>
              <w:jc w:val="center"/>
              <w:rPr>
                <w:sz w:val="24"/>
              </w:rPr>
            </w:pPr>
            <w:r>
              <w:rPr>
                <w:sz w:val="24"/>
              </w:rPr>
              <w:t>+</w:t>
            </w:r>
          </w:p>
        </w:tc>
        <w:tc>
          <w:tcPr>
            <w:tcW w:w="707" w:type="dxa"/>
          </w:tcPr>
          <w:p w14:paraId="7BB4AD89" w14:textId="77777777" w:rsidR="006B5E82" w:rsidRDefault="006B5E82" w:rsidP="00B963A9">
            <w:pPr>
              <w:pStyle w:val="TableParagraph"/>
              <w:rPr>
                <w:sz w:val="24"/>
              </w:rPr>
            </w:pPr>
          </w:p>
        </w:tc>
        <w:tc>
          <w:tcPr>
            <w:tcW w:w="712" w:type="dxa"/>
          </w:tcPr>
          <w:p w14:paraId="5D72535F" w14:textId="77777777" w:rsidR="006B5E82" w:rsidRDefault="006B5E82" w:rsidP="00B963A9">
            <w:pPr>
              <w:pStyle w:val="TableParagraph"/>
              <w:rPr>
                <w:sz w:val="24"/>
              </w:rPr>
            </w:pPr>
          </w:p>
        </w:tc>
        <w:tc>
          <w:tcPr>
            <w:tcW w:w="711" w:type="dxa"/>
          </w:tcPr>
          <w:p w14:paraId="05F549A5" w14:textId="77777777" w:rsidR="006B5E82" w:rsidRDefault="006B5E82" w:rsidP="00B963A9">
            <w:pPr>
              <w:pStyle w:val="TableParagraph"/>
              <w:rPr>
                <w:sz w:val="24"/>
              </w:rPr>
            </w:pPr>
          </w:p>
        </w:tc>
        <w:tc>
          <w:tcPr>
            <w:tcW w:w="567" w:type="dxa"/>
          </w:tcPr>
          <w:p w14:paraId="2E16E229" w14:textId="77777777" w:rsidR="006B5E82" w:rsidRDefault="006B5E82" w:rsidP="00B963A9">
            <w:pPr>
              <w:pStyle w:val="TableParagraph"/>
              <w:rPr>
                <w:sz w:val="24"/>
              </w:rPr>
            </w:pPr>
          </w:p>
        </w:tc>
        <w:tc>
          <w:tcPr>
            <w:tcW w:w="514" w:type="dxa"/>
          </w:tcPr>
          <w:p w14:paraId="3EEF009B" w14:textId="77777777" w:rsidR="006B5E82" w:rsidRDefault="006B5E82" w:rsidP="00B963A9">
            <w:pPr>
              <w:pStyle w:val="TableParagraph"/>
              <w:rPr>
                <w:sz w:val="24"/>
              </w:rPr>
            </w:pPr>
          </w:p>
        </w:tc>
        <w:tc>
          <w:tcPr>
            <w:tcW w:w="851" w:type="dxa"/>
          </w:tcPr>
          <w:p w14:paraId="71F71F9C" w14:textId="77777777" w:rsidR="006B5E82" w:rsidRDefault="006B5E82" w:rsidP="00B963A9">
            <w:pPr>
              <w:pStyle w:val="TableParagraph"/>
              <w:rPr>
                <w:sz w:val="24"/>
              </w:rPr>
            </w:pPr>
          </w:p>
        </w:tc>
        <w:tc>
          <w:tcPr>
            <w:tcW w:w="995" w:type="dxa"/>
          </w:tcPr>
          <w:p w14:paraId="308493B1" w14:textId="77777777" w:rsidR="006B5E82" w:rsidRDefault="006B5E82" w:rsidP="00B963A9">
            <w:pPr>
              <w:pStyle w:val="TableParagraph"/>
              <w:rPr>
                <w:sz w:val="24"/>
              </w:rPr>
            </w:pPr>
          </w:p>
        </w:tc>
      </w:tr>
      <w:tr w:rsidR="006B5E82" w14:paraId="64F044AD" w14:textId="77777777" w:rsidTr="006B5E82">
        <w:trPr>
          <w:trHeight w:val="551"/>
        </w:trPr>
        <w:tc>
          <w:tcPr>
            <w:tcW w:w="3314" w:type="dxa"/>
          </w:tcPr>
          <w:p w14:paraId="73AF1F3C" w14:textId="77777777" w:rsidR="006B5E82" w:rsidRDefault="006B5E82" w:rsidP="00B963A9">
            <w:pPr>
              <w:pStyle w:val="TableParagraph"/>
              <w:spacing w:line="266" w:lineRule="exact"/>
              <w:ind w:left="11"/>
              <w:rPr>
                <w:sz w:val="24"/>
              </w:rPr>
            </w:pPr>
            <w:proofErr w:type="spellStart"/>
            <w:r>
              <w:rPr>
                <w:sz w:val="24"/>
              </w:rPr>
              <w:t>Противодействие</w:t>
            </w:r>
            <w:proofErr w:type="spellEnd"/>
          </w:p>
          <w:p w14:paraId="204E2D12" w14:textId="251E8030" w:rsidR="006B5E82" w:rsidRPr="006B5E82" w:rsidRDefault="006B5E82" w:rsidP="00B963A9">
            <w:pPr>
              <w:pStyle w:val="TableParagraph"/>
              <w:spacing w:line="265" w:lineRule="exact"/>
              <w:ind w:left="11"/>
              <w:rPr>
                <w:sz w:val="24"/>
                <w:lang w:val="ru-RU"/>
              </w:rPr>
            </w:pPr>
            <w:proofErr w:type="spellStart"/>
            <w:r>
              <w:rPr>
                <w:sz w:val="24"/>
              </w:rPr>
              <w:t>выходу</w:t>
            </w:r>
            <w:proofErr w:type="spellEnd"/>
            <w:r>
              <w:rPr>
                <w:spacing w:val="-6"/>
                <w:sz w:val="24"/>
              </w:rPr>
              <w:t xml:space="preserve"> </w:t>
            </w:r>
            <w:proofErr w:type="spellStart"/>
            <w:r>
              <w:rPr>
                <w:sz w:val="24"/>
              </w:rPr>
              <w:t>насвободное</w:t>
            </w:r>
            <w:proofErr w:type="spellEnd"/>
            <w:r>
              <w:rPr>
                <w:sz w:val="24"/>
                <w:lang w:val="ru-RU"/>
              </w:rPr>
              <w:t xml:space="preserve"> </w:t>
            </w:r>
            <w:proofErr w:type="spellStart"/>
            <w:r>
              <w:rPr>
                <w:sz w:val="24"/>
              </w:rPr>
              <w:t>место</w:t>
            </w:r>
            <w:proofErr w:type="spellEnd"/>
          </w:p>
        </w:tc>
        <w:tc>
          <w:tcPr>
            <w:tcW w:w="711" w:type="dxa"/>
          </w:tcPr>
          <w:p w14:paraId="7223D125" w14:textId="77777777" w:rsidR="006B5E82" w:rsidRDefault="006B5E82" w:rsidP="00B963A9">
            <w:pPr>
              <w:pStyle w:val="TableParagraph"/>
              <w:spacing w:before="126"/>
              <w:ind w:left="18"/>
              <w:jc w:val="center"/>
              <w:rPr>
                <w:sz w:val="24"/>
              </w:rPr>
            </w:pPr>
            <w:r>
              <w:rPr>
                <w:sz w:val="24"/>
              </w:rPr>
              <w:t>+</w:t>
            </w:r>
          </w:p>
        </w:tc>
        <w:tc>
          <w:tcPr>
            <w:tcW w:w="711" w:type="dxa"/>
          </w:tcPr>
          <w:p w14:paraId="631B6ED4" w14:textId="77777777" w:rsidR="006B5E82" w:rsidRDefault="006B5E82" w:rsidP="00B963A9">
            <w:pPr>
              <w:pStyle w:val="TableParagraph"/>
              <w:spacing w:before="126"/>
              <w:ind w:left="18"/>
              <w:jc w:val="center"/>
              <w:rPr>
                <w:sz w:val="24"/>
              </w:rPr>
            </w:pPr>
            <w:r>
              <w:rPr>
                <w:sz w:val="24"/>
              </w:rPr>
              <w:t>+</w:t>
            </w:r>
          </w:p>
        </w:tc>
        <w:tc>
          <w:tcPr>
            <w:tcW w:w="707" w:type="dxa"/>
          </w:tcPr>
          <w:p w14:paraId="2E77948E" w14:textId="77777777" w:rsidR="006B5E82" w:rsidRDefault="006B5E82" w:rsidP="00B963A9">
            <w:pPr>
              <w:pStyle w:val="TableParagraph"/>
              <w:rPr>
                <w:sz w:val="24"/>
              </w:rPr>
            </w:pPr>
          </w:p>
        </w:tc>
        <w:tc>
          <w:tcPr>
            <w:tcW w:w="712" w:type="dxa"/>
          </w:tcPr>
          <w:p w14:paraId="3C8AE7C0" w14:textId="77777777" w:rsidR="006B5E82" w:rsidRDefault="006B5E82" w:rsidP="00B963A9">
            <w:pPr>
              <w:pStyle w:val="TableParagraph"/>
              <w:rPr>
                <w:sz w:val="24"/>
              </w:rPr>
            </w:pPr>
          </w:p>
        </w:tc>
        <w:tc>
          <w:tcPr>
            <w:tcW w:w="711" w:type="dxa"/>
          </w:tcPr>
          <w:p w14:paraId="37E97443" w14:textId="77777777" w:rsidR="006B5E82" w:rsidRDefault="006B5E82" w:rsidP="00B963A9">
            <w:pPr>
              <w:pStyle w:val="TableParagraph"/>
              <w:rPr>
                <w:sz w:val="24"/>
              </w:rPr>
            </w:pPr>
          </w:p>
        </w:tc>
        <w:tc>
          <w:tcPr>
            <w:tcW w:w="567" w:type="dxa"/>
          </w:tcPr>
          <w:p w14:paraId="121DFB12" w14:textId="77777777" w:rsidR="006B5E82" w:rsidRDefault="006B5E82" w:rsidP="00B963A9">
            <w:pPr>
              <w:pStyle w:val="TableParagraph"/>
              <w:rPr>
                <w:sz w:val="24"/>
              </w:rPr>
            </w:pPr>
          </w:p>
        </w:tc>
        <w:tc>
          <w:tcPr>
            <w:tcW w:w="514" w:type="dxa"/>
          </w:tcPr>
          <w:p w14:paraId="23359504" w14:textId="77777777" w:rsidR="006B5E82" w:rsidRDefault="006B5E82" w:rsidP="00B963A9">
            <w:pPr>
              <w:pStyle w:val="TableParagraph"/>
              <w:rPr>
                <w:sz w:val="24"/>
              </w:rPr>
            </w:pPr>
          </w:p>
        </w:tc>
        <w:tc>
          <w:tcPr>
            <w:tcW w:w="851" w:type="dxa"/>
          </w:tcPr>
          <w:p w14:paraId="59A28C20" w14:textId="77777777" w:rsidR="006B5E82" w:rsidRDefault="006B5E82" w:rsidP="00B963A9">
            <w:pPr>
              <w:pStyle w:val="TableParagraph"/>
              <w:rPr>
                <w:sz w:val="24"/>
              </w:rPr>
            </w:pPr>
          </w:p>
        </w:tc>
        <w:tc>
          <w:tcPr>
            <w:tcW w:w="995" w:type="dxa"/>
          </w:tcPr>
          <w:p w14:paraId="4BE68104" w14:textId="77777777" w:rsidR="006B5E82" w:rsidRDefault="006B5E82" w:rsidP="00B963A9">
            <w:pPr>
              <w:pStyle w:val="TableParagraph"/>
              <w:rPr>
                <w:sz w:val="24"/>
              </w:rPr>
            </w:pPr>
          </w:p>
        </w:tc>
      </w:tr>
      <w:tr w:rsidR="006B5E82" w14:paraId="6A8C092B" w14:textId="77777777" w:rsidTr="006B5E82">
        <w:trPr>
          <w:trHeight w:val="551"/>
        </w:trPr>
        <w:tc>
          <w:tcPr>
            <w:tcW w:w="3314" w:type="dxa"/>
          </w:tcPr>
          <w:p w14:paraId="23950DDF" w14:textId="77777777" w:rsidR="006B5E82" w:rsidRDefault="006B5E82" w:rsidP="006B5E82">
            <w:pPr>
              <w:pStyle w:val="TableParagraph"/>
              <w:spacing w:line="266" w:lineRule="exact"/>
              <w:ind w:left="11"/>
              <w:rPr>
                <w:sz w:val="24"/>
              </w:rPr>
            </w:pPr>
            <w:r>
              <w:rPr>
                <w:sz w:val="24"/>
              </w:rPr>
              <w:t>Противодействие</w:t>
            </w:r>
            <w:r>
              <w:rPr>
                <w:spacing w:val="-7"/>
                <w:sz w:val="24"/>
              </w:rPr>
              <w:t xml:space="preserve"> </w:t>
            </w:r>
            <w:r>
              <w:rPr>
                <w:sz w:val="24"/>
              </w:rPr>
              <w:t>розыгрышу</w:t>
            </w:r>
          </w:p>
          <w:p w14:paraId="5FBCBAE2" w14:textId="2841EEDE" w:rsidR="006B5E82" w:rsidRDefault="006B5E82" w:rsidP="006B5E82">
            <w:pPr>
              <w:pStyle w:val="TableParagraph"/>
              <w:spacing w:line="266" w:lineRule="exact"/>
              <w:ind w:left="11"/>
              <w:rPr>
                <w:sz w:val="24"/>
              </w:rPr>
            </w:pPr>
            <w:proofErr w:type="spellStart"/>
            <w:r>
              <w:rPr>
                <w:sz w:val="24"/>
              </w:rPr>
              <w:t>мяча</w:t>
            </w:r>
            <w:proofErr w:type="spellEnd"/>
          </w:p>
        </w:tc>
        <w:tc>
          <w:tcPr>
            <w:tcW w:w="711" w:type="dxa"/>
          </w:tcPr>
          <w:p w14:paraId="665A5B3F" w14:textId="04757FBC" w:rsidR="006B5E82" w:rsidRDefault="006B5E82" w:rsidP="006B5E82">
            <w:pPr>
              <w:pStyle w:val="TableParagraph"/>
              <w:spacing w:before="126"/>
              <w:ind w:left="18"/>
              <w:jc w:val="center"/>
              <w:rPr>
                <w:sz w:val="24"/>
              </w:rPr>
            </w:pPr>
            <w:r>
              <w:rPr>
                <w:sz w:val="24"/>
              </w:rPr>
              <w:t>+</w:t>
            </w:r>
          </w:p>
        </w:tc>
        <w:tc>
          <w:tcPr>
            <w:tcW w:w="711" w:type="dxa"/>
          </w:tcPr>
          <w:p w14:paraId="336B7659" w14:textId="2AB214E8" w:rsidR="006B5E82" w:rsidRDefault="006B5E82" w:rsidP="006B5E82">
            <w:pPr>
              <w:pStyle w:val="TableParagraph"/>
              <w:spacing w:before="126"/>
              <w:ind w:left="18"/>
              <w:jc w:val="center"/>
              <w:rPr>
                <w:sz w:val="24"/>
              </w:rPr>
            </w:pPr>
            <w:r>
              <w:rPr>
                <w:sz w:val="24"/>
              </w:rPr>
              <w:t>+</w:t>
            </w:r>
          </w:p>
        </w:tc>
        <w:tc>
          <w:tcPr>
            <w:tcW w:w="707" w:type="dxa"/>
          </w:tcPr>
          <w:p w14:paraId="3CA814D7" w14:textId="0CD8D84F" w:rsidR="006B5E82" w:rsidRDefault="006B5E82" w:rsidP="006B5E82">
            <w:pPr>
              <w:pStyle w:val="TableParagraph"/>
              <w:rPr>
                <w:sz w:val="24"/>
              </w:rPr>
            </w:pPr>
            <w:r>
              <w:rPr>
                <w:sz w:val="24"/>
              </w:rPr>
              <w:t>+</w:t>
            </w:r>
          </w:p>
        </w:tc>
        <w:tc>
          <w:tcPr>
            <w:tcW w:w="712" w:type="dxa"/>
          </w:tcPr>
          <w:p w14:paraId="17345426" w14:textId="77777777" w:rsidR="006B5E82" w:rsidRDefault="006B5E82" w:rsidP="006B5E82">
            <w:pPr>
              <w:pStyle w:val="TableParagraph"/>
              <w:rPr>
                <w:sz w:val="24"/>
              </w:rPr>
            </w:pPr>
          </w:p>
        </w:tc>
        <w:tc>
          <w:tcPr>
            <w:tcW w:w="711" w:type="dxa"/>
          </w:tcPr>
          <w:p w14:paraId="4D8CF9B0" w14:textId="77777777" w:rsidR="006B5E82" w:rsidRDefault="006B5E82" w:rsidP="006B5E82">
            <w:pPr>
              <w:pStyle w:val="TableParagraph"/>
              <w:rPr>
                <w:sz w:val="24"/>
              </w:rPr>
            </w:pPr>
          </w:p>
        </w:tc>
        <w:tc>
          <w:tcPr>
            <w:tcW w:w="567" w:type="dxa"/>
          </w:tcPr>
          <w:p w14:paraId="3453C482" w14:textId="77777777" w:rsidR="006B5E82" w:rsidRDefault="006B5E82" w:rsidP="006B5E82">
            <w:pPr>
              <w:pStyle w:val="TableParagraph"/>
              <w:rPr>
                <w:sz w:val="24"/>
              </w:rPr>
            </w:pPr>
          </w:p>
        </w:tc>
        <w:tc>
          <w:tcPr>
            <w:tcW w:w="514" w:type="dxa"/>
          </w:tcPr>
          <w:p w14:paraId="0CA67477" w14:textId="77777777" w:rsidR="006B5E82" w:rsidRDefault="006B5E82" w:rsidP="006B5E82">
            <w:pPr>
              <w:pStyle w:val="TableParagraph"/>
              <w:rPr>
                <w:sz w:val="24"/>
              </w:rPr>
            </w:pPr>
          </w:p>
        </w:tc>
        <w:tc>
          <w:tcPr>
            <w:tcW w:w="851" w:type="dxa"/>
          </w:tcPr>
          <w:p w14:paraId="68CEA669" w14:textId="77777777" w:rsidR="006B5E82" w:rsidRDefault="006B5E82" w:rsidP="006B5E82">
            <w:pPr>
              <w:pStyle w:val="TableParagraph"/>
              <w:rPr>
                <w:sz w:val="24"/>
              </w:rPr>
            </w:pPr>
          </w:p>
        </w:tc>
        <w:tc>
          <w:tcPr>
            <w:tcW w:w="995" w:type="dxa"/>
          </w:tcPr>
          <w:p w14:paraId="5AD2F84A" w14:textId="77777777" w:rsidR="006B5E82" w:rsidRDefault="006B5E82" w:rsidP="006B5E82">
            <w:pPr>
              <w:pStyle w:val="TableParagraph"/>
              <w:rPr>
                <w:sz w:val="24"/>
              </w:rPr>
            </w:pPr>
          </w:p>
        </w:tc>
      </w:tr>
      <w:tr w:rsidR="006B5E82" w14:paraId="0C938FC7" w14:textId="77777777" w:rsidTr="006B5E82">
        <w:trPr>
          <w:trHeight w:val="551"/>
        </w:trPr>
        <w:tc>
          <w:tcPr>
            <w:tcW w:w="3314" w:type="dxa"/>
          </w:tcPr>
          <w:p w14:paraId="75EF01DF" w14:textId="77777777" w:rsidR="006B5E82" w:rsidRDefault="006B5E82" w:rsidP="006B5E82">
            <w:pPr>
              <w:pStyle w:val="TableParagraph"/>
              <w:spacing w:line="268" w:lineRule="exact"/>
              <w:ind w:left="11"/>
              <w:rPr>
                <w:sz w:val="24"/>
              </w:rPr>
            </w:pPr>
            <w:r>
              <w:rPr>
                <w:sz w:val="24"/>
              </w:rPr>
              <w:t>Противодействие</w:t>
            </w:r>
            <w:r>
              <w:rPr>
                <w:spacing w:val="-5"/>
                <w:sz w:val="24"/>
              </w:rPr>
              <w:t xml:space="preserve"> </w:t>
            </w:r>
            <w:r>
              <w:rPr>
                <w:sz w:val="24"/>
              </w:rPr>
              <w:t>атаке</w:t>
            </w:r>
          </w:p>
          <w:p w14:paraId="0446805E" w14:textId="6D27CA89" w:rsidR="006B5E82" w:rsidRDefault="006B5E82" w:rsidP="006B5E82">
            <w:pPr>
              <w:pStyle w:val="TableParagraph"/>
              <w:spacing w:line="266" w:lineRule="exact"/>
              <w:ind w:left="11"/>
              <w:rPr>
                <w:sz w:val="24"/>
              </w:rPr>
            </w:pPr>
            <w:proofErr w:type="spellStart"/>
            <w:r>
              <w:rPr>
                <w:sz w:val="24"/>
              </w:rPr>
              <w:t>корзины</w:t>
            </w:r>
            <w:proofErr w:type="spellEnd"/>
          </w:p>
        </w:tc>
        <w:tc>
          <w:tcPr>
            <w:tcW w:w="711" w:type="dxa"/>
          </w:tcPr>
          <w:p w14:paraId="1FB738C5" w14:textId="2A91D3CB" w:rsidR="006B5E82" w:rsidRDefault="006B5E82" w:rsidP="006B5E82">
            <w:pPr>
              <w:pStyle w:val="TableParagraph"/>
              <w:spacing w:before="126"/>
              <w:ind w:left="18"/>
              <w:jc w:val="center"/>
              <w:rPr>
                <w:sz w:val="24"/>
              </w:rPr>
            </w:pPr>
            <w:r>
              <w:rPr>
                <w:sz w:val="24"/>
              </w:rPr>
              <w:t>+</w:t>
            </w:r>
          </w:p>
        </w:tc>
        <w:tc>
          <w:tcPr>
            <w:tcW w:w="711" w:type="dxa"/>
          </w:tcPr>
          <w:p w14:paraId="53098DE5" w14:textId="3776ED7C" w:rsidR="006B5E82" w:rsidRDefault="006B5E82" w:rsidP="006B5E82">
            <w:pPr>
              <w:pStyle w:val="TableParagraph"/>
              <w:spacing w:before="126"/>
              <w:ind w:left="18"/>
              <w:jc w:val="center"/>
              <w:rPr>
                <w:sz w:val="24"/>
              </w:rPr>
            </w:pPr>
            <w:r>
              <w:rPr>
                <w:sz w:val="24"/>
              </w:rPr>
              <w:t>+</w:t>
            </w:r>
          </w:p>
        </w:tc>
        <w:tc>
          <w:tcPr>
            <w:tcW w:w="707" w:type="dxa"/>
          </w:tcPr>
          <w:p w14:paraId="30956A1A" w14:textId="6881869C" w:rsidR="006B5E82" w:rsidRDefault="006B5E82" w:rsidP="006B5E82">
            <w:pPr>
              <w:pStyle w:val="TableParagraph"/>
              <w:rPr>
                <w:sz w:val="24"/>
              </w:rPr>
            </w:pPr>
            <w:r>
              <w:rPr>
                <w:sz w:val="24"/>
              </w:rPr>
              <w:t>+</w:t>
            </w:r>
          </w:p>
        </w:tc>
        <w:tc>
          <w:tcPr>
            <w:tcW w:w="712" w:type="dxa"/>
          </w:tcPr>
          <w:p w14:paraId="6F142E1A" w14:textId="4C160356" w:rsidR="006B5E82" w:rsidRDefault="006B5E82" w:rsidP="006B5E82">
            <w:pPr>
              <w:pStyle w:val="TableParagraph"/>
              <w:rPr>
                <w:sz w:val="24"/>
              </w:rPr>
            </w:pPr>
            <w:r>
              <w:rPr>
                <w:sz w:val="24"/>
              </w:rPr>
              <w:t>+</w:t>
            </w:r>
          </w:p>
        </w:tc>
        <w:tc>
          <w:tcPr>
            <w:tcW w:w="711" w:type="dxa"/>
          </w:tcPr>
          <w:p w14:paraId="7439804C" w14:textId="038ACCF8" w:rsidR="006B5E82" w:rsidRDefault="006B5E82" w:rsidP="006B5E82">
            <w:pPr>
              <w:pStyle w:val="TableParagraph"/>
              <w:rPr>
                <w:sz w:val="24"/>
              </w:rPr>
            </w:pPr>
            <w:r>
              <w:rPr>
                <w:sz w:val="24"/>
              </w:rPr>
              <w:t>+</w:t>
            </w:r>
          </w:p>
        </w:tc>
        <w:tc>
          <w:tcPr>
            <w:tcW w:w="567" w:type="dxa"/>
          </w:tcPr>
          <w:p w14:paraId="5CFBD054" w14:textId="7EE5E795" w:rsidR="006B5E82" w:rsidRDefault="006B5E82" w:rsidP="006B5E82">
            <w:pPr>
              <w:pStyle w:val="TableParagraph"/>
              <w:rPr>
                <w:sz w:val="24"/>
              </w:rPr>
            </w:pPr>
            <w:r>
              <w:rPr>
                <w:sz w:val="24"/>
              </w:rPr>
              <w:t>+</w:t>
            </w:r>
          </w:p>
        </w:tc>
        <w:tc>
          <w:tcPr>
            <w:tcW w:w="514" w:type="dxa"/>
          </w:tcPr>
          <w:p w14:paraId="437415EF" w14:textId="54F246C0" w:rsidR="006B5E82" w:rsidRDefault="006B5E82" w:rsidP="006B5E82">
            <w:pPr>
              <w:pStyle w:val="TableParagraph"/>
              <w:rPr>
                <w:sz w:val="24"/>
              </w:rPr>
            </w:pPr>
            <w:r>
              <w:rPr>
                <w:sz w:val="24"/>
              </w:rPr>
              <w:t>+</w:t>
            </w:r>
          </w:p>
        </w:tc>
        <w:tc>
          <w:tcPr>
            <w:tcW w:w="851" w:type="dxa"/>
          </w:tcPr>
          <w:p w14:paraId="577A4F7C" w14:textId="77777777" w:rsidR="006B5E82" w:rsidRDefault="006B5E82" w:rsidP="006B5E82">
            <w:pPr>
              <w:pStyle w:val="TableParagraph"/>
              <w:rPr>
                <w:sz w:val="24"/>
              </w:rPr>
            </w:pPr>
          </w:p>
        </w:tc>
        <w:tc>
          <w:tcPr>
            <w:tcW w:w="995" w:type="dxa"/>
          </w:tcPr>
          <w:p w14:paraId="0A4823D6" w14:textId="77777777" w:rsidR="006B5E82" w:rsidRDefault="006B5E82" w:rsidP="006B5E82">
            <w:pPr>
              <w:pStyle w:val="TableParagraph"/>
              <w:rPr>
                <w:sz w:val="24"/>
              </w:rPr>
            </w:pPr>
          </w:p>
        </w:tc>
      </w:tr>
      <w:tr w:rsidR="006B5E82" w14:paraId="5492C23E" w14:textId="77777777" w:rsidTr="006B5E82">
        <w:trPr>
          <w:trHeight w:val="551"/>
        </w:trPr>
        <w:tc>
          <w:tcPr>
            <w:tcW w:w="3314" w:type="dxa"/>
          </w:tcPr>
          <w:p w14:paraId="6A3CC68B" w14:textId="07F1D519" w:rsidR="006B5E82" w:rsidRDefault="006B5E82" w:rsidP="006B5E82">
            <w:pPr>
              <w:pStyle w:val="TableParagraph"/>
              <w:spacing w:line="266" w:lineRule="exact"/>
              <w:ind w:left="11"/>
              <w:rPr>
                <w:sz w:val="24"/>
              </w:rPr>
            </w:pPr>
            <w:proofErr w:type="spellStart"/>
            <w:r>
              <w:rPr>
                <w:sz w:val="24"/>
              </w:rPr>
              <w:t>Подстраховка</w:t>
            </w:r>
            <w:proofErr w:type="spellEnd"/>
          </w:p>
        </w:tc>
        <w:tc>
          <w:tcPr>
            <w:tcW w:w="711" w:type="dxa"/>
          </w:tcPr>
          <w:p w14:paraId="3899C2ED" w14:textId="77777777" w:rsidR="006B5E82" w:rsidRDefault="006B5E82" w:rsidP="006B5E82">
            <w:pPr>
              <w:pStyle w:val="TableParagraph"/>
              <w:spacing w:before="126"/>
              <w:ind w:left="18"/>
              <w:jc w:val="center"/>
              <w:rPr>
                <w:sz w:val="24"/>
              </w:rPr>
            </w:pPr>
          </w:p>
        </w:tc>
        <w:tc>
          <w:tcPr>
            <w:tcW w:w="711" w:type="dxa"/>
          </w:tcPr>
          <w:p w14:paraId="7DD7BE4F" w14:textId="6388C864" w:rsidR="006B5E82" w:rsidRDefault="006B5E82" w:rsidP="006B5E82">
            <w:pPr>
              <w:pStyle w:val="TableParagraph"/>
              <w:spacing w:before="126"/>
              <w:ind w:left="18"/>
              <w:jc w:val="center"/>
              <w:rPr>
                <w:sz w:val="24"/>
              </w:rPr>
            </w:pPr>
            <w:r>
              <w:rPr>
                <w:sz w:val="24"/>
              </w:rPr>
              <w:t>+</w:t>
            </w:r>
          </w:p>
        </w:tc>
        <w:tc>
          <w:tcPr>
            <w:tcW w:w="707" w:type="dxa"/>
          </w:tcPr>
          <w:p w14:paraId="58ACD016" w14:textId="117C99E5" w:rsidR="006B5E82" w:rsidRDefault="006B5E82" w:rsidP="006B5E82">
            <w:pPr>
              <w:pStyle w:val="TableParagraph"/>
              <w:rPr>
                <w:sz w:val="24"/>
              </w:rPr>
            </w:pPr>
            <w:r>
              <w:rPr>
                <w:sz w:val="24"/>
              </w:rPr>
              <w:t>+</w:t>
            </w:r>
          </w:p>
        </w:tc>
        <w:tc>
          <w:tcPr>
            <w:tcW w:w="712" w:type="dxa"/>
          </w:tcPr>
          <w:p w14:paraId="78B7D1B4" w14:textId="74289971" w:rsidR="006B5E82" w:rsidRDefault="006B5E82" w:rsidP="006B5E82">
            <w:pPr>
              <w:pStyle w:val="TableParagraph"/>
              <w:rPr>
                <w:sz w:val="24"/>
              </w:rPr>
            </w:pPr>
            <w:r>
              <w:rPr>
                <w:sz w:val="24"/>
              </w:rPr>
              <w:t>+</w:t>
            </w:r>
          </w:p>
        </w:tc>
        <w:tc>
          <w:tcPr>
            <w:tcW w:w="711" w:type="dxa"/>
          </w:tcPr>
          <w:p w14:paraId="3EF4CDF1" w14:textId="5493672E" w:rsidR="006B5E82" w:rsidRDefault="006B5E82" w:rsidP="006B5E82">
            <w:pPr>
              <w:pStyle w:val="TableParagraph"/>
              <w:rPr>
                <w:sz w:val="24"/>
              </w:rPr>
            </w:pPr>
            <w:r>
              <w:rPr>
                <w:sz w:val="24"/>
              </w:rPr>
              <w:t>+</w:t>
            </w:r>
          </w:p>
        </w:tc>
        <w:tc>
          <w:tcPr>
            <w:tcW w:w="567" w:type="dxa"/>
          </w:tcPr>
          <w:p w14:paraId="508D7197" w14:textId="35EA358A" w:rsidR="006B5E82" w:rsidRDefault="006B5E82" w:rsidP="006B5E82">
            <w:pPr>
              <w:pStyle w:val="TableParagraph"/>
              <w:rPr>
                <w:sz w:val="24"/>
              </w:rPr>
            </w:pPr>
            <w:r>
              <w:rPr>
                <w:sz w:val="24"/>
              </w:rPr>
              <w:t>+</w:t>
            </w:r>
          </w:p>
        </w:tc>
        <w:tc>
          <w:tcPr>
            <w:tcW w:w="514" w:type="dxa"/>
          </w:tcPr>
          <w:p w14:paraId="5D4B7BEE" w14:textId="7514C333" w:rsidR="006B5E82" w:rsidRDefault="006B5E82" w:rsidP="006B5E82">
            <w:pPr>
              <w:pStyle w:val="TableParagraph"/>
              <w:rPr>
                <w:sz w:val="24"/>
              </w:rPr>
            </w:pPr>
            <w:r>
              <w:rPr>
                <w:sz w:val="24"/>
              </w:rPr>
              <w:t>+</w:t>
            </w:r>
          </w:p>
        </w:tc>
        <w:tc>
          <w:tcPr>
            <w:tcW w:w="851" w:type="dxa"/>
          </w:tcPr>
          <w:p w14:paraId="33DE3DA4" w14:textId="77777777" w:rsidR="006B5E82" w:rsidRDefault="006B5E82" w:rsidP="006B5E82">
            <w:pPr>
              <w:pStyle w:val="TableParagraph"/>
              <w:rPr>
                <w:sz w:val="24"/>
              </w:rPr>
            </w:pPr>
          </w:p>
        </w:tc>
        <w:tc>
          <w:tcPr>
            <w:tcW w:w="995" w:type="dxa"/>
          </w:tcPr>
          <w:p w14:paraId="6FEF90CC" w14:textId="77777777" w:rsidR="006B5E82" w:rsidRDefault="006B5E82" w:rsidP="006B5E82">
            <w:pPr>
              <w:pStyle w:val="TableParagraph"/>
              <w:rPr>
                <w:sz w:val="24"/>
              </w:rPr>
            </w:pPr>
          </w:p>
        </w:tc>
      </w:tr>
      <w:tr w:rsidR="006B5E82" w14:paraId="0FFB3A76" w14:textId="77777777" w:rsidTr="006B5E82">
        <w:trPr>
          <w:trHeight w:val="551"/>
        </w:trPr>
        <w:tc>
          <w:tcPr>
            <w:tcW w:w="3314" w:type="dxa"/>
          </w:tcPr>
          <w:p w14:paraId="11C3BE01" w14:textId="38917416" w:rsidR="006B5E82" w:rsidRDefault="006B5E82" w:rsidP="006B5E82">
            <w:pPr>
              <w:pStyle w:val="TableParagraph"/>
              <w:spacing w:line="266" w:lineRule="exact"/>
              <w:ind w:left="11"/>
              <w:rPr>
                <w:sz w:val="24"/>
              </w:rPr>
            </w:pPr>
            <w:proofErr w:type="spellStart"/>
            <w:r>
              <w:rPr>
                <w:sz w:val="24"/>
              </w:rPr>
              <w:t>Переключение</w:t>
            </w:r>
            <w:proofErr w:type="spellEnd"/>
          </w:p>
        </w:tc>
        <w:tc>
          <w:tcPr>
            <w:tcW w:w="711" w:type="dxa"/>
          </w:tcPr>
          <w:p w14:paraId="1D5CD74D" w14:textId="77777777" w:rsidR="006B5E82" w:rsidRDefault="006B5E82" w:rsidP="006B5E82">
            <w:pPr>
              <w:pStyle w:val="TableParagraph"/>
              <w:spacing w:before="126"/>
              <w:ind w:left="18"/>
              <w:jc w:val="center"/>
              <w:rPr>
                <w:sz w:val="24"/>
              </w:rPr>
            </w:pPr>
          </w:p>
        </w:tc>
        <w:tc>
          <w:tcPr>
            <w:tcW w:w="711" w:type="dxa"/>
          </w:tcPr>
          <w:p w14:paraId="0DBC5B86" w14:textId="77777777" w:rsidR="006B5E82" w:rsidRDefault="006B5E82" w:rsidP="006B5E82">
            <w:pPr>
              <w:pStyle w:val="TableParagraph"/>
              <w:spacing w:before="126"/>
              <w:ind w:left="18"/>
              <w:jc w:val="center"/>
              <w:rPr>
                <w:sz w:val="24"/>
              </w:rPr>
            </w:pPr>
          </w:p>
        </w:tc>
        <w:tc>
          <w:tcPr>
            <w:tcW w:w="707" w:type="dxa"/>
          </w:tcPr>
          <w:p w14:paraId="0E0FE026" w14:textId="3F1F53DF" w:rsidR="006B5E82" w:rsidRDefault="006B5E82" w:rsidP="006B5E82">
            <w:pPr>
              <w:pStyle w:val="TableParagraph"/>
              <w:rPr>
                <w:sz w:val="24"/>
              </w:rPr>
            </w:pPr>
            <w:r>
              <w:rPr>
                <w:sz w:val="24"/>
              </w:rPr>
              <w:t>+</w:t>
            </w:r>
          </w:p>
        </w:tc>
        <w:tc>
          <w:tcPr>
            <w:tcW w:w="712" w:type="dxa"/>
          </w:tcPr>
          <w:p w14:paraId="1216DBB0" w14:textId="2FE170B9" w:rsidR="006B5E82" w:rsidRDefault="006B5E82" w:rsidP="006B5E82">
            <w:pPr>
              <w:pStyle w:val="TableParagraph"/>
              <w:rPr>
                <w:sz w:val="24"/>
              </w:rPr>
            </w:pPr>
            <w:r>
              <w:rPr>
                <w:sz w:val="24"/>
              </w:rPr>
              <w:t>+</w:t>
            </w:r>
          </w:p>
        </w:tc>
        <w:tc>
          <w:tcPr>
            <w:tcW w:w="711" w:type="dxa"/>
          </w:tcPr>
          <w:p w14:paraId="11F6A62A" w14:textId="76AE3375" w:rsidR="006B5E82" w:rsidRDefault="006B5E82" w:rsidP="006B5E82">
            <w:pPr>
              <w:pStyle w:val="TableParagraph"/>
              <w:rPr>
                <w:sz w:val="24"/>
              </w:rPr>
            </w:pPr>
            <w:r>
              <w:rPr>
                <w:sz w:val="24"/>
              </w:rPr>
              <w:t>+</w:t>
            </w:r>
          </w:p>
        </w:tc>
        <w:tc>
          <w:tcPr>
            <w:tcW w:w="567" w:type="dxa"/>
          </w:tcPr>
          <w:p w14:paraId="3E5147B7" w14:textId="13F90FEF" w:rsidR="006B5E82" w:rsidRDefault="006B5E82" w:rsidP="006B5E82">
            <w:pPr>
              <w:pStyle w:val="TableParagraph"/>
              <w:rPr>
                <w:sz w:val="24"/>
              </w:rPr>
            </w:pPr>
            <w:r>
              <w:rPr>
                <w:sz w:val="24"/>
              </w:rPr>
              <w:t>+</w:t>
            </w:r>
          </w:p>
        </w:tc>
        <w:tc>
          <w:tcPr>
            <w:tcW w:w="514" w:type="dxa"/>
          </w:tcPr>
          <w:p w14:paraId="4F3902A2" w14:textId="54E50430" w:rsidR="006B5E82" w:rsidRDefault="006B5E82" w:rsidP="006B5E82">
            <w:pPr>
              <w:pStyle w:val="TableParagraph"/>
              <w:rPr>
                <w:sz w:val="24"/>
              </w:rPr>
            </w:pPr>
            <w:r>
              <w:rPr>
                <w:sz w:val="24"/>
              </w:rPr>
              <w:t>+</w:t>
            </w:r>
          </w:p>
        </w:tc>
        <w:tc>
          <w:tcPr>
            <w:tcW w:w="851" w:type="dxa"/>
          </w:tcPr>
          <w:p w14:paraId="5926E1CF" w14:textId="77777777" w:rsidR="006B5E82" w:rsidRDefault="006B5E82" w:rsidP="006B5E82">
            <w:pPr>
              <w:pStyle w:val="TableParagraph"/>
              <w:rPr>
                <w:sz w:val="24"/>
              </w:rPr>
            </w:pPr>
          </w:p>
        </w:tc>
        <w:tc>
          <w:tcPr>
            <w:tcW w:w="995" w:type="dxa"/>
          </w:tcPr>
          <w:p w14:paraId="43B19DB0" w14:textId="77777777" w:rsidR="006B5E82" w:rsidRDefault="006B5E82" w:rsidP="006B5E82">
            <w:pPr>
              <w:pStyle w:val="TableParagraph"/>
              <w:rPr>
                <w:sz w:val="24"/>
              </w:rPr>
            </w:pPr>
          </w:p>
        </w:tc>
      </w:tr>
      <w:tr w:rsidR="006B5E82" w14:paraId="51B2E2EC" w14:textId="77777777" w:rsidTr="006B5E82">
        <w:trPr>
          <w:trHeight w:val="551"/>
        </w:trPr>
        <w:tc>
          <w:tcPr>
            <w:tcW w:w="3314" w:type="dxa"/>
          </w:tcPr>
          <w:p w14:paraId="34DFCCE6" w14:textId="70DE8066" w:rsidR="006B5E82" w:rsidRDefault="006B5E82" w:rsidP="006B5E82">
            <w:pPr>
              <w:pStyle w:val="TableParagraph"/>
              <w:spacing w:line="266" w:lineRule="exact"/>
              <w:ind w:left="11"/>
              <w:rPr>
                <w:sz w:val="24"/>
              </w:rPr>
            </w:pPr>
            <w:proofErr w:type="spellStart"/>
            <w:r>
              <w:rPr>
                <w:sz w:val="24"/>
              </w:rPr>
              <w:t>Проскальзывание</w:t>
            </w:r>
            <w:proofErr w:type="spellEnd"/>
          </w:p>
        </w:tc>
        <w:tc>
          <w:tcPr>
            <w:tcW w:w="711" w:type="dxa"/>
          </w:tcPr>
          <w:p w14:paraId="08C45199" w14:textId="77777777" w:rsidR="006B5E82" w:rsidRDefault="006B5E82" w:rsidP="006B5E82">
            <w:pPr>
              <w:pStyle w:val="TableParagraph"/>
              <w:spacing w:before="126"/>
              <w:ind w:left="18"/>
              <w:jc w:val="center"/>
              <w:rPr>
                <w:sz w:val="24"/>
              </w:rPr>
            </w:pPr>
          </w:p>
        </w:tc>
        <w:tc>
          <w:tcPr>
            <w:tcW w:w="711" w:type="dxa"/>
          </w:tcPr>
          <w:p w14:paraId="6E7B1D57" w14:textId="77777777" w:rsidR="006B5E82" w:rsidRDefault="006B5E82" w:rsidP="006B5E82">
            <w:pPr>
              <w:pStyle w:val="TableParagraph"/>
              <w:spacing w:before="126"/>
              <w:ind w:left="18"/>
              <w:jc w:val="center"/>
              <w:rPr>
                <w:sz w:val="24"/>
              </w:rPr>
            </w:pPr>
          </w:p>
        </w:tc>
        <w:tc>
          <w:tcPr>
            <w:tcW w:w="707" w:type="dxa"/>
          </w:tcPr>
          <w:p w14:paraId="04218CBE" w14:textId="77777777" w:rsidR="006B5E82" w:rsidRDefault="006B5E82" w:rsidP="006B5E82">
            <w:pPr>
              <w:pStyle w:val="TableParagraph"/>
              <w:rPr>
                <w:sz w:val="24"/>
              </w:rPr>
            </w:pPr>
          </w:p>
        </w:tc>
        <w:tc>
          <w:tcPr>
            <w:tcW w:w="712" w:type="dxa"/>
          </w:tcPr>
          <w:p w14:paraId="16210B80" w14:textId="22F0B687" w:rsidR="006B5E82" w:rsidRDefault="006B5E82" w:rsidP="006B5E82">
            <w:pPr>
              <w:pStyle w:val="TableParagraph"/>
              <w:rPr>
                <w:sz w:val="24"/>
              </w:rPr>
            </w:pPr>
            <w:r>
              <w:rPr>
                <w:sz w:val="24"/>
              </w:rPr>
              <w:t>+</w:t>
            </w:r>
          </w:p>
        </w:tc>
        <w:tc>
          <w:tcPr>
            <w:tcW w:w="711" w:type="dxa"/>
          </w:tcPr>
          <w:p w14:paraId="0CC2E301" w14:textId="07971B0F" w:rsidR="006B5E82" w:rsidRDefault="006B5E82" w:rsidP="006B5E82">
            <w:pPr>
              <w:pStyle w:val="TableParagraph"/>
              <w:rPr>
                <w:sz w:val="24"/>
              </w:rPr>
            </w:pPr>
            <w:r>
              <w:rPr>
                <w:sz w:val="24"/>
              </w:rPr>
              <w:t>+</w:t>
            </w:r>
          </w:p>
        </w:tc>
        <w:tc>
          <w:tcPr>
            <w:tcW w:w="567" w:type="dxa"/>
          </w:tcPr>
          <w:p w14:paraId="2B8B4500" w14:textId="4AF5C2E6" w:rsidR="006B5E82" w:rsidRDefault="006B5E82" w:rsidP="006B5E82">
            <w:pPr>
              <w:pStyle w:val="TableParagraph"/>
              <w:rPr>
                <w:sz w:val="24"/>
              </w:rPr>
            </w:pPr>
            <w:r>
              <w:rPr>
                <w:sz w:val="24"/>
              </w:rPr>
              <w:t>+</w:t>
            </w:r>
          </w:p>
        </w:tc>
        <w:tc>
          <w:tcPr>
            <w:tcW w:w="514" w:type="dxa"/>
          </w:tcPr>
          <w:p w14:paraId="18E2EE37" w14:textId="5142D116" w:rsidR="006B5E82" w:rsidRDefault="006B5E82" w:rsidP="006B5E82">
            <w:pPr>
              <w:pStyle w:val="TableParagraph"/>
              <w:rPr>
                <w:sz w:val="24"/>
              </w:rPr>
            </w:pPr>
            <w:r>
              <w:rPr>
                <w:sz w:val="24"/>
              </w:rPr>
              <w:t>+</w:t>
            </w:r>
          </w:p>
        </w:tc>
        <w:tc>
          <w:tcPr>
            <w:tcW w:w="851" w:type="dxa"/>
          </w:tcPr>
          <w:p w14:paraId="54D965F5" w14:textId="77777777" w:rsidR="006B5E82" w:rsidRDefault="006B5E82" w:rsidP="006B5E82">
            <w:pPr>
              <w:pStyle w:val="TableParagraph"/>
              <w:rPr>
                <w:sz w:val="24"/>
              </w:rPr>
            </w:pPr>
          </w:p>
        </w:tc>
        <w:tc>
          <w:tcPr>
            <w:tcW w:w="995" w:type="dxa"/>
          </w:tcPr>
          <w:p w14:paraId="332947C3" w14:textId="77777777" w:rsidR="006B5E82" w:rsidRDefault="006B5E82" w:rsidP="006B5E82">
            <w:pPr>
              <w:pStyle w:val="TableParagraph"/>
              <w:rPr>
                <w:sz w:val="24"/>
              </w:rPr>
            </w:pPr>
          </w:p>
        </w:tc>
      </w:tr>
      <w:tr w:rsidR="006B5E82" w14:paraId="0E12F706" w14:textId="77777777" w:rsidTr="006B5E82">
        <w:trPr>
          <w:trHeight w:val="551"/>
        </w:trPr>
        <w:tc>
          <w:tcPr>
            <w:tcW w:w="3314" w:type="dxa"/>
          </w:tcPr>
          <w:p w14:paraId="7142C36B" w14:textId="0B5C298A" w:rsidR="006B5E82" w:rsidRDefault="006B5E82" w:rsidP="006B5E82">
            <w:pPr>
              <w:pStyle w:val="TableParagraph"/>
              <w:spacing w:line="266" w:lineRule="exact"/>
              <w:ind w:left="11"/>
              <w:rPr>
                <w:sz w:val="24"/>
              </w:rPr>
            </w:pPr>
            <w:proofErr w:type="spellStart"/>
            <w:r>
              <w:rPr>
                <w:sz w:val="24"/>
              </w:rPr>
              <w:t>Групповой</w:t>
            </w:r>
            <w:proofErr w:type="spellEnd"/>
            <w:r>
              <w:rPr>
                <w:spacing w:val="-5"/>
                <w:sz w:val="24"/>
              </w:rPr>
              <w:t xml:space="preserve"> </w:t>
            </w:r>
            <w:proofErr w:type="spellStart"/>
            <w:r>
              <w:rPr>
                <w:sz w:val="24"/>
              </w:rPr>
              <w:t>отбор</w:t>
            </w:r>
            <w:proofErr w:type="spellEnd"/>
            <w:r>
              <w:rPr>
                <w:spacing w:val="-2"/>
                <w:sz w:val="24"/>
              </w:rPr>
              <w:t xml:space="preserve"> </w:t>
            </w:r>
            <w:proofErr w:type="spellStart"/>
            <w:r>
              <w:rPr>
                <w:sz w:val="24"/>
              </w:rPr>
              <w:t>мяча</w:t>
            </w:r>
            <w:proofErr w:type="spellEnd"/>
          </w:p>
        </w:tc>
        <w:tc>
          <w:tcPr>
            <w:tcW w:w="711" w:type="dxa"/>
          </w:tcPr>
          <w:p w14:paraId="294FC9AC" w14:textId="77777777" w:rsidR="006B5E82" w:rsidRDefault="006B5E82" w:rsidP="006B5E82">
            <w:pPr>
              <w:pStyle w:val="TableParagraph"/>
              <w:spacing w:before="126"/>
              <w:ind w:left="18"/>
              <w:jc w:val="center"/>
              <w:rPr>
                <w:sz w:val="24"/>
              </w:rPr>
            </w:pPr>
          </w:p>
        </w:tc>
        <w:tc>
          <w:tcPr>
            <w:tcW w:w="711" w:type="dxa"/>
          </w:tcPr>
          <w:p w14:paraId="74F8913D" w14:textId="77777777" w:rsidR="006B5E82" w:rsidRDefault="006B5E82" w:rsidP="006B5E82">
            <w:pPr>
              <w:pStyle w:val="TableParagraph"/>
              <w:spacing w:before="126"/>
              <w:ind w:left="18"/>
              <w:jc w:val="center"/>
              <w:rPr>
                <w:sz w:val="24"/>
              </w:rPr>
            </w:pPr>
          </w:p>
        </w:tc>
        <w:tc>
          <w:tcPr>
            <w:tcW w:w="707" w:type="dxa"/>
          </w:tcPr>
          <w:p w14:paraId="7EE8D57B" w14:textId="69B23FDD" w:rsidR="006B5E82" w:rsidRDefault="006B5E82" w:rsidP="006B5E82">
            <w:pPr>
              <w:pStyle w:val="TableParagraph"/>
              <w:rPr>
                <w:sz w:val="24"/>
              </w:rPr>
            </w:pPr>
            <w:r>
              <w:rPr>
                <w:sz w:val="24"/>
              </w:rPr>
              <w:t>+</w:t>
            </w:r>
          </w:p>
        </w:tc>
        <w:tc>
          <w:tcPr>
            <w:tcW w:w="712" w:type="dxa"/>
          </w:tcPr>
          <w:p w14:paraId="4552C77E" w14:textId="7648EBFB" w:rsidR="006B5E82" w:rsidRDefault="006B5E82" w:rsidP="006B5E82">
            <w:pPr>
              <w:pStyle w:val="TableParagraph"/>
              <w:rPr>
                <w:sz w:val="24"/>
              </w:rPr>
            </w:pPr>
            <w:r>
              <w:rPr>
                <w:sz w:val="24"/>
              </w:rPr>
              <w:t>+</w:t>
            </w:r>
          </w:p>
        </w:tc>
        <w:tc>
          <w:tcPr>
            <w:tcW w:w="711" w:type="dxa"/>
          </w:tcPr>
          <w:p w14:paraId="13BC17B3" w14:textId="6691EF32" w:rsidR="006B5E82" w:rsidRDefault="006B5E82" w:rsidP="006B5E82">
            <w:pPr>
              <w:pStyle w:val="TableParagraph"/>
              <w:rPr>
                <w:sz w:val="24"/>
              </w:rPr>
            </w:pPr>
            <w:r>
              <w:rPr>
                <w:sz w:val="24"/>
              </w:rPr>
              <w:t>+</w:t>
            </w:r>
          </w:p>
        </w:tc>
        <w:tc>
          <w:tcPr>
            <w:tcW w:w="567" w:type="dxa"/>
          </w:tcPr>
          <w:p w14:paraId="31E5E939" w14:textId="07924A7A" w:rsidR="006B5E82" w:rsidRDefault="006B5E82" w:rsidP="006B5E82">
            <w:pPr>
              <w:pStyle w:val="TableParagraph"/>
              <w:rPr>
                <w:sz w:val="24"/>
              </w:rPr>
            </w:pPr>
            <w:r>
              <w:rPr>
                <w:sz w:val="24"/>
              </w:rPr>
              <w:t>+</w:t>
            </w:r>
          </w:p>
        </w:tc>
        <w:tc>
          <w:tcPr>
            <w:tcW w:w="514" w:type="dxa"/>
          </w:tcPr>
          <w:p w14:paraId="5C30F637" w14:textId="123FE0B9" w:rsidR="006B5E82" w:rsidRDefault="006B5E82" w:rsidP="006B5E82">
            <w:pPr>
              <w:pStyle w:val="TableParagraph"/>
              <w:rPr>
                <w:sz w:val="24"/>
              </w:rPr>
            </w:pPr>
            <w:r>
              <w:rPr>
                <w:sz w:val="24"/>
              </w:rPr>
              <w:t>+</w:t>
            </w:r>
          </w:p>
        </w:tc>
        <w:tc>
          <w:tcPr>
            <w:tcW w:w="851" w:type="dxa"/>
          </w:tcPr>
          <w:p w14:paraId="5D6272E5" w14:textId="77777777" w:rsidR="006B5E82" w:rsidRDefault="006B5E82" w:rsidP="006B5E82">
            <w:pPr>
              <w:pStyle w:val="TableParagraph"/>
              <w:rPr>
                <w:sz w:val="24"/>
              </w:rPr>
            </w:pPr>
          </w:p>
        </w:tc>
        <w:tc>
          <w:tcPr>
            <w:tcW w:w="995" w:type="dxa"/>
          </w:tcPr>
          <w:p w14:paraId="24DEB002" w14:textId="77777777" w:rsidR="006B5E82" w:rsidRDefault="006B5E82" w:rsidP="006B5E82">
            <w:pPr>
              <w:pStyle w:val="TableParagraph"/>
              <w:rPr>
                <w:sz w:val="24"/>
              </w:rPr>
            </w:pPr>
          </w:p>
        </w:tc>
      </w:tr>
      <w:tr w:rsidR="006B5E82" w14:paraId="2E688A09" w14:textId="77777777" w:rsidTr="006B5E82">
        <w:trPr>
          <w:trHeight w:val="551"/>
        </w:trPr>
        <w:tc>
          <w:tcPr>
            <w:tcW w:w="3314" w:type="dxa"/>
          </w:tcPr>
          <w:p w14:paraId="6EB83E11" w14:textId="379CC7BD" w:rsidR="006B5E82" w:rsidRDefault="006B5E82" w:rsidP="006B5E82">
            <w:pPr>
              <w:pStyle w:val="TableParagraph"/>
              <w:spacing w:line="266" w:lineRule="exact"/>
              <w:ind w:left="11"/>
              <w:rPr>
                <w:sz w:val="24"/>
              </w:rPr>
            </w:pPr>
            <w:proofErr w:type="spellStart"/>
            <w:r>
              <w:rPr>
                <w:sz w:val="24"/>
              </w:rPr>
              <w:t>Против</w:t>
            </w:r>
            <w:proofErr w:type="spellEnd"/>
            <w:r>
              <w:rPr>
                <w:spacing w:val="-2"/>
                <w:sz w:val="24"/>
              </w:rPr>
              <w:t xml:space="preserve"> </w:t>
            </w:r>
            <w:proofErr w:type="spellStart"/>
            <w:r>
              <w:rPr>
                <w:sz w:val="24"/>
              </w:rPr>
              <w:t>тройки</w:t>
            </w:r>
            <w:proofErr w:type="spellEnd"/>
          </w:p>
        </w:tc>
        <w:tc>
          <w:tcPr>
            <w:tcW w:w="711" w:type="dxa"/>
          </w:tcPr>
          <w:p w14:paraId="2D320E55" w14:textId="77777777" w:rsidR="006B5E82" w:rsidRDefault="006B5E82" w:rsidP="006B5E82">
            <w:pPr>
              <w:pStyle w:val="TableParagraph"/>
              <w:spacing w:before="126"/>
              <w:ind w:left="18"/>
              <w:jc w:val="center"/>
              <w:rPr>
                <w:sz w:val="24"/>
              </w:rPr>
            </w:pPr>
          </w:p>
        </w:tc>
        <w:tc>
          <w:tcPr>
            <w:tcW w:w="711" w:type="dxa"/>
          </w:tcPr>
          <w:p w14:paraId="745CABF7" w14:textId="77777777" w:rsidR="006B5E82" w:rsidRDefault="006B5E82" w:rsidP="006B5E82">
            <w:pPr>
              <w:pStyle w:val="TableParagraph"/>
              <w:spacing w:before="126"/>
              <w:ind w:left="18"/>
              <w:jc w:val="center"/>
              <w:rPr>
                <w:sz w:val="24"/>
              </w:rPr>
            </w:pPr>
          </w:p>
        </w:tc>
        <w:tc>
          <w:tcPr>
            <w:tcW w:w="707" w:type="dxa"/>
          </w:tcPr>
          <w:p w14:paraId="223E21D0" w14:textId="77777777" w:rsidR="006B5E82" w:rsidRDefault="006B5E82" w:rsidP="006B5E82">
            <w:pPr>
              <w:pStyle w:val="TableParagraph"/>
              <w:rPr>
                <w:sz w:val="24"/>
              </w:rPr>
            </w:pPr>
          </w:p>
        </w:tc>
        <w:tc>
          <w:tcPr>
            <w:tcW w:w="712" w:type="dxa"/>
          </w:tcPr>
          <w:p w14:paraId="44A3DE70" w14:textId="14A76FC9" w:rsidR="006B5E82" w:rsidRDefault="006B5E82" w:rsidP="006B5E82">
            <w:pPr>
              <w:pStyle w:val="TableParagraph"/>
              <w:rPr>
                <w:sz w:val="24"/>
              </w:rPr>
            </w:pPr>
            <w:r>
              <w:rPr>
                <w:sz w:val="24"/>
              </w:rPr>
              <w:t>+</w:t>
            </w:r>
          </w:p>
        </w:tc>
        <w:tc>
          <w:tcPr>
            <w:tcW w:w="711" w:type="dxa"/>
          </w:tcPr>
          <w:p w14:paraId="5D99392A" w14:textId="7678287D" w:rsidR="006B5E82" w:rsidRDefault="006B5E82" w:rsidP="006B5E82">
            <w:pPr>
              <w:pStyle w:val="TableParagraph"/>
              <w:rPr>
                <w:sz w:val="24"/>
              </w:rPr>
            </w:pPr>
            <w:r>
              <w:rPr>
                <w:sz w:val="24"/>
              </w:rPr>
              <w:t>+</w:t>
            </w:r>
          </w:p>
        </w:tc>
        <w:tc>
          <w:tcPr>
            <w:tcW w:w="567" w:type="dxa"/>
          </w:tcPr>
          <w:p w14:paraId="5A32EF3A" w14:textId="7AB645A2" w:rsidR="006B5E82" w:rsidRDefault="006B5E82" w:rsidP="006B5E82">
            <w:pPr>
              <w:pStyle w:val="TableParagraph"/>
              <w:rPr>
                <w:sz w:val="24"/>
              </w:rPr>
            </w:pPr>
            <w:r>
              <w:rPr>
                <w:sz w:val="24"/>
              </w:rPr>
              <w:t>+</w:t>
            </w:r>
          </w:p>
        </w:tc>
        <w:tc>
          <w:tcPr>
            <w:tcW w:w="514" w:type="dxa"/>
          </w:tcPr>
          <w:p w14:paraId="6F105E48" w14:textId="3D9A4C5E" w:rsidR="006B5E82" w:rsidRDefault="006B5E82" w:rsidP="006B5E82">
            <w:pPr>
              <w:pStyle w:val="TableParagraph"/>
              <w:rPr>
                <w:sz w:val="24"/>
              </w:rPr>
            </w:pPr>
            <w:r>
              <w:rPr>
                <w:sz w:val="24"/>
              </w:rPr>
              <w:t>+</w:t>
            </w:r>
          </w:p>
        </w:tc>
        <w:tc>
          <w:tcPr>
            <w:tcW w:w="851" w:type="dxa"/>
          </w:tcPr>
          <w:p w14:paraId="61FDE4AB" w14:textId="77777777" w:rsidR="006B5E82" w:rsidRDefault="006B5E82" w:rsidP="006B5E82">
            <w:pPr>
              <w:pStyle w:val="TableParagraph"/>
              <w:rPr>
                <w:sz w:val="24"/>
              </w:rPr>
            </w:pPr>
          </w:p>
        </w:tc>
        <w:tc>
          <w:tcPr>
            <w:tcW w:w="995" w:type="dxa"/>
          </w:tcPr>
          <w:p w14:paraId="643A5F57" w14:textId="77777777" w:rsidR="006B5E82" w:rsidRDefault="006B5E82" w:rsidP="006B5E82">
            <w:pPr>
              <w:pStyle w:val="TableParagraph"/>
              <w:rPr>
                <w:sz w:val="24"/>
              </w:rPr>
            </w:pPr>
          </w:p>
        </w:tc>
      </w:tr>
      <w:tr w:rsidR="006B5E82" w14:paraId="6990BC58" w14:textId="77777777" w:rsidTr="006B5E82">
        <w:trPr>
          <w:trHeight w:val="551"/>
        </w:trPr>
        <w:tc>
          <w:tcPr>
            <w:tcW w:w="3314" w:type="dxa"/>
          </w:tcPr>
          <w:p w14:paraId="6771E9CE" w14:textId="63707701" w:rsidR="006B5E82" w:rsidRDefault="006B5E82" w:rsidP="006B5E82">
            <w:pPr>
              <w:pStyle w:val="TableParagraph"/>
              <w:spacing w:line="266" w:lineRule="exact"/>
              <w:ind w:left="11"/>
              <w:rPr>
                <w:sz w:val="24"/>
              </w:rPr>
            </w:pPr>
            <w:proofErr w:type="spellStart"/>
            <w:r>
              <w:rPr>
                <w:sz w:val="24"/>
              </w:rPr>
              <w:t>Против</w:t>
            </w:r>
            <w:proofErr w:type="spellEnd"/>
            <w:r>
              <w:rPr>
                <w:spacing w:val="-7"/>
                <w:sz w:val="24"/>
              </w:rPr>
              <w:t xml:space="preserve"> </w:t>
            </w:r>
            <w:proofErr w:type="spellStart"/>
            <w:r>
              <w:rPr>
                <w:sz w:val="24"/>
              </w:rPr>
              <w:t>малой</w:t>
            </w:r>
            <w:proofErr w:type="spellEnd"/>
            <w:r>
              <w:rPr>
                <w:spacing w:val="-4"/>
                <w:sz w:val="24"/>
              </w:rPr>
              <w:t xml:space="preserve"> </w:t>
            </w:r>
            <w:proofErr w:type="spellStart"/>
            <w:r>
              <w:rPr>
                <w:sz w:val="24"/>
              </w:rPr>
              <w:t>восьмерки</w:t>
            </w:r>
            <w:proofErr w:type="spellEnd"/>
          </w:p>
        </w:tc>
        <w:tc>
          <w:tcPr>
            <w:tcW w:w="711" w:type="dxa"/>
          </w:tcPr>
          <w:p w14:paraId="18237881" w14:textId="77777777" w:rsidR="006B5E82" w:rsidRDefault="006B5E82" w:rsidP="006B5E82">
            <w:pPr>
              <w:pStyle w:val="TableParagraph"/>
              <w:spacing w:before="126"/>
              <w:ind w:left="18"/>
              <w:jc w:val="center"/>
              <w:rPr>
                <w:sz w:val="24"/>
              </w:rPr>
            </w:pPr>
          </w:p>
        </w:tc>
        <w:tc>
          <w:tcPr>
            <w:tcW w:w="711" w:type="dxa"/>
          </w:tcPr>
          <w:p w14:paraId="23D29939" w14:textId="77777777" w:rsidR="006B5E82" w:rsidRDefault="006B5E82" w:rsidP="006B5E82">
            <w:pPr>
              <w:pStyle w:val="TableParagraph"/>
              <w:spacing w:before="126"/>
              <w:ind w:left="18"/>
              <w:jc w:val="center"/>
              <w:rPr>
                <w:sz w:val="24"/>
              </w:rPr>
            </w:pPr>
          </w:p>
        </w:tc>
        <w:tc>
          <w:tcPr>
            <w:tcW w:w="707" w:type="dxa"/>
          </w:tcPr>
          <w:p w14:paraId="614CE790" w14:textId="77777777" w:rsidR="006B5E82" w:rsidRDefault="006B5E82" w:rsidP="006B5E82">
            <w:pPr>
              <w:pStyle w:val="TableParagraph"/>
              <w:rPr>
                <w:sz w:val="24"/>
              </w:rPr>
            </w:pPr>
          </w:p>
        </w:tc>
        <w:tc>
          <w:tcPr>
            <w:tcW w:w="712" w:type="dxa"/>
          </w:tcPr>
          <w:p w14:paraId="5E5C6091" w14:textId="6C925ECA" w:rsidR="006B5E82" w:rsidRDefault="006B5E82" w:rsidP="006B5E82">
            <w:pPr>
              <w:pStyle w:val="TableParagraph"/>
              <w:rPr>
                <w:sz w:val="24"/>
              </w:rPr>
            </w:pPr>
            <w:r>
              <w:rPr>
                <w:sz w:val="24"/>
              </w:rPr>
              <w:t>+</w:t>
            </w:r>
          </w:p>
        </w:tc>
        <w:tc>
          <w:tcPr>
            <w:tcW w:w="711" w:type="dxa"/>
          </w:tcPr>
          <w:p w14:paraId="18F1920A" w14:textId="464B6E22" w:rsidR="006B5E82" w:rsidRDefault="006B5E82" w:rsidP="006B5E82">
            <w:pPr>
              <w:pStyle w:val="TableParagraph"/>
              <w:rPr>
                <w:sz w:val="24"/>
              </w:rPr>
            </w:pPr>
            <w:r>
              <w:rPr>
                <w:sz w:val="24"/>
              </w:rPr>
              <w:t>+</w:t>
            </w:r>
          </w:p>
        </w:tc>
        <w:tc>
          <w:tcPr>
            <w:tcW w:w="567" w:type="dxa"/>
          </w:tcPr>
          <w:p w14:paraId="067C4AAD" w14:textId="56CCE6D7" w:rsidR="006B5E82" w:rsidRDefault="006B5E82" w:rsidP="006B5E82">
            <w:pPr>
              <w:pStyle w:val="TableParagraph"/>
              <w:rPr>
                <w:sz w:val="24"/>
              </w:rPr>
            </w:pPr>
            <w:r>
              <w:rPr>
                <w:sz w:val="24"/>
              </w:rPr>
              <w:t>+</w:t>
            </w:r>
          </w:p>
        </w:tc>
        <w:tc>
          <w:tcPr>
            <w:tcW w:w="514" w:type="dxa"/>
          </w:tcPr>
          <w:p w14:paraId="6949756F" w14:textId="0DC0B3CE" w:rsidR="006B5E82" w:rsidRDefault="006B5E82" w:rsidP="006B5E82">
            <w:pPr>
              <w:pStyle w:val="TableParagraph"/>
              <w:rPr>
                <w:sz w:val="24"/>
              </w:rPr>
            </w:pPr>
            <w:r>
              <w:rPr>
                <w:sz w:val="24"/>
              </w:rPr>
              <w:t>+</w:t>
            </w:r>
          </w:p>
        </w:tc>
        <w:tc>
          <w:tcPr>
            <w:tcW w:w="851" w:type="dxa"/>
          </w:tcPr>
          <w:p w14:paraId="422B1212" w14:textId="77777777" w:rsidR="006B5E82" w:rsidRDefault="006B5E82" w:rsidP="006B5E82">
            <w:pPr>
              <w:pStyle w:val="TableParagraph"/>
              <w:rPr>
                <w:sz w:val="24"/>
              </w:rPr>
            </w:pPr>
          </w:p>
        </w:tc>
        <w:tc>
          <w:tcPr>
            <w:tcW w:w="995" w:type="dxa"/>
          </w:tcPr>
          <w:p w14:paraId="096101DA" w14:textId="77777777" w:rsidR="006B5E82" w:rsidRDefault="006B5E82" w:rsidP="006B5E82">
            <w:pPr>
              <w:pStyle w:val="TableParagraph"/>
              <w:rPr>
                <w:sz w:val="24"/>
              </w:rPr>
            </w:pPr>
          </w:p>
        </w:tc>
      </w:tr>
      <w:tr w:rsidR="006B5E82" w14:paraId="7727CA79" w14:textId="77777777" w:rsidTr="006B5E82">
        <w:trPr>
          <w:trHeight w:val="551"/>
        </w:trPr>
        <w:tc>
          <w:tcPr>
            <w:tcW w:w="3314" w:type="dxa"/>
          </w:tcPr>
          <w:p w14:paraId="7106EEAD" w14:textId="34BE9651" w:rsidR="006B5E82" w:rsidRDefault="006B5E82" w:rsidP="006B5E82">
            <w:pPr>
              <w:pStyle w:val="TableParagraph"/>
              <w:spacing w:line="266" w:lineRule="exact"/>
              <w:ind w:left="11"/>
              <w:rPr>
                <w:sz w:val="24"/>
              </w:rPr>
            </w:pPr>
            <w:proofErr w:type="spellStart"/>
            <w:r>
              <w:rPr>
                <w:sz w:val="24"/>
              </w:rPr>
              <w:lastRenderedPageBreak/>
              <w:t>Против</w:t>
            </w:r>
            <w:proofErr w:type="spellEnd"/>
            <w:r>
              <w:rPr>
                <w:spacing w:val="-5"/>
                <w:sz w:val="24"/>
              </w:rPr>
              <w:t xml:space="preserve"> </w:t>
            </w:r>
            <w:proofErr w:type="spellStart"/>
            <w:r>
              <w:rPr>
                <w:sz w:val="24"/>
              </w:rPr>
              <w:t>скрестного</w:t>
            </w:r>
            <w:proofErr w:type="spellEnd"/>
            <w:r>
              <w:rPr>
                <w:spacing w:val="-1"/>
                <w:sz w:val="24"/>
              </w:rPr>
              <w:t xml:space="preserve"> </w:t>
            </w:r>
            <w:proofErr w:type="spellStart"/>
            <w:r>
              <w:rPr>
                <w:sz w:val="24"/>
              </w:rPr>
              <w:t>выхода</w:t>
            </w:r>
            <w:proofErr w:type="spellEnd"/>
          </w:p>
        </w:tc>
        <w:tc>
          <w:tcPr>
            <w:tcW w:w="711" w:type="dxa"/>
          </w:tcPr>
          <w:p w14:paraId="31FF67C6" w14:textId="77777777" w:rsidR="006B5E82" w:rsidRDefault="006B5E82" w:rsidP="006B5E82">
            <w:pPr>
              <w:pStyle w:val="TableParagraph"/>
              <w:spacing w:before="126"/>
              <w:ind w:left="18"/>
              <w:jc w:val="center"/>
              <w:rPr>
                <w:sz w:val="24"/>
              </w:rPr>
            </w:pPr>
          </w:p>
        </w:tc>
        <w:tc>
          <w:tcPr>
            <w:tcW w:w="711" w:type="dxa"/>
          </w:tcPr>
          <w:p w14:paraId="2E3CD366" w14:textId="77777777" w:rsidR="006B5E82" w:rsidRDefault="006B5E82" w:rsidP="006B5E82">
            <w:pPr>
              <w:pStyle w:val="TableParagraph"/>
              <w:spacing w:before="126"/>
              <w:ind w:left="18"/>
              <w:jc w:val="center"/>
              <w:rPr>
                <w:sz w:val="24"/>
              </w:rPr>
            </w:pPr>
          </w:p>
        </w:tc>
        <w:tc>
          <w:tcPr>
            <w:tcW w:w="707" w:type="dxa"/>
          </w:tcPr>
          <w:p w14:paraId="6E86B9EE" w14:textId="77777777" w:rsidR="006B5E82" w:rsidRDefault="006B5E82" w:rsidP="006B5E82">
            <w:pPr>
              <w:pStyle w:val="TableParagraph"/>
              <w:rPr>
                <w:sz w:val="24"/>
              </w:rPr>
            </w:pPr>
          </w:p>
        </w:tc>
        <w:tc>
          <w:tcPr>
            <w:tcW w:w="712" w:type="dxa"/>
          </w:tcPr>
          <w:p w14:paraId="4197E369" w14:textId="0E9968E9" w:rsidR="006B5E82" w:rsidRDefault="006B5E82" w:rsidP="006B5E82">
            <w:pPr>
              <w:pStyle w:val="TableParagraph"/>
              <w:rPr>
                <w:sz w:val="24"/>
              </w:rPr>
            </w:pPr>
            <w:r>
              <w:rPr>
                <w:sz w:val="24"/>
              </w:rPr>
              <w:t>+</w:t>
            </w:r>
          </w:p>
        </w:tc>
        <w:tc>
          <w:tcPr>
            <w:tcW w:w="711" w:type="dxa"/>
          </w:tcPr>
          <w:p w14:paraId="7AFC0809" w14:textId="2E5A7110" w:rsidR="006B5E82" w:rsidRDefault="006B5E82" w:rsidP="006B5E82">
            <w:pPr>
              <w:pStyle w:val="TableParagraph"/>
              <w:rPr>
                <w:sz w:val="24"/>
              </w:rPr>
            </w:pPr>
            <w:r>
              <w:rPr>
                <w:sz w:val="24"/>
              </w:rPr>
              <w:t>+</w:t>
            </w:r>
          </w:p>
        </w:tc>
        <w:tc>
          <w:tcPr>
            <w:tcW w:w="567" w:type="dxa"/>
          </w:tcPr>
          <w:p w14:paraId="31CD39C1" w14:textId="5EB0320D" w:rsidR="006B5E82" w:rsidRDefault="006B5E82" w:rsidP="006B5E82">
            <w:pPr>
              <w:pStyle w:val="TableParagraph"/>
              <w:rPr>
                <w:sz w:val="24"/>
              </w:rPr>
            </w:pPr>
            <w:r>
              <w:rPr>
                <w:sz w:val="24"/>
              </w:rPr>
              <w:t>+</w:t>
            </w:r>
          </w:p>
        </w:tc>
        <w:tc>
          <w:tcPr>
            <w:tcW w:w="514" w:type="dxa"/>
          </w:tcPr>
          <w:p w14:paraId="292D7DF3" w14:textId="287D0241" w:rsidR="006B5E82" w:rsidRDefault="006B5E82" w:rsidP="006B5E82">
            <w:pPr>
              <w:pStyle w:val="TableParagraph"/>
              <w:rPr>
                <w:sz w:val="24"/>
              </w:rPr>
            </w:pPr>
            <w:r>
              <w:rPr>
                <w:sz w:val="24"/>
              </w:rPr>
              <w:t>+</w:t>
            </w:r>
          </w:p>
        </w:tc>
        <w:tc>
          <w:tcPr>
            <w:tcW w:w="851" w:type="dxa"/>
          </w:tcPr>
          <w:p w14:paraId="5145AF24" w14:textId="77777777" w:rsidR="006B5E82" w:rsidRDefault="006B5E82" w:rsidP="006B5E82">
            <w:pPr>
              <w:pStyle w:val="TableParagraph"/>
              <w:rPr>
                <w:sz w:val="24"/>
              </w:rPr>
            </w:pPr>
          </w:p>
        </w:tc>
        <w:tc>
          <w:tcPr>
            <w:tcW w:w="995" w:type="dxa"/>
          </w:tcPr>
          <w:p w14:paraId="795CC613" w14:textId="77777777" w:rsidR="006B5E82" w:rsidRDefault="006B5E82" w:rsidP="006B5E82">
            <w:pPr>
              <w:pStyle w:val="TableParagraph"/>
              <w:rPr>
                <w:sz w:val="24"/>
              </w:rPr>
            </w:pPr>
          </w:p>
        </w:tc>
      </w:tr>
      <w:tr w:rsidR="006B5E82" w14:paraId="3FEE1446" w14:textId="77777777" w:rsidTr="006B5E82">
        <w:trPr>
          <w:trHeight w:val="551"/>
        </w:trPr>
        <w:tc>
          <w:tcPr>
            <w:tcW w:w="3314" w:type="dxa"/>
          </w:tcPr>
          <w:p w14:paraId="59244314" w14:textId="5ECC2FCF" w:rsidR="006B5E82" w:rsidRDefault="006B5E82" w:rsidP="006B5E82">
            <w:pPr>
              <w:pStyle w:val="TableParagraph"/>
              <w:spacing w:line="266" w:lineRule="exact"/>
              <w:ind w:left="11"/>
              <w:rPr>
                <w:sz w:val="24"/>
              </w:rPr>
            </w:pPr>
            <w:proofErr w:type="spellStart"/>
            <w:r>
              <w:rPr>
                <w:sz w:val="24"/>
              </w:rPr>
              <w:t>Против</w:t>
            </w:r>
            <w:proofErr w:type="spellEnd"/>
            <w:r>
              <w:rPr>
                <w:spacing w:val="-4"/>
                <w:sz w:val="24"/>
              </w:rPr>
              <w:t xml:space="preserve"> </w:t>
            </w:r>
            <w:proofErr w:type="spellStart"/>
            <w:r>
              <w:rPr>
                <w:sz w:val="24"/>
              </w:rPr>
              <w:t>сдвоенного</w:t>
            </w:r>
            <w:proofErr w:type="spellEnd"/>
            <w:r>
              <w:rPr>
                <w:spacing w:val="-1"/>
                <w:sz w:val="24"/>
              </w:rPr>
              <w:t xml:space="preserve"> </w:t>
            </w:r>
            <w:proofErr w:type="spellStart"/>
            <w:r>
              <w:rPr>
                <w:sz w:val="24"/>
              </w:rPr>
              <w:t>заслона</w:t>
            </w:r>
            <w:proofErr w:type="spellEnd"/>
          </w:p>
        </w:tc>
        <w:tc>
          <w:tcPr>
            <w:tcW w:w="711" w:type="dxa"/>
          </w:tcPr>
          <w:p w14:paraId="5F2E46E2" w14:textId="77777777" w:rsidR="006B5E82" w:rsidRDefault="006B5E82" w:rsidP="006B5E82">
            <w:pPr>
              <w:pStyle w:val="TableParagraph"/>
              <w:spacing w:before="126"/>
              <w:ind w:left="18"/>
              <w:jc w:val="center"/>
              <w:rPr>
                <w:sz w:val="24"/>
              </w:rPr>
            </w:pPr>
          </w:p>
        </w:tc>
        <w:tc>
          <w:tcPr>
            <w:tcW w:w="711" w:type="dxa"/>
          </w:tcPr>
          <w:p w14:paraId="0D62262B" w14:textId="77777777" w:rsidR="006B5E82" w:rsidRDefault="006B5E82" w:rsidP="006B5E82">
            <w:pPr>
              <w:pStyle w:val="TableParagraph"/>
              <w:spacing w:before="126"/>
              <w:ind w:left="18"/>
              <w:jc w:val="center"/>
              <w:rPr>
                <w:sz w:val="24"/>
              </w:rPr>
            </w:pPr>
          </w:p>
        </w:tc>
        <w:tc>
          <w:tcPr>
            <w:tcW w:w="707" w:type="dxa"/>
          </w:tcPr>
          <w:p w14:paraId="095EFFD7" w14:textId="77777777" w:rsidR="006B5E82" w:rsidRDefault="006B5E82" w:rsidP="006B5E82">
            <w:pPr>
              <w:pStyle w:val="TableParagraph"/>
              <w:rPr>
                <w:sz w:val="24"/>
              </w:rPr>
            </w:pPr>
          </w:p>
        </w:tc>
        <w:tc>
          <w:tcPr>
            <w:tcW w:w="712" w:type="dxa"/>
          </w:tcPr>
          <w:p w14:paraId="1C8981C5" w14:textId="5A52FAE1" w:rsidR="006B5E82" w:rsidRDefault="006B5E82" w:rsidP="006B5E82">
            <w:pPr>
              <w:pStyle w:val="TableParagraph"/>
              <w:rPr>
                <w:sz w:val="24"/>
              </w:rPr>
            </w:pPr>
            <w:r>
              <w:rPr>
                <w:sz w:val="24"/>
              </w:rPr>
              <w:t>+</w:t>
            </w:r>
          </w:p>
        </w:tc>
        <w:tc>
          <w:tcPr>
            <w:tcW w:w="711" w:type="dxa"/>
          </w:tcPr>
          <w:p w14:paraId="624431EA" w14:textId="3C6F6C0B" w:rsidR="006B5E82" w:rsidRDefault="006B5E82" w:rsidP="006B5E82">
            <w:pPr>
              <w:pStyle w:val="TableParagraph"/>
              <w:rPr>
                <w:sz w:val="24"/>
              </w:rPr>
            </w:pPr>
            <w:r>
              <w:rPr>
                <w:sz w:val="24"/>
              </w:rPr>
              <w:t>+</w:t>
            </w:r>
          </w:p>
        </w:tc>
        <w:tc>
          <w:tcPr>
            <w:tcW w:w="567" w:type="dxa"/>
          </w:tcPr>
          <w:p w14:paraId="6D3BC58E" w14:textId="1990C7D4" w:rsidR="006B5E82" w:rsidRDefault="006B5E82" w:rsidP="006B5E82">
            <w:pPr>
              <w:pStyle w:val="TableParagraph"/>
              <w:rPr>
                <w:sz w:val="24"/>
              </w:rPr>
            </w:pPr>
            <w:r>
              <w:rPr>
                <w:sz w:val="24"/>
              </w:rPr>
              <w:t>+</w:t>
            </w:r>
          </w:p>
        </w:tc>
        <w:tc>
          <w:tcPr>
            <w:tcW w:w="514" w:type="dxa"/>
          </w:tcPr>
          <w:p w14:paraId="2916D9D7" w14:textId="624EBDB8" w:rsidR="006B5E82" w:rsidRDefault="006B5E82" w:rsidP="006B5E82">
            <w:pPr>
              <w:pStyle w:val="TableParagraph"/>
              <w:rPr>
                <w:sz w:val="24"/>
              </w:rPr>
            </w:pPr>
            <w:r>
              <w:rPr>
                <w:sz w:val="24"/>
              </w:rPr>
              <w:t>+</w:t>
            </w:r>
          </w:p>
        </w:tc>
        <w:tc>
          <w:tcPr>
            <w:tcW w:w="851" w:type="dxa"/>
          </w:tcPr>
          <w:p w14:paraId="6CAFCD51" w14:textId="77777777" w:rsidR="006B5E82" w:rsidRDefault="006B5E82" w:rsidP="006B5E82">
            <w:pPr>
              <w:pStyle w:val="TableParagraph"/>
              <w:rPr>
                <w:sz w:val="24"/>
              </w:rPr>
            </w:pPr>
          </w:p>
        </w:tc>
        <w:tc>
          <w:tcPr>
            <w:tcW w:w="995" w:type="dxa"/>
          </w:tcPr>
          <w:p w14:paraId="2F648FD1" w14:textId="77777777" w:rsidR="006B5E82" w:rsidRDefault="006B5E82" w:rsidP="006B5E82">
            <w:pPr>
              <w:pStyle w:val="TableParagraph"/>
              <w:rPr>
                <w:sz w:val="24"/>
              </w:rPr>
            </w:pPr>
          </w:p>
        </w:tc>
      </w:tr>
      <w:tr w:rsidR="006B5E82" w14:paraId="6E255AC9" w14:textId="77777777" w:rsidTr="006B5E82">
        <w:trPr>
          <w:trHeight w:val="551"/>
        </w:trPr>
        <w:tc>
          <w:tcPr>
            <w:tcW w:w="3314" w:type="dxa"/>
          </w:tcPr>
          <w:p w14:paraId="32FA0849" w14:textId="01D13468" w:rsidR="006B5E82" w:rsidRDefault="006B5E82" w:rsidP="006B5E82">
            <w:pPr>
              <w:pStyle w:val="TableParagraph"/>
              <w:spacing w:line="266" w:lineRule="exact"/>
              <w:ind w:left="11"/>
              <w:rPr>
                <w:sz w:val="24"/>
              </w:rPr>
            </w:pPr>
            <w:proofErr w:type="spellStart"/>
            <w:r>
              <w:rPr>
                <w:sz w:val="24"/>
              </w:rPr>
              <w:t>Против</w:t>
            </w:r>
            <w:proofErr w:type="spellEnd"/>
            <w:r>
              <w:rPr>
                <w:spacing w:val="-5"/>
                <w:sz w:val="24"/>
              </w:rPr>
              <w:t xml:space="preserve"> </w:t>
            </w:r>
            <w:proofErr w:type="spellStart"/>
            <w:r>
              <w:rPr>
                <w:sz w:val="24"/>
              </w:rPr>
              <w:t>наведения</w:t>
            </w:r>
            <w:proofErr w:type="spellEnd"/>
            <w:r>
              <w:rPr>
                <w:spacing w:val="-5"/>
                <w:sz w:val="24"/>
              </w:rPr>
              <w:t xml:space="preserve"> </w:t>
            </w:r>
            <w:proofErr w:type="spellStart"/>
            <w:r>
              <w:rPr>
                <w:sz w:val="24"/>
              </w:rPr>
              <w:t>на</w:t>
            </w:r>
            <w:proofErr w:type="spellEnd"/>
            <w:r>
              <w:rPr>
                <w:spacing w:val="-8"/>
                <w:sz w:val="24"/>
              </w:rPr>
              <w:t xml:space="preserve"> </w:t>
            </w:r>
            <w:proofErr w:type="spellStart"/>
            <w:r>
              <w:rPr>
                <w:sz w:val="24"/>
              </w:rPr>
              <w:t>двух</w:t>
            </w:r>
            <w:proofErr w:type="spellEnd"/>
          </w:p>
        </w:tc>
        <w:tc>
          <w:tcPr>
            <w:tcW w:w="711" w:type="dxa"/>
          </w:tcPr>
          <w:p w14:paraId="3D1CABEA" w14:textId="77777777" w:rsidR="006B5E82" w:rsidRDefault="006B5E82" w:rsidP="006B5E82">
            <w:pPr>
              <w:pStyle w:val="TableParagraph"/>
              <w:spacing w:before="126"/>
              <w:ind w:left="18"/>
              <w:jc w:val="center"/>
              <w:rPr>
                <w:sz w:val="24"/>
              </w:rPr>
            </w:pPr>
          </w:p>
        </w:tc>
        <w:tc>
          <w:tcPr>
            <w:tcW w:w="711" w:type="dxa"/>
          </w:tcPr>
          <w:p w14:paraId="0FFC1038" w14:textId="77777777" w:rsidR="006B5E82" w:rsidRDefault="006B5E82" w:rsidP="006B5E82">
            <w:pPr>
              <w:pStyle w:val="TableParagraph"/>
              <w:spacing w:before="126"/>
              <w:ind w:left="18"/>
              <w:jc w:val="center"/>
              <w:rPr>
                <w:sz w:val="24"/>
              </w:rPr>
            </w:pPr>
          </w:p>
        </w:tc>
        <w:tc>
          <w:tcPr>
            <w:tcW w:w="707" w:type="dxa"/>
          </w:tcPr>
          <w:p w14:paraId="5406F083" w14:textId="77777777" w:rsidR="006B5E82" w:rsidRDefault="006B5E82" w:rsidP="006B5E82">
            <w:pPr>
              <w:pStyle w:val="TableParagraph"/>
              <w:rPr>
                <w:sz w:val="24"/>
              </w:rPr>
            </w:pPr>
          </w:p>
        </w:tc>
        <w:tc>
          <w:tcPr>
            <w:tcW w:w="712" w:type="dxa"/>
          </w:tcPr>
          <w:p w14:paraId="2945A5F6" w14:textId="51D43739" w:rsidR="006B5E82" w:rsidRDefault="006B5E82" w:rsidP="006B5E82">
            <w:pPr>
              <w:pStyle w:val="TableParagraph"/>
              <w:rPr>
                <w:sz w:val="24"/>
              </w:rPr>
            </w:pPr>
            <w:r>
              <w:rPr>
                <w:sz w:val="24"/>
              </w:rPr>
              <w:t>+</w:t>
            </w:r>
          </w:p>
        </w:tc>
        <w:tc>
          <w:tcPr>
            <w:tcW w:w="711" w:type="dxa"/>
          </w:tcPr>
          <w:p w14:paraId="6FFC9612" w14:textId="55575D73" w:rsidR="006B5E82" w:rsidRDefault="006B5E82" w:rsidP="006B5E82">
            <w:pPr>
              <w:pStyle w:val="TableParagraph"/>
              <w:rPr>
                <w:sz w:val="24"/>
              </w:rPr>
            </w:pPr>
            <w:r>
              <w:rPr>
                <w:sz w:val="24"/>
              </w:rPr>
              <w:t>+</w:t>
            </w:r>
          </w:p>
        </w:tc>
        <w:tc>
          <w:tcPr>
            <w:tcW w:w="567" w:type="dxa"/>
          </w:tcPr>
          <w:p w14:paraId="48162A39" w14:textId="13A8EA29" w:rsidR="006B5E82" w:rsidRDefault="006B5E82" w:rsidP="006B5E82">
            <w:pPr>
              <w:pStyle w:val="TableParagraph"/>
              <w:rPr>
                <w:sz w:val="24"/>
              </w:rPr>
            </w:pPr>
            <w:r>
              <w:rPr>
                <w:sz w:val="24"/>
              </w:rPr>
              <w:t>+</w:t>
            </w:r>
          </w:p>
        </w:tc>
        <w:tc>
          <w:tcPr>
            <w:tcW w:w="514" w:type="dxa"/>
          </w:tcPr>
          <w:p w14:paraId="155EA5F3" w14:textId="522BD127" w:rsidR="006B5E82" w:rsidRDefault="006B5E82" w:rsidP="006B5E82">
            <w:pPr>
              <w:pStyle w:val="TableParagraph"/>
              <w:rPr>
                <w:sz w:val="24"/>
              </w:rPr>
            </w:pPr>
            <w:r>
              <w:rPr>
                <w:sz w:val="24"/>
              </w:rPr>
              <w:t>+</w:t>
            </w:r>
          </w:p>
        </w:tc>
        <w:tc>
          <w:tcPr>
            <w:tcW w:w="851" w:type="dxa"/>
          </w:tcPr>
          <w:p w14:paraId="6B111B90" w14:textId="77777777" w:rsidR="006B5E82" w:rsidRDefault="006B5E82" w:rsidP="006B5E82">
            <w:pPr>
              <w:pStyle w:val="TableParagraph"/>
              <w:rPr>
                <w:sz w:val="24"/>
              </w:rPr>
            </w:pPr>
          </w:p>
        </w:tc>
        <w:tc>
          <w:tcPr>
            <w:tcW w:w="995" w:type="dxa"/>
          </w:tcPr>
          <w:p w14:paraId="0A5B5DAD" w14:textId="77777777" w:rsidR="006B5E82" w:rsidRDefault="006B5E82" w:rsidP="006B5E82">
            <w:pPr>
              <w:pStyle w:val="TableParagraph"/>
              <w:rPr>
                <w:sz w:val="24"/>
              </w:rPr>
            </w:pPr>
          </w:p>
        </w:tc>
      </w:tr>
      <w:tr w:rsidR="006B5E82" w14:paraId="0A3C0D2E" w14:textId="77777777" w:rsidTr="006B5E82">
        <w:trPr>
          <w:trHeight w:val="551"/>
        </w:trPr>
        <w:tc>
          <w:tcPr>
            <w:tcW w:w="3314" w:type="dxa"/>
          </w:tcPr>
          <w:p w14:paraId="2091599B" w14:textId="7603B016" w:rsidR="006B5E82" w:rsidRDefault="006B5E82" w:rsidP="006B5E82">
            <w:pPr>
              <w:pStyle w:val="TableParagraph"/>
              <w:spacing w:line="266" w:lineRule="exact"/>
              <w:ind w:left="11"/>
              <w:rPr>
                <w:sz w:val="24"/>
              </w:rPr>
            </w:pPr>
            <w:proofErr w:type="spellStart"/>
            <w:r>
              <w:rPr>
                <w:sz w:val="24"/>
              </w:rPr>
              <w:t>Система</w:t>
            </w:r>
            <w:proofErr w:type="spellEnd"/>
            <w:r>
              <w:rPr>
                <w:spacing w:val="-5"/>
                <w:sz w:val="24"/>
              </w:rPr>
              <w:t xml:space="preserve"> </w:t>
            </w:r>
            <w:proofErr w:type="spellStart"/>
            <w:r>
              <w:rPr>
                <w:sz w:val="24"/>
              </w:rPr>
              <w:t>личной</w:t>
            </w:r>
            <w:proofErr w:type="spellEnd"/>
            <w:r>
              <w:rPr>
                <w:spacing w:val="-3"/>
                <w:sz w:val="24"/>
              </w:rPr>
              <w:t xml:space="preserve"> </w:t>
            </w:r>
            <w:proofErr w:type="spellStart"/>
            <w:r>
              <w:rPr>
                <w:sz w:val="24"/>
              </w:rPr>
              <w:t>зашиты</w:t>
            </w:r>
            <w:proofErr w:type="spellEnd"/>
          </w:p>
        </w:tc>
        <w:tc>
          <w:tcPr>
            <w:tcW w:w="711" w:type="dxa"/>
          </w:tcPr>
          <w:p w14:paraId="032752AC" w14:textId="77777777" w:rsidR="006B5E82" w:rsidRDefault="006B5E82" w:rsidP="006B5E82">
            <w:pPr>
              <w:pStyle w:val="TableParagraph"/>
              <w:spacing w:before="126"/>
              <w:ind w:left="18"/>
              <w:jc w:val="center"/>
              <w:rPr>
                <w:sz w:val="24"/>
              </w:rPr>
            </w:pPr>
          </w:p>
        </w:tc>
        <w:tc>
          <w:tcPr>
            <w:tcW w:w="711" w:type="dxa"/>
          </w:tcPr>
          <w:p w14:paraId="169B4F47" w14:textId="068743EA" w:rsidR="006B5E82" w:rsidRDefault="006B5E82" w:rsidP="006B5E82">
            <w:pPr>
              <w:pStyle w:val="TableParagraph"/>
              <w:spacing w:before="126"/>
              <w:ind w:left="18"/>
              <w:jc w:val="center"/>
              <w:rPr>
                <w:sz w:val="24"/>
              </w:rPr>
            </w:pPr>
            <w:r>
              <w:rPr>
                <w:sz w:val="24"/>
              </w:rPr>
              <w:t>+</w:t>
            </w:r>
          </w:p>
        </w:tc>
        <w:tc>
          <w:tcPr>
            <w:tcW w:w="707" w:type="dxa"/>
          </w:tcPr>
          <w:p w14:paraId="5F3D1283" w14:textId="0E452EAB" w:rsidR="006B5E82" w:rsidRDefault="006B5E82" w:rsidP="006B5E82">
            <w:pPr>
              <w:pStyle w:val="TableParagraph"/>
              <w:rPr>
                <w:sz w:val="24"/>
              </w:rPr>
            </w:pPr>
            <w:r>
              <w:rPr>
                <w:sz w:val="24"/>
              </w:rPr>
              <w:t>+</w:t>
            </w:r>
          </w:p>
        </w:tc>
        <w:tc>
          <w:tcPr>
            <w:tcW w:w="712" w:type="dxa"/>
          </w:tcPr>
          <w:p w14:paraId="44FC1384" w14:textId="0F1C149D" w:rsidR="006B5E82" w:rsidRDefault="006B5E82" w:rsidP="006B5E82">
            <w:pPr>
              <w:pStyle w:val="TableParagraph"/>
              <w:rPr>
                <w:sz w:val="24"/>
              </w:rPr>
            </w:pPr>
            <w:r>
              <w:rPr>
                <w:sz w:val="24"/>
              </w:rPr>
              <w:t>+</w:t>
            </w:r>
          </w:p>
        </w:tc>
        <w:tc>
          <w:tcPr>
            <w:tcW w:w="711" w:type="dxa"/>
          </w:tcPr>
          <w:p w14:paraId="15858653" w14:textId="434F913E" w:rsidR="006B5E82" w:rsidRDefault="006B5E82" w:rsidP="006B5E82">
            <w:pPr>
              <w:pStyle w:val="TableParagraph"/>
              <w:rPr>
                <w:sz w:val="24"/>
              </w:rPr>
            </w:pPr>
            <w:r>
              <w:rPr>
                <w:sz w:val="24"/>
              </w:rPr>
              <w:t>+</w:t>
            </w:r>
          </w:p>
        </w:tc>
        <w:tc>
          <w:tcPr>
            <w:tcW w:w="567" w:type="dxa"/>
          </w:tcPr>
          <w:p w14:paraId="3E7EC9B0" w14:textId="5E83D8EE" w:rsidR="006B5E82" w:rsidRDefault="006B5E82" w:rsidP="006B5E82">
            <w:pPr>
              <w:pStyle w:val="TableParagraph"/>
              <w:rPr>
                <w:sz w:val="24"/>
              </w:rPr>
            </w:pPr>
            <w:r>
              <w:rPr>
                <w:sz w:val="24"/>
              </w:rPr>
              <w:t>+</w:t>
            </w:r>
          </w:p>
        </w:tc>
        <w:tc>
          <w:tcPr>
            <w:tcW w:w="514" w:type="dxa"/>
          </w:tcPr>
          <w:p w14:paraId="210C2CDF" w14:textId="03260166" w:rsidR="006B5E82" w:rsidRDefault="006B5E82" w:rsidP="006B5E82">
            <w:pPr>
              <w:pStyle w:val="TableParagraph"/>
              <w:rPr>
                <w:sz w:val="24"/>
              </w:rPr>
            </w:pPr>
            <w:r>
              <w:rPr>
                <w:sz w:val="24"/>
              </w:rPr>
              <w:t>+</w:t>
            </w:r>
          </w:p>
        </w:tc>
        <w:tc>
          <w:tcPr>
            <w:tcW w:w="851" w:type="dxa"/>
          </w:tcPr>
          <w:p w14:paraId="6B2228DF" w14:textId="77777777" w:rsidR="006B5E82" w:rsidRDefault="006B5E82" w:rsidP="006B5E82">
            <w:pPr>
              <w:pStyle w:val="TableParagraph"/>
              <w:rPr>
                <w:sz w:val="24"/>
              </w:rPr>
            </w:pPr>
          </w:p>
        </w:tc>
        <w:tc>
          <w:tcPr>
            <w:tcW w:w="995" w:type="dxa"/>
          </w:tcPr>
          <w:p w14:paraId="1886E641" w14:textId="77777777" w:rsidR="006B5E82" w:rsidRDefault="006B5E82" w:rsidP="006B5E82">
            <w:pPr>
              <w:pStyle w:val="TableParagraph"/>
              <w:rPr>
                <w:sz w:val="24"/>
              </w:rPr>
            </w:pPr>
          </w:p>
        </w:tc>
      </w:tr>
      <w:tr w:rsidR="006B5E82" w14:paraId="7B0550F1" w14:textId="77777777" w:rsidTr="006B5E82">
        <w:trPr>
          <w:trHeight w:val="551"/>
        </w:trPr>
        <w:tc>
          <w:tcPr>
            <w:tcW w:w="3314" w:type="dxa"/>
          </w:tcPr>
          <w:p w14:paraId="68D8AE52" w14:textId="64105ED9" w:rsidR="006B5E82" w:rsidRDefault="006B5E82" w:rsidP="006B5E82">
            <w:pPr>
              <w:pStyle w:val="TableParagraph"/>
              <w:spacing w:line="266" w:lineRule="exact"/>
              <w:ind w:left="11"/>
              <w:rPr>
                <w:sz w:val="24"/>
              </w:rPr>
            </w:pPr>
            <w:proofErr w:type="spellStart"/>
            <w:r>
              <w:rPr>
                <w:sz w:val="24"/>
              </w:rPr>
              <w:t>Система</w:t>
            </w:r>
            <w:proofErr w:type="spellEnd"/>
            <w:r>
              <w:rPr>
                <w:spacing w:val="-5"/>
                <w:sz w:val="24"/>
              </w:rPr>
              <w:t xml:space="preserve"> </w:t>
            </w:r>
            <w:proofErr w:type="spellStart"/>
            <w:r>
              <w:rPr>
                <w:sz w:val="24"/>
              </w:rPr>
              <w:t>зонной</w:t>
            </w:r>
            <w:proofErr w:type="spellEnd"/>
            <w:r>
              <w:rPr>
                <w:spacing w:val="-3"/>
                <w:sz w:val="24"/>
              </w:rPr>
              <w:t xml:space="preserve"> </w:t>
            </w:r>
            <w:proofErr w:type="spellStart"/>
            <w:r>
              <w:rPr>
                <w:sz w:val="24"/>
              </w:rPr>
              <w:t>защиты</w:t>
            </w:r>
            <w:proofErr w:type="spellEnd"/>
          </w:p>
        </w:tc>
        <w:tc>
          <w:tcPr>
            <w:tcW w:w="711" w:type="dxa"/>
          </w:tcPr>
          <w:p w14:paraId="5BA463D1" w14:textId="77777777" w:rsidR="006B5E82" w:rsidRDefault="006B5E82" w:rsidP="006B5E82">
            <w:pPr>
              <w:pStyle w:val="TableParagraph"/>
              <w:spacing w:before="126"/>
              <w:ind w:left="18"/>
              <w:jc w:val="center"/>
              <w:rPr>
                <w:sz w:val="24"/>
              </w:rPr>
            </w:pPr>
          </w:p>
        </w:tc>
        <w:tc>
          <w:tcPr>
            <w:tcW w:w="711" w:type="dxa"/>
          </w:tcPr>
          <w:p w14:paraId="4C963592" w14:textId="77777777" w:rsidR="006B5E82" w:rsidRDefault="006B5E82" w:rsidP="006B5E82">
            <w:pPr>
              <w:pStyle w:val="TableParagraph"/>
              <w:spacing w:before="126"/>
              <w:ind w:left="18"/>
              <w:jc w:val="center"/>
              <w:rPr>
                <w:sz w:val="24"/>
              </w:rPr>
            </w:pPr>
          </w:p>
        </w:tc>
        <w:tc>
          <w:tcPr>
            <w:tcW w:w="707" w:type="dxa"/>
          </w:tcPr>
          <w:p w14:paraId="39920A6A" w14:textId="77777777" w:rsidR="006B5E82" w:rsidRDefault="006B5E82" w:rsidP="006B5E82">
            <w:pPr>
              <w:pStyle w:val="TableParagraph"/>
              <w:rPr>
                <w:sz w:val="24"/>
              </w:rPr>
            </w:pPr>
          </w:p>
        </w:tc>
        <w:tc>
          <w:tcPr>
            <w:tcW w:w="712" w:type="dxa"/>
          </w:tcPr>
          <w:p w14:paraId="32A65F52" w14:textId="77777777" w:rsidR="006B5E82" w:rsidRDefault="006B5E82" w:rsidP="006B5E82">
            <w:pPr>
              <w:pStyle w:val="TableParagraph"/>
              <w:rPr>
                <w:sz w:val="24"/>
              </w:rPr>
            </w:pPr>
          </w:p>
        </w:tc>
        <w:tc>
          <w:tcPr>
            <w:tcW w:w="711" w:type="dxa"/>
          </w:tcPr>
          <w:p w14:paraId="33A3AC53" w14:textId="63139EE5" w:rsidR="006B5E82" w:rsidRDefault="006B5E82" w:rsidP="006B5E82">
            <w:pPr>
              <w:pStyle w:val="TableParagraph"/>
              <w:rPr>
                <w:sz w:val="24"/>
              </w:rPr>
            </w:pPr>
            <w:r>
              <w:rPr>
                <w:sz w:val="24"/>
              </w:rPr>
              <w:t>+</w:t>
            </w:r>
          </w:p>
        </w:tc>
        <w:tc>
          <w:tcPr>
            <w:tcW w:w="567" w:type="dxa"/>
          </w:tcPr>
          <w:p w14:paraId="2916B655" w14:textId="02C3B5E6" w:rsidR="006B5E82" w:rsidRDefault="006B5E82" w:rsidP="006B5E82">
            <w:pPr>
              <w:pStyle w:val="TableParagraph"/>
              <w:rPr>
                <w:sz w:val="24"/>
              </w:rPr>
            </w:pPr>
            <w:r>
              <w:rPr>
                <w:sz w:val="24"/>
              </w:rPr>
              <w:t>+</w:t>
            </w:r>
          </w:p>
        </w:tc>
        <w:tc>
          <w:tcPr>
            <w:tcW w:w="514" w:type="dxa"/>
          </w:tcPr>
          <w:p w14:paraId="675DADF9" w14:textId="2925F1F4" w:rsidR="006B5E82" w:rsidRDefault="006B5E82" w:rsidP="006B5E82">
            <w:pPr>
              <w:pStyle w:val="TableParagraph"/>
              <w:rPr>
                <w:sz w:val="24"/>
              </w:rPr>
            </w:pPr>
            <w:r>
              <w:rPr>
                <w:sz w:val="24"/>
              </w:rPr>
              <w:t>+</w:t>
            </w:r>
          </w:p>
        </w:tc>
        <w:tc>
          <w:tcPr>
            <w:tcW w:w="851" w:type="dxa"/>
          </w:tcPr>
          <w:p w14:paraId="0FE81428" w14:textId="77777777" w:rsidR="006B5E82" w:rsidRDefault="006B5E82" w:rsidP="006B5E82">
            <w:pPr>
              <w:pStyle w:val="TableParagraph"/>
              <w:rPr>
                <w:sz w:val="24"/>
              </w:rPr>
            </w:pPr>
          </w:p>
        </w:tc>
        <w:tc>
          <w:tcPr>
            <w:tcW w:w="995" w:type="dxa"/>
          </w:tcPr>
          <w:p w14:paraId="555A0F2F" w14:textId="77777777" w:rsidR="006B5E82" w:rsidRDefault="006B5E82" w:rsidP="006B5E82">
            <w:pPr>
              <w:pStyle w:val="TableParagraph"/>
              <w:rPr>
                <w:sz w:val="24"/>
              </w:rPr>
            </w:pPr>
          </w:p>
        </w:tc>
      </w:tr>
      <w:tr w:rsidR="006B5E82" w14:paraId="1929F8C8" w14:textId="77777777" w:rsidTr="006B5E82">
        <w:trPr>
          <w:trHeight w:val="551"/>
        </w:trPr>
        <w:tc>
          <w:tcPr>
            <w:tcW w:w="3314" w:type="dxa"/>
          </w:tcPr>
          <w:p w14:paraId="323926D1" w14:textId="2FBFD65D" w:rsidR="006B5E82" w:rsidRDefault="006B5E82" w:rsidP="006B5E82">
            <w:pPr>
              <w:pStyle w:val="TableParagraph"/>
              <w:spacing w:line="266" w:lineRule="exact"/>
              <w:ind w:left="11"/>
              <w:rPr>
                <w:sz w:val="24"/>
              </w:rPr>
            </w:pPr>
            <w:proofErr w:type="spellStart"/>
            <w:r>
              <w:rPr>
                <w:sz w:val="24"/>
              </w:rPr>
              <w:t>Система</w:t>
            </w:r>
            <w:proofErr w:type="spellEnd"/>
            <w:r>
              <w:rPr>
                <w:spacing w:val="-5"/>
                <w:sz w:val="24"/>
              </w:rPr>
              <w:t xml:space="preserve"> </w:t>
            </w:r>
            <w:proofErr w:type="spellStart"/>
            <w:r>
              <w:rPr>
                <w:sz w:val="24"/>
              </w:rPr>
              <w:t>смешанной</w:t>
            </w:r>
            <w:proofErr w:type="spellEnd"/>
            <w:r>
              <w:rPr>
                <w:spacing w:val="-2"/>
                <w:sz w:val="24"/>
              </w:rPr>
              <w:t xml:space="preserve"> </w:t>
            </w:r>
            <w:proofErr w:type="spellStart"/>
            <w:r>
              <w:rPr>
                <w:sz w:val="24"/>
              </w:rPr>
              <w:t>защиты</w:t>
            </w:r>
            <w:proofErr w:type="spellEnd"/>
          </w:p>
        </w:tc>
        <w:tc>
          <w:tcPr>
            <w:tcW w:w="711" w:type="dxa"/>
          </w:tcPr>
          <w:p w14:paraId="5592E250" w14:textId="77777777" w:rsidR="006B5E82" w:rsidRDefault="006B5E82" w:rsidP="006B5E82">
            <w:pPr>
              <w:pStyle w:val="TableParagraph"/>
              <w:spacing w:before="126"/>
              <w:ind w:left="18"/>
              <w:jc w:val="center"/>
              <w:rPr>
                <w:sz w:val="24"/>
              </w:rPr>
            </w:pPr>
          </w:p>
        </w:tc>
        <w:tc>
          <w:tcPr>
            <w:tcW w:w="711" w:type="dxa"/>
          </w:tcPr>
          <w:p w14:paraId="7F00EE5A" w14:textId="77777777" w:rsidR="006B5E82" w:rsidRDefault="006B5E82" w:rsidP="006B5E82">
            <w:pPr>
              <w:pStyle w:val="TableParagraph"/>
              <w:spacing w:before="126"/>
              <w:ind w:left="18"/>
              <w:jc w:val="center"/>
              <w:rPr>
                <w:sz w:val="24"/>
              </w:rPr>
            </w:pPr>
          </w:p>
        </w:tc>
        <w:tc>
          <w:tcPr>
            <w:tcW w:w="707" w:type="dxa"/>
          </w:tcPr>
          <w:p w14:paraId="61C4E3FC" w14:textId="77777777" w:rsidR="006B5E82" w:rsidRDefault="006B5E82" w:rsidP="006B5E82">
            <w:pPr>
              <w:pStyle w:val="TableParagraph"/>
              <w:rPr>
                <w:sz w:val="24"/>
              </w:rPr>
            </w:pPr>
          </w:p>
        </w:tc>
        <w:tc>
          <w:tcPr>
            <w:tcW w:w="712" w:type="dxa"/>
          </w:tcPr>
          <w:p w14:paraId="596B2CF6" w14:textId="77777777" w:rsidR="006B5E82" w:rsidRDefault="006B5E82" w:rsidP="006B5E82">
            <w:pPr>
              <w:pStyle w:val="TableParagraph"/>
              <w:rPr>
                <w:sz w:val="24"/>
              </w:rPr>
            </w:pPr>
          </w:p>
        </w:tc>
        <w:tc>
          <w:tcPr>
            <w:tcW w:w="711" w:type="dxa"/>
          </w:tcPr>
          <w:p w14:paraId="7FA8C137" w14:textId="77777777" w:rsidR="006B5E82" w:rsidRDefault="006B5E82" w:rsidP="006B5E82">
            <w:pPr>
              <w:pStyle w:val="TableParagraph"/>
              <w:rPr>
                <w:sz w:val="24"/>
              </w:rPr>
            </w:pPr>
          </w:p>
        </w:tc>
        <w:tc>
          <w:tcPr>
            <w:tcW w:w="567" w:type="dxa"/>
          </w:tcPr>
          <w:p w14:paraId="080951BF" w14:textId="6D8F8B85" w:rsidR="006B5E82" w:rsidRDefault="006B5E82" w:rsidP="006B5E82">
            <w:pPr>
              <w:pStyle w:val="TableParagraph"/>
              <w:rPr>
                <w:sz w:val="24"/>
              </w:rPr>
            </w:pPr>
            <w:r>
              <w:rPr>
                <w:sz w:val="24"/>
              </w:rPr>
              <w:t>+</w:t>
            </w:r>
          </w:p>
        </w:tc>
        <w:tc>
          <w:tcPr>
            <w:tcW w:w="514" w:type="dxa"/>
          </w:tcPr>
          <w:p w14:paraId="6891BC1D" w14:textId="36E85013" w:rsidR="006B5E82" w:rsidRDefault="006B5E82" w:rsidP="006B5E82">
            <w:pPr>
              <w:pStyle w:val="TableParagraph"/>
              <w:rPr>
                <w:sz w:val="24"/>
              </w:rPr>
            </w:pPr>
            <w:r>
              <w:rPr>
                <w:sz w:val="24"/>
              </w:rPr>
              <w:t>+</w:t>
            </w:r>
          </w:p>
        </w:tc>
        <w:tc>
          <w:tcPr>
            <w:tcW w:w="851" w:type="dxa"/>
          </w:tcPr>
          <w:p w14:paraId="39EA996D" w14:textId="77777777" w:rsidR="006B5E82" w:rsidRDefault="006B5E82" w:rsidP="006B5E82">
            <w:pPr>
              <w:pStyle w:val="TableParagraph"/>
              <w:rPr>
                <w:sz w:val="24"/>
              </w:rPr>
            </w:pPr>
          </w:p>
        </w:tc>
        <w:tc>
          <w:tcPr>
            <w:tcW w:w="995" w:type="dxa"/>
          </w:tcPr>
          <w:p w14:paraId="780CABDB" w14:textId="77777777" w:rsidR="006B5E82" w:rsidRDefault="006B5E82" w:rsidP="006B5E82">
            <w:pPr>
              <w:pStyle w:val="TableParagraph"/>
              <w:rPr>
                <w:sz w:val="24"/>
              </w:rPr>
            </w:pPr>
          </w:p>
        </w:tc>
      </w:tr>
      <w:tr w:rsidR="006B5E82" w14:paraId="29775D79" w14:textId="77777777" w:rsidTr="006B5E82">
        <w:trPr>
          <w:trHeight w:val="551"/>
        </w:trPr>
        <w:tc>
          <w:tcPr>
            <w:tcW w:w="3314" w:type="dxa"/>
          </w:tcPr>
          <w:p w14:paraId="09AF2318" w14:textId="0954ABF8" w:rsidR="006B5E82" w:rsidRDefault="006B5E82" w:rsidP="006B5E82">
            <w:pPr>
              <w:pStyle w:val="TableParagraph"/>
              <w:spacing w:line="266" w:lineRule="exact"/>
              <w:ind w:left="11"/>
              <w:rPr>
                <w:sz w:val="24"/>
              </w:rPr>
            </w:pPr>
            <w:proofErr w:type="spellStart"/>
            <w:r>
              <w:rPr>
                <w:sz w:val="24"/>
              </w:rPr>
              <w:t>Система</w:t>
            </w:r>
            <w:proofErr w:type="spellEnd"/>
            <w:r>
              <w:rPr>
                <w:spacing w:val="-6"/>
                <w:sz w:val="24"/>
              </w:rPr>
              <w:t xml:space="preserve"> </w:t>
            </w:r>
            <w:proofErr w:type="spellStart"/>
            <w:r>
              <w:rPr>
                <w:sz w:val="24"/>
              </w:rPr>
              <w:t>личного</w:t>
            </w:r>
            <w:proofErr w:type="spellEnd"/>
            <w:r>
              <w:rPr>
                <w:sz w:val="24"/>
              </w:rPr>
              <w:t xml:space="preserve"> </w:t>
            </w:r>
            <w:proofErr w:type="spellStart"/>
            <w:r>
              <w:rPr>
                <w:sz w:val="24"/>
              </w:rPr>
              <w:t>прессинга</w:t>
            </w:r>
            <w:proofErr w:type="spellEnd"/>
          </w:p>
        </w:tc>
        <w:tc>
          <w:tcPr>
            <w:tcW w:w="711" w:type="dxa"/>
          </w:tcPr>
          <w:p w14:paraId="1EE20405" w14:textId="77777777" w:rsidR="006B5E82" w:rsidRDefault="006B5E82" w:rsidP="006B5E82">
            <w:pPr>
              <w:pStyle w:val="TableParagraph"/>
              <w:spacing w:before="126"/>
              <w:ind w:left="18"/>
              <w:jc w:val="center"/>
              <w:rPr>
                <w:sz w:val="24"/>
              </w:rPr>
            </w:pPr>
          </w:p>
        </w:tc>
        <w:tc>
          <w:tcPr>
            <w:tcW w:w="711" w:type="dxa"/>
          </w:tcPr>
          <w:p w14:paraId="5FC10569" w14:textId="77777777" w:rsidR="006B5E82" w:rsidRDefault="006B5E82" w:rsidP="006B5E82">
            <w:pPr>
              <w:pStyle w:val="TableParagraph"/>
              <w:spacing w:before="126"/>
              <w:ind w:left="18"/>
              <w:jc w:val="center"/>
              <w:rPr>
                <w:sz w:val="24"/>
              </w:rPr>
            </w:pPr>
          </w:p>
        </w:tc>
        <w:tc>
          <w:tcPr>
            <w:tcW w:w="707" w:type="dxa"/>
          </w:tcPr>
          <w:p w14:paraId="0AF985EF" w14:textId="77777777" w:rsidR="006B5E82" w:rsidRDefault="006B5E82" w:rsidP="006B5E82">
            <w:pPr>
              <w:pStyle w:val="TableParagraph"/>
              <w:rPr>
                <w:sz w:val="24"/>
              </w:rPr>
            </w:pPr>
          </w:p>
        </w:tc>
        <w:tc>
          <w:tcPr>
            <w:tcW w:w="712" w:type="dxa"/>
          </w:tcPr>
          <w:p w14:paraId="2193CDCF" w14:textId="77777777" w:rsidR="006B5E82" w:rsidRDefault="006B5E82" w:rsidP="006B5E82">
            <w:pPr>
              <w:pStyle w:val="TableParagraph"/>
              <w:rPr>
                <w:sz w:val="24"/>
              </w:rPr>
            </w:pPr>
          </w:p>
        </w:tc>
        <w:tc>
          <w:tcPr>
            <w:tcW w:w="711" w:type="dxa"/>
          </w:tcPr>
          <w:p w14:paraId="3E4B4994" w14:textId="1055EC03" w:rsidR="006B5E82" w:rsidRDefault="006B5E82" w:rsidP="006B5E82">
            <w:pPr>
              <w:pStyle w:val="TableParagraph"/>
              <w:rPr>
                <w:sz w:val="24"/>
              </w:rPr>
            </w:pPr>
            <w:r>
              <w:rPr>
                <w:sz w:val="24"/>
              </w:rPr>
              <w:t>+</w:t>
            </w:r>
          </w:p>
        </w:tc>
        <w:tc>
          <w:tcPr>
            <w:tcW w:w="567" w:type="dxa"/>
          </w:tcPr>
          <w:p w14:paraId="69528243" w14:textId="4B4BFB4B" w:rsidR="006B5E82" w:rsidRDefault="006B5E82" w:rsidP="006B5E82">
            <w:pPr>
              <w:pStyle w:val="TableParagraph"/>
              <w:rPr>
                <w:sz w:val="24"/>
              </w:rPr>
            </w:pPr>
            <w:r>
              <w:rPr>
                <w:sz w:val="24"/>
              </w:rPr>
              <w:t>+</w:t>
            </w:r>
          </w:p>
        </w:tc>
        <w:tc>
          <w:tcPr>
            <w:tcW w:w="514" w:type="dxa"/>
          </w:tcPr>
          <w:p w14:paraId="1D5C39D4" w14:textId="3CF43BAC" w:rsidR="006B5E82" w:rsidRDefault="006B5E82" w:rsidP="006B5E82">
            <w:pPr>
              <w:pStyle w:val="TableParagraph"/>
              <w:rPr>
                <w:sz w:val="24"/>
              </w:rPr>
            </w:pPr>
            <w:r>
              <w:rPr>
                <w:sz w:val="24"/>
              </w:rPr>
              <w:t>+</w:t>
            </w:r>
          </w:p>
        </w:tc>
        <w:tc>
          <w:tcPr>
            <w:tcW w:w="851" w:type="dxa"/>
          </w:tcPr>
          <w:p w14:paraId="76234CA9" w14:textId="77777777" w:rsidR="006B5E82" w:rsidRDefault="006B5E82" w:rsidP="006B5E82">
            <w:pPr>
              <w:pStyle w:val="TableParagraph"/>
              <w:rPr>
                <w:sz w:val="24"/>
              </w:rPr>
            </w:pPr>
          </w:p>
        </w:tc>
        <w:tc>
          <w:tcPr>
            <w:tcW w:w="995" w:type="dxa"/>
          </w:tcPr>
          <w:p w14:paraId="4340D6A5" w14:textId="77777777" w:rsidR="006B5E82" w:rsidRDefault="006B5E82" w:rsidP="006B5E82">
            <w:pPr>
              <w:pStyle w:val="TableParagraph"/>
              <w:rPr>
                <w:sz w:val="24"/>
              </w:rPr>
            </w:pPr>
          </w:p>
        </w:tc>
      </w:tr>
      <w:tr w:rsidR="006B5E82" w14:paraId="570C0C19" w14:textId="77777777" w:rsidTr="006B5E82">
        <w:trPr>
          <w:trHeight w:val="551"/>
        </w:trPr>
        <w:tc>
          <w:tcPr>
            <w:tcW w:w="3314" w:type="dxa"/>
          </w:tcPr>
          <w:p w14:paraId="07C38AC1" w14:textId="00A1FDA5" w:rsidR="006B5E82" w:rsidRDefault="006B5E82" w:rsidP="006B5E82">
            <w:pPr>
              <w:pStyle w:val="TableParagraph"/>
              <w:spacing w:line="266" w:lineRule="exact"/>
              <w:ind w:left="11"/>
              <w:rPr>
                <w:sz w:val="24"/>
              </w:rPr>
            </w:pPr>
            <w:proofErr w:type="spellStart"/>
            <w:r>
              <w:rPr>
                <w:sz w:val="24"/>
              </w:rPr>
              <w:t>Система</w:t>
            </w:r>
            <w:proofErr w:type="spellEnd"/>
            <w:r>
              <w:rPr>
                <w:spacing w:val="-5"/>
                <w:sz w:val="24"/>
              </w:rPr>
              <w:t xml:space="preserve"> </w:t>
            </w:r>
            <w:proofErr w:type="spellStart"/>
            <w:r>
              <w:rPr>
                <w:sz w:val="24"/>
              </w:rPr>
              <w:t>зонного</w:t>
            </w:r>
            <w:proofErr w:type="spellEnd"/>
            <w:r>
              <w:rPr>
                <w:spacing w:val="-4"/>
                <w:sz w:val="24"/>
              </w:rPr>
              <w:t xml:space="preserve"> </w:t>
            </w:r>
            <w:proofErr w:type="spellStart"/>
            <w:r>
              <w:rPr>
                <w:sz w:val="24"/>
              </w:rPr>
              <w:t>прессинга</w:t>
            </w:r>
            <w:proofErr w:type="spellEnd"/>
          </w:p>
        </w:tc>
        <w:tc>
          <w:tcPr>
            <w:tcW w:w="711" w:type="dxa"/>
          </w:tcPr>
          <w:p w14:paraId="73AED4E1" w14:textId="77777777" w:rsidR="006B5E82" w:rsidRDefault="006B5E82" w:rsidP="006B5E82">
            <w:pPr>
              <w:pStyle w:val="TableParagraph"/>
              <w:spacing w:before="126"/>
              <w:ind w:left="18"/>
              <w:jc w:val="center"/>
              <w:rPr>
                <w:sz w:val="24"/>
              </w:rPr>
            </w:pPr>
          </w:p>
        </w:tc>
        <w:tc>
          <w:tcPr>
            <w:tcW w:w="711" w:type="dxa"/>
          </w:tcPr>
          <w:p w14:paraId="1529BE3B" w14:textId="77777777" w:rsidR="006B5E82" w:rsidRDefault="006B5E82" w:rsidP="006B5E82">
            <w:pPr>
              <w:pStyle w:val="TableParagraph"/>
              <w:spacing w:before="126"/>
              <w:ind w:left="18"/>
              <w:jc w:val="center"/>
              <w:rPr>
                <w:sz w:val="24"/>
              </w:rPr>
            </w:pPr>
          </w:p>
        </w:tc>
        <w:tc>
          <w:tcPr>
            <w:tcW w:w="707" w:type="dxa"/>
          </w:tcPr>
          <w:p w14:paraId="7D738A50" w14:textId="77777777" w:rsidR="006B5E82" w:rsidRDefault="006B5E82" w:rsidP="006B5E82">
            <w:pPr>
              <w:pStyle w:val="TableParagraph"/>
              <w:rPr>
                <w:sz w:val="24"/>
              </w:rPr>
            </w:pPr>
          </w:p>
        </w:tc>
        <w:tc>
          <w:tcPr>
            <w:tcW w:w="712" w:type="dxa"/>
          </w:tcPr>
          <w:p w14:paraId="548E17B2" w14:textId="77777777" w:rsidR="006B5E82" w:rsidRDefault="006B5E82" w:rsidP="006B5E82">
            <w:pPr>
              <w:pStyle w:val="TableParagraph"/>
              <w:rPr>
                <w:sz w:val="24"/>
              </w:rPr>
            </w:pPr>
          </w:p>
        </w:tc>
        <w:tc>
          <w:tcPr>
            <w:tcW w:w="711" w:type="dxa"/>
          </w:tcPr>
          <w:p w14:paraId="6A2FF296" w14:textId="77777777" w:rsidR="006B5E82" w:rsidRDefault="006B5E82" w:rsidP="006B5E82">
            <w:pPr>
              <w:pStyle w:val="TableParagraph"/>
              <w:rPr>
                <w:sz w:val="24"/>
              </w:rPr>
            </w:pPr>
          </w:p>
        </w:tc>
        <w:tc>
          <w:tcPr>
            <w:tcW w:w="567" w:type="dxa"/>
          </w:tcPr>
          <w:p w14:paraId="4C7A460C" w14:textId="618C5358" w:rsidR="006B5E82" w:rsidRDefault="006B5E82" w:rsidP="006B5E82">
            <w:pPr>
              <w:pStyle w:val="TableParagraph"/>
              <w:rPr>
                <w:sz w:val="24"/>
              </w:rPr>
            </w:pPr>
            <w:r>
              <w:rPr>
                <w:sz w:val="24"/>
              </w:rPr>
              <w:t>+</w:t>
            </w:r>
          </w:p>
        </w:tc>
        <w:tc>
          <w:tcPr>
            <w:tcW w:w="514" w:type="dxa"/>
          </w:tcPr>
          <w:p w14:paraId="09DE273C" w14:textId="5F663DD8" w:rsidR="006B5E82" w:rsidRDefault="006B5E82" w:rsidP="006B5E82">
            <w:pPr>
              <w:pStyle w:val="TableParagraph"/>
              <w:rPr>
                <w:sz w:val="24"/>
              </w:rPr>
            </w:pPr>
            <w:r>
              <w:rPr>
                <w:sz w:val="24"/>
              </w:rPr>
              <w:t>+</w:t>
            </w:r>
          </w:p>
        </w:tc>
        <w:tc>
          <w:tcPr>
            <w:tcW w:w="851" w:type="dxa"/>
          </w:tcPr>
          <w:p w14:paraId="2A93D95A" w14:textId="77777777" w:rsidR="006B5E82" w:rsidRDefault="006B5E82" w:rsidP="006B5E82">
            <w:pPr>
              <w:pStyle w:val="TableParagraph"/>
              <w:rPr>
                <w:sz w:val="24"/>
              </w:rPr>
            </w:pPr>
          </w:p>
        </w:tc>
        <w:tc>
          <w:tcPr>
            <w:tcW w:w="995" w:type="dxa"/>
          </w:tcPr>
          <w:p w14:paraId="05062026" w14:textId="77777777" w:rsidR="006B5E82" w:rsidRDefault="006B5E82" w:rsidP="006B5E82">
            <w:pPr>
              <w:pStyle w:val="TableParagraph"/>
              <w:rPr>
                <w:sz w:val="24"/>
              </w:rPr>
            </w:pPr>
          </w:p>
        </w:tc>
      </w:tr>
      <w:tr w:rsidR="006B5E82" w14:paraId="3AB7EAAA" w14:textId="77777777" w:rsidTr="006B5E82">
        <w:trPr>
          <w:trHeight w:val="551"/>
        </w:trPr>
        <w:tc>
          <w:tcPr>
            <w:tcW w:w="3314" w:type="dxa"/>
          </w:tcPr>
          <w:p w14:paraId="5F861946" w14:textId="705F7BD4" w:rsidR="006B5E82" w:rsidRDefault="006B5E82" w:rsidP="006B5E82">
            <w:pPr>
              <w:pStyle w:val="TableParagraph"/>
              <w:spacing w:line="266" w:lineRule="exact"/>
              <w:ind w:left="11"/>
              <w:rPr>
                <w:sz w:val="24"/>
              </w:rPr>
            </w:pPr>
            <w:proofErr w:type="spellStart"/>
            <w:r>
              <w:rPr>
                <w:sz w:val="24"/>
              </w:rPr>
              <w:t>Игра</w:t>
            </w:r>
            <w:proofErr w:type="spellEnd"/>
            <w:r>
              <w:rPr>
                <w:spacing w:val="-5"/>
                <w:sz w:val="24"/>
              </w:rPr>
              <w:t xml:space="preserve"> </w:t>
            </w:r>
            <w:r>
              <w:rPr>
                <w:sz w:val="24"/>
              </w:rPr>
              <w:t>в</w:t>
            </w:r>
            <w:r>
              <w:rPr>
                <w:spacing w:val="-2"/>
                <w:sz w:val="24"/>
              </w:rPr>
              <w:t xml:space="preserve"> </w:t>
            </w:r>
            <w:proofErr w:type="spellStart"/>
            <w:r>
              <w:rPr>
                <w:sz w:val="24"/>
              </w:rPr>
              <w:t>большинстве</w:t>
            </w:r>
            <w:proofErr w:type="spellEnd"/>
          </w:p>
        </w:tc>
        <w:tc>
          <w:tcPr>
            <w:tcW w:w="711" w:type="dxa"/>
          </w:tcPr>
          <w:p w14:paraId="368486CB" w14:textId="77777777" w:rsidR="006B5E82" w:rsidRDefault="006B5E82" w:rsidP="006B5E82">
            <w:pPr>
              <w:pStyle w:val="TableParagraph"/>
              <w:spacing w:before="126"/>
              <w:ind w:left="18"/>
              <w:jc w:val="center"/>
              <w:rPr>
                <w:sz w:val="24"/>
              </w:rPr>
            </w:pPr>
          </w:p>
        </w:tc>
        <w:tc>
          <w:tcPr>
            <w:tcW w:w="711" w:type="dxa"/>
          </w:tcPr>
          <w:p w14:paraId="1533F6F6" w14:textId="77777777" w:rsidR="006B5E82" w:rsidRDefault="006B5E82" w:rsidP="006B5E82">
            <w:pPr>
              <w:pStyle w:val="TableParagraph"/>
              <w:spacing w:before="126"/>
              <w:ind w:left="18"/>
              <w:jc w:val="center"/>
              <w:rPr>
                <w:sz w:val="24"/>
              </w:rPr>
            </w:pPr>
          </w:p>
        </w:tc>
        <w:tc>
          <w:tcPr>
            <w:tcW w:w="707" w:type="dxa"/>
          </w:tcPr>
          <w:p w14:paraId="0595ED59" w14:textId="77777777" w:rsidR="006B5E82" w:rsidRDefault="006B5E82" w:rsidP="006B5E82">
            <w:pPr>
              <w:pStyle w:val="TableParagraph"/>
              <w:rPr>
                <w:sz w:val="24"/>
              </w:rPr>
            </w:pPr>
          </w:p>
        </w:tc>
        <w:tc>
          <w:tcPr>
            <w:tcW w:w="712" w:type="dxa"/>
          </w:tcPr>
          <w:p w14:paraId="63BF28BA" w14:textId="1A1E7798" w:rsidR="006B5E82" w:rsidRDefault="006B5E82" w:rsidP="006B5E82">
            <w:pPr>
              <w:pStyle w:val="TableParagraph"/>
              <w:rPr>
                <w:sz w:val="24"/>
              </w:rPr>
            </w:pPr>
            <w:r>
              <w:rPr>
                <w:sz w:val="24"/>
              </w:rPr>
              <w:t>+</w:t>
            </w:r>
          </w:p>
        </w:tc>
        <w:tc>
          <w:tcPr>
            <w:tcW w:w="711" w:type="dxa"/>
          </w:tcPr>
          <w:p w14:paraId="378A46A8" w14:textId="1DDEB433" w:rsidR="006B5E82" w:rsidRDefault="006B5E82" w:rsidP="006B5E82">
            <w:pPr>
              <w:pStyle w:val="TableParagraph"/>
              <w:rPr>
                <w:sz w:val="24"/>
              </w:rPr>
            </w:pPr>
            <w:r>
              <w:rPr>
                <w:sz w:val="24"/>
              </w:rPr>
              <w:t>+</w:t>
            </w:r>
          </w:p>
        </w:tc>
        <w:tc>
          <w:tcPr>
            <w:tcW w:w="567" w:type="dxa"/>
          </w:tcPr>
          <w:p w14:paraId="4EC561C3" w14:textId="03B3C1ED" w:rsidR="006B5E82" w:rsidRDefault="006B5E82" w:rsidP="006B5E82">
            <w:pPr>
              <w:pStyle w:val="TableParagraph"/>
              <w:rPr>
                <w:sz w:val="24"/>
              </w:rPr>
            </w:pPr>
            <w:r>
              <w:rPr>
                <w:sz w:val="24"/>
              </w:rPr>
              <w:t>+</w:t>
            </w:r>
          </w:p>
        </w:tc>
        <w:tc>
          <w:tcPr>
            <w:tcW w:w="514" w:type="dxa"/>
          </w:tcPr>
          <w:p w14:paraId="054461AA" w14:textId="222359D2" w:rsidR="006B5E82" w:rsidRDefault="006B5E82" w:rsidP="006B5E82">
            <w:pPr>
              <w:pStyle w:val="TableParagraph"/>
              <w:rPr>
                <w:sz w:val="24"/>
              </w:rPr>
            </w:pPr>
            <w:r>
              <w:rPr>
                <w:sz w:val="24"/>
              </w:rPr>
              <w:t>+</w:t>
            </w:r>
          </w:p>
        </w:tc>
        <w:tc>
          <w:tcPr>
            <w:tcW w:w="851" w:type="dxa"/>
          </w:tcPr>
          <w:p w14:paraId="2B6378D9" w14:textId="77777777" w:rsidR="006B5E82" w:rsidRDefault="006B5E82" w:rsidP="006B5E82">
            <w:pPr>
              <w:pStyle w:val="TableParagraph"/>
              <w:rPr>
                <w:sz w:val="24"/>
              </w:rPr>
            </w:pPr>
          </w:p>
        </w:tc>
        <w:tc>
          <w:tcPr>
            <w:tcW w:w="995" w:type="dxa"/>
          </w:tcPr>
          <w:p w14:paraId="221FD841" w14:textId="77777777" w:rsidR="006B5E82" w:rsidRDefault="006B5E82" w:rsidP="006B5E82">
            <w:pPr>
              <w:pStyle w:val="TableParagraph"/>
              <w:rPr>
                <w:sz w:val="24"/>
              </w:rPr>
            </w:pPr>
          </w:p>
        </w:tc>
      </w:tr>
      <w:tr w:rsidR="006B5E82" w14:paraId="5082606A" w14:textId="77777777" w:rsidTr="006B5E82">
        <w:trPr>
          <w:trHeight w:val="551"/>
        </w:trPr>
        <w:tc>
          <w:tcPr>
            <w:tcW w:w="3314" w:type="dxa"/>
          </w:tcPr>
          <w:p w14:paraId="23F8224A" w14:textId="34B995FB" w:rsidR="006B5E82" w:rsidRDefault="006B5E82" w:rsidP="006B5E82">
            <w:pPr>
              <w:pStyle w:val="TableParagraph"/>
              <w:spacing w:line="266" w:lineRule="exact"/>
              <w:ind w:left="11"/>
              <w:rPr>
                <w:sz w:val="24"/>
              </w:rPr>
            </w:pPr>
            <w:proofErr w:type="spellStart"/>
            <w:r>
              <w:rPr>
                <w:sz w:val="24"/>
              </w:rPr>
              <w:t>Игра</w:t>
            </w:r>
            <w:proofErr w:type="spellEnd"/>
            <w:r>
              <w:rPr>
                <w:spacing w:val="-6"/>
                <w:sz w:val="24"/>
              </w:rPr>
              <w:t xml:space="preserve"> </w:t>
            </w:r>
            <w:r>
              <w:rPr>
                <w:sz w:val="24"/>
              </w:rPr>
              <w:t>в</w:t>
            </w:r>
            <w:r>
              <w:rPr>
                <w:spacing w:val="-3"/>
                <w:sz w:val="24"/>
              </w:rPr>
              <w:t xml:space="preserve"> </w:t>
            </w:r>
            <w:proofErr w:type="spellStart"/>
            <w:r>
              <w:rPr>
                <w:sz w:val="24"/>
              </w:rPr>
              <w:t>меньшинстве</w:t>
            </w:r>
            <w:proofErr w:type="spellEnd"/>
          </w:p>
        </w:tc>
        <w:tc>
          <w:tcPr>
            <w:tcW w:w="711" w:type="dxa"/>
          </w:tcPr>
          <w:p w14:paraId="01482CD4" w14:textId="77777777" w:rsidR="006B5E82" w:rsidRDefault="006B5E82" w:rsidP="006B5E82">
            <w:pPr>
              <w:pStyle w:val="TableParagraph"/>
              <w:spacing w:before="126"/>
              <w:ind w:left="18"/>
              <w:jc w:val="center"/>
              <w:rPr>
                <w:sz w:val="24"/>
              </w:rPr>
            </w:pPr>
          </w:p>
        </w:tc>
        <w:tc>
          <w:tcPr>
            <w:tcW w:w="711" w:type="dxa"/>
          </w:tcPr>
          <w:p w14:paraId="48EC807B" w14:textId="77777777" w:rsidR="006B5E82" w:rsidRDefault="006B5E82" w:rsidP="006B5E82">
            <w:pPr>
              <w:pStyle w:val="TableParagraph"/>
              <w:spacing w:before="126"/>
              <w:ind w:left="18"/>
              <w:jc w:val="center"/>
              <w:rPr>
                <w:sz w:val="24"/>
              </w:rPr>
            </w:pPr>
          </w:p>
        </w:tc>
        <w:tc>
          <w:tcPr>
            <w:tcW w:w="707" w:type="dxa"/>
          </w:tcPr>
          <w:p w14:paraId="3409C2C1" w14:textId="77777777" w:rsidR="006B5E82" w:rsidRDefault="006B5E82" w:rsidP="006B5E82">
            <w:pPr>
              <w:pStyle w:val="TableParagraph"/>
              <w:rPr>
                <w:sz w:val="24"/>
              </w:rPr>
            </w:pPr>
          </w:p>
        </w:tc>
        <w:tc>
          <w:tcPr>
            <w:tcW w:w="712" w:type="dxa"/>
          </w:tcPr>
          <w:p w14:paraId="758143C5" w14:textId="4EBB7EFF" w:rsidR="006B5E82" w:rsidRDefault="006B5E82" w:rsidP="006B5E82">
            <w:pPr>
              <w:pStyle w:val="TableParagraph"/>
              <w:rPr>
                <w:sz w:val="24"/>
              </w:rPr>
            </w:pPr>
            <w:r>
              <w:rPr>
                <w:sz w:val="24"/>
              </w:rPr>
              <w:t>+</w:t>
            </w:r>
          </w:p>
        </w:tc>
        <w:tc>
          <w:tcPr>
            <w:tcW w:w="711" w:type="dxa"/>
          </w:tcPr>
          <w:p w14:paraId="7B11DEB7" w14:textId="0A03DB0D" w:rsidR="006B5E82" w:rsidRDefault="006B5E82" w:rsidP="006B5E82">
            <w:pPr>
              <w:pStyle w:val="TableParagraph"/>
              <w:rPr>
                <w:sz w:val="24"/>
              </w:rPr>
            </w:pPr>
            <w:r>
              <w:rPr>
                <w:sz w:val="24"/>
              </w:rPr>
              <w:t>+</w:t>
            </w:r>
          </w:p>
        </w:tc>
        <w:tc>
          <w:tcPr>
            <w:tcW w:w="567" w:type="dxa"/>
          </w:tcPr>
          <w:p w14:paraId="7799FFF3" w14:textId="50F7301A" w:rsidR="006B5E82" w:rsidRDefault="006B5E82" w:rsidP="006B5E82">
            <w:pPr>
              <w:pStyle w:val="TableParagraph"/>
              <w:rPr>
                <w:sz w:val="24"/>
              </w:rPr>
            </w:pPr>
            <w:r>
              <w:rPr>
                <w:sz w:val="24"/>
              </w:rPr>
              <w:t>+</w:t>
            </w:r>
          </w:p>
        </w:tc>
        <w:tc>
          <w:tcPr>
            <w:tcW w:w="514" w:type="dxa"/>
          </w:tcPr>
          <w:p w14:paraId="69FCF5A6" w14:textId="35FD3FFF" w:rsidR="006B5E82" w:rsidRDefault="006B5E82" w:rsidP="006B5E82">
            <w:pPr>
              <w:pStyle w:val="TableParagraph"/>
              <w:rPr>
                <w:sz w:val="24"/>
              </w:rPr>
            </w:pPr>
            <w:r>
              <w:rPr>
                <w:sz w:val="24"/>
              </w:rPr>
              <w:t>+</w:t>
            </w:r>
          </w:p>
        </w:tc>
        <w:tc>
          <w:tcPr>
            <w:tcW w:w="851" w:type="dxa"/>
          </w:tcPr>
          <w:p w14:paraId="2868E28F" w14:textId="77777777" w:rsidR="006B5E82" w:rsidRDefault="006B5E82" w:rsidP="006B5E82">
            <w:pPr>
              <w:pStyle w:val="TableParagraph"/>
              <w:rPr>
                <w:sz w:val="24"/>
              </w:rPr>
            </w:pPr>
          </w:p>
        </w:tc>
        <w:tc>
          <w:tcPr>
            <w:tcW w:w="995" w:type="dxa"/>
          </w:tcPr>
          <w:p w14:paraId="5AC84816" w14:textId="77777777" w:rsidR="006B5E82" w:rsidRDefault="006B5E82" w:rsidP="006B5E82">
            <w:pPr>
              <w:pStyle w:val="TableParagraph"/>
              <w:rPr>
                <w:sz w:val="24"/>
              </w:rPr>
            </w:pPr>
          </w:p>
        </w:tc>
      </w:tr>
    </w:tbl>
    <w:p w14:paraId="216B6F2F" w14:textId="77777777" w:rsidR="006B5E82" w:rsidRPr="00CD14A4" w:rsidRDefault="006B5E82" w:rsidP="006B5E82">
      <w:pPr>
        <w:rPr>
          <w:sz w:val="28"/>
          <w:szCs w:val="28"/>
        </w:rPr>
      </w:pPr>
    </w:p>
    <w:p w14:paraId="48453B95" w14:textId="77777777" w:rsidR="003264F5" w:rsidRPr="00CD14A4" w:rsidRDefault="003264F5" w:rsidP="00CD14A4">
      <w:pPr>
        <w:jc w:val="center"/>
        <w:rPr>
          <w:sz w:val="28"/>
          <w:szCs w:val="28"/>
        </w:rPr>
      </w:pPr>
      <w:r w:rsidRPr="00CD14A4">
        <w:rPr>
          <w:sz w:val="28"/>
          <w:szCs w:val="28"/>
        </w:rPr>
        <w:t>ПРОГРАММНЫЙ МАТЕРИАЛ</w:t>
      </w:r>
    </w:p>
    <w:p w14:paraId="230BA536" w14:textId="77777777" w:rsidR="003264F5" w:rsidRPr="00CD14A4" w:rsidRDefault="003264F5" w:rsidP="003264F5">
      <w:pPr>
        <w:rPr>
          <w:sz w:val="28"/>
          <w:szCs w:val="28"/>
        </w:rPr>
      </w:pPr>
    </w:p>
    <w:p w14:paraId="10CDD98B" w14:textId="77777777" w:rsidR="003264F5" w:rsidRPr="00CD14A4" w:rsidRDefault="003264F5" w:rsidP="00CD14A4">
      <w:pPr>
        <w:jc w:val="center"/>
        <w:rPr>
          <w:b/>
          <w:bCs/>
          <w:sz w:val="28"/>
          <w:szCs w:val="28"/>
        </w:rPr>
      </w:pPr>
      <w:r w:rsidRPr="00CD14A4">
        <w:rPr>
          <w:b/>
          <w:bCs/>
          <w:sz w:val="28"/>
          <w:szCs w:val="28"/>
        </w:rPr>
        <w:t>Этап начальной подготовки 1-го года спортивной подготовки</w:t>
      </w:r>
    </w:p>
    <w:p w14:paraId="3D9B4451" w14:textId="2664C607" w:rsidR="003264F5" w:rsidRPr="00CD14A4" w:rsidRDefault="003264F5" w:rsidP="003264F5">
      <w:pPr>
        <w:rPr>
          <w:b/>
          <w:bCs/>
          <w:sz w:val="28"/>
          <w:szCs w:val="28"/>
        </w:rPr>
      </w:pPr>
      <w:r w:rsidRPr="00CD14A4">
        <w:rPr>
          <w:b/>
          <w:bCs/>
          <w:sz w:val="28"/>
          <w:szCs w:val="28"/>
        </w:rPr>
        <w:t>Общая физическая подготовка.</w:t>
      </w:r>
    </w:p>
    <w:p w14:paraId="08989984" w14:textId="77777777" w:rsidR="003264F5" w:rsidRPr="00CD14A4" w:rsidRDefault="003264F5" w:rsidP="003264F5">
      <w:pPr>
        <w:rPr>
          <w:sz w:val="28"/>
          <w:szCs w:val="28"/>
        </w:rPr>
      </w:pPr>
      <w:r w:rsidRPr="00CD14A4">
        <w:rPr>
          <w:sz w:val="28"/>
          <w:szCs w:val="28"/>
        </w:rPr>
        <w:t>Особое внимание следует уделить развитию ловкости, быстроты, общей выносливости, силовых способностей. Упражнения для воспитания гибкости включаются в подготовительную часть каждого занятия.</w:t>
      </w:r>
    </w:p>
    <w:p w14:paraId="6146185F" w14:textId="77777777" w:rsidR="003264F5" w:rsidRPr="00CD14A4" w:rsidRDefault="003264F5" w:rsidP="003264F5">
      <w:pPr>
        <w:rPr>
          <w:sz w:val="28"/>
          <w:szCs w:val="28"/>
        </w:rPr>
      </w:pPr>
      <w:r w:rsidRPr="00CD14A4">
        <w:rPr>
          <w:sz w:val="28"/>
          <w:szCs w:val="28"/>
        </w:rPr>
        <w:t>Упражнения для развития скоростных способностей, а именно частоты движений.</w:t>
      </w:r>
    </w:p>
    <w:p w14:paraId="5921CFEC" w14:textId="77777777" w:rsidR="003264F5" w:rsidRPr="00CD14A4" w:rsidRDefault="003264F5" w:rsidP="003264F5">
      <w:pPr>
        <w:rPr>
          <w:sz w:val="28"/>
          <w:szCs w:val="28"/>
        </w:rPr>
      </w:pPr>
      <w:r w:rsidRPr="00CD14A4">
        <w:rPr>
          <w:sz w:val="28"/>
          <w:szCs w:val="28"/>
        </w:rPr>
        <w:t>Упражнения для развития ловкости направлено на ориентирование в пространстве и точности движений по временным характеристикам.</w:t>
      </w:r>
    </w:p>
    <w:p w14:paraId="013281A8" w14:textId="77777777" w:rsidR="003264F5" w:rsidRPr="00CD14A4" w:rsidRDefault="003264F5" w:rsidP="003264F5">
      <w:pPr>
        <w:rPr>
          <w:sz w:val="28"/>
          <w:szCs w:val="28"/>
        </w:rPr>
      </w:pPr>
      <w:r w:rsidRPr="00CD14A4">
        <w:rPr>
          <w:sz w:val="28"/>
          <w:szCs w:val="28"/>
        </w:rPr>
        <w:t>Упражнения для развития быстроты направлено на: время двигательной реакции, скорости одиночного движения и частоте движений.</w:t>
      </w:r>
    </w:p>
    <w:p w14:paraId="09A4B33F" w14:textId="77777777" w:rsidR="003264F5" w:rsidRPr="00CD14A4" w:rsidRDefault="003264F5" w:rsidP="003264F5">
      <w:pPr>
        <w:rPr>
          <w:sz w:val="28"/>
          <w:szCs w:val="28"/>
        </w:rPr>
      </w:pPr>
      <w:r w:rsidRPr="00CD14A4">
        <w:rPr>
          <w:sz w:val="28"/>
          <w:szCs w:val="28"/>
        </w:rPr>
        <w:t>При развитии силовых способностей упражнения направлены на повышение уровня «взрывной» силы.</w:t>
      </w:r>
    </w:p>
    <w:p w14:paraId="7265B26C" w14:textId="73543609" w:rsidR="003264F5" w:rsidRPr="00CD14A4" w:rsidRDefault="003264F5" w:rsidP="003264F5">
      <w:pPr>
        <w:rPr>
          <w:sz w:val="28"/>
          <w:szCs w:val="28"/>
        </w:rPr>
      </w:pPr>
      <w:r w:rsidRPr="00CD14A4">
        <w:rPr>
          <w:sz w:val="28"/>
          <w:szCs w:val="28"/>
        </w:rPr>
        <w:t xml:space="preserve"> Общую выносливость обучающихся лучше развивать с помощью подвижных игр средней и низкой интенсивности: «Попади в мяч», «Бросай, беги», «Гонка мячей по кругу», «День и ночь» и т.д.</w:t>
      </w:r>
    </w:p>
    <w:p w14:paraId="427ACF82" w14:textId="4DCF4A58" w:rsidR="003264F5" w:rsidRPr="00CD14A4" w:rsidRDefault="003264F5" w:rsidP="003264F5">
      <w:pPr>
        <w:rPr>
          <w:b/>
          <w:bCs/>
          <w:sz w:val="28"/>
          <w:szCs w:val="28"/>
        </w:rPr>
      </w:pPr>
      <w:r w:rsidRPr="00CD14A4">
        <w:rPr>
          <w:b/>
          <w:bCs/>
          <w:sz w:val="28"/>
          <w:szCs w:val="28"/>
        </w:rPr>
        <w:t>Специальная физическая подготовка.</w:t>
      </w:r>
    </w:p>
    <w:p w14:paraId="7C77909B" w14:textId="77777777" w:rsidR="003264F5" w:rsidRPr="00CD14A4" w:rsidRDefault="003264F5" w:rsidP="003264F5">
      <w:pPr>
        <w:rPr>
          <w:sz w:val="28"/>
          <w:szCs w:val="28"/>
        </w:rPr>
      </w:pPr>
      <w:r w:rsidRPr="00CD14A4">
        <w:rPr>
          <w:sz w:val="28"/>
          <w:szCs w:val="28"/>
        </w:rPr>
        <w:t>Специальные физические качества развиваются в процессе упражнений с мячом и подвижных подготовительных игр к баскетболу: «Охотники и утки», «День и ночь», «Удочка», «Круговорот» и т.д.</w:t>
      </w:r>
    </w:p>
    <w:p w14:paraId="11F3771C" w14:textId="77777777" w:rsidR="003264F5" w:rsidRPr="00CD14A4" w:rsidRDefault="003264F5" w:rsidP="003264F5">
      <w:pPr>
        <w:rPr>
          <w:sz w:val="28"/>
          <w:szCs w:val="28"/>
        </w:rPr>
      </w:pPr>
      <w:r w:rsidRPr="00CD14A4">
        <w:rPr>
          <w:sz w:val="28"/>
          <w:szCs w:val="28"/>
        </w:rPr>
        <w:t>Упражнения для развития координационных способностей (равновесия, сложных координации), скоростно-силовых способностей.</w:t>
      </w:r>
    </w:p>
    <w:p w14:paraId="7E4C55AB" w14:textId="77777777" w:rsidR="003264F5" w:rsidRPr="00CD14A4" w:rsidRDefault="003264F5" w:rsidP="003264F5">
      <w:pPr>
        <w:rPr>
          <w:b/>
          <w:bCs/>
          <w:sz w:val="28"/>
          <w:szCs w:val="28"/>
        </w:rPr>
      </w:pPr>
      <w:r w:rsidRPr="00CD14A4">
        <w:rPr>
          <w:b/>
          <w:bCs/>
          <w:sz w:val="28"/>
          <w:szCs w:val="28"/>
        </w:rPr>
        <w:t>Техническая подготовка.</w:t>
      </w:r>
    </w:p>
    <w:p w14:paraId="442D16C2" w14:textId="517F70B0" w:rsidR="003264F5" w:rsidRPr="00CD14A4" w:rsidRDefault="003264F5" w:rsidP="003264F5">
      <w:pPr>
        <w:rPr>
          <w:sz w:val="28"/>
          <w:szCs w:val="28"/>
        </w:rPr>
      </w:pPr>
      <w:r w:rsidRPr="00CD14A4">
        <w:rPr>
          <w:sz w:val="28"/>
          <w:szCs w:val="28"/>
        </w:rPr>
        <w:t>Техника нападения.</w:t>
      </w:r>
    </w:p>
    <w:p w14:paraId="10CEE30D" w14:textId="77777777" w:rsidR="003264F5" w:rsidRPr="00CD14A4" w:rsidRDefault="003264F5" w:rsidP="003264F5">
      <w:pPr>
        <w:rPr>
          <w:sz w:val="28"/>
          <w:szCs w:val="28"/>
        </w:rPr>
      </w:pPr>
      <w:r w:rsidRPr="00CD14A4">
        <w:rPr>
          <w:sz w:val="28"/>
          <w:szCs w:val="28"/>
        </w:rPr>
        <w:lastRenderedPageBreak/>
        <w:t>Техника передвижения: Стойка баскетболиста, ходьба, бег, передвижения приставными шагами (лицом вперед, влево, вправо, спиной вперед), остановки (прыжком, двумя шагами), повороты на месте (вперед, назад).</w:t>
      </w:r>
    </w:p>
    <w:p w14:paraId="6BE923A4" w14:textId="77777777" w:rsidR="003264F5" w:rsidRPr="00CD14A4" w:rsidRDefault="003264F5" w:rsidP="003264F5">
      <w:pPr>
        <w:rPr>
          <w:sz w:val="28"/>
          <w:szCs w:val="28"/>
        </w:rPr>
      </w:pPr>
      <w:r w:rsidRPr="00CD14A4">
        <w:rPr>
          <w:sz w:val="28"/>
          <w:szCs w:val="28"/>
        </w:rPr>
        <w:t>Техника владения мячом.</w:t>
      </w:r>
    </w:p>
    <w:p w14:paraId="6A093413" w14:textId="77777777" w:rsidR="003264F5" w:rsidRPr="00CD14A4" w:rsidRDefault="003264F5" w:rsidP="003264F5">
      <w:pPr>
        <w:rPr>
          <w:sz w:val="28"/>
          <w:szCs w:val="28"/>
        </w:rPr>
      </w:pPr>
      <w:r w:rsidRPr="00CD14A4">
        <w:rPr>
          <w:sz w:val="28"/>
          <w:szCs w:val="28"/>
        </w:rPr>
        <w:t>Ловля мяча (двумя руками на уровне груди, двумя руками «высокого»,</w:t>
      </w:r>
    </w:p>
    <w:p w14:paraId="7E1FB383" w14:textId="77777777" w:rsidR="003264F5" w:rsidRPr="00CD14A4" w:rsidRDefault="003264F5" w:rsidP="003264F5">
      <w:pPr>
        <w:rPr>
          <w:sz w:val="28"/>
          <w:szCs w:val="28"/>
        </w:rPr>
      </w:pPr>
      <w:r w:rsidRPr="00CD14A4">
        <w:rPr>
          <w:sz w:val="28"/>
          <w:szCs w:val="28"/>
        </w:rPr>
        <w:t>«низкого», «катящегося» мяча), передачи мяча (одной рукой от плеча, двумя руками от груди, «сверху», «снизу», с отскоком от пола), броски мяча (с места двумя руками от груди и сверхмодной рукой от плеча), ведение мяча (с высоким отскоком, с изменением высоты отскока, с изменением скорости передвижения с переводом на другую руку, с изменением направления движения и обводкой препятствия).</w:t>
      </w:r>
    </w:p>
    <w:p w14:paraId="21369709" w14:textId="77777777" w:rsidR="003264F5" w:rsidRPr="00CD14A4" w:rsidRDefault="003264F5" w:rsidP="003264F5">
      <w:pPr>
        <w:rPr>
          <w:sz w:val="28"/>
          <w:szCs w:val="28"/>
        </w:rPr>
      </w:pPr>
      <w:r w:rsidRPr="00CD14A4">
        <w:rPr>
          <w:sz w:val="28"/>
          <w:szCs w:val="28"/>
        </w:rPr>
        <w:t>Техника защиты.</w:t>
      </w:r>
    </w:p>
    <w:p w14:paraId="464D0438" w14:textId="77777777" w:rsidR="003264F5" w:rsidRPr="00CD14A4" w:rsidRDefault="003264F5" w:rsidP="003264F5">
      <w:pPr>
        <w:rPr>
          <w:sz w:val="28"/>
          <w:szCs w:val="28"/>
        </w:rPr>
      </w:pPr>
      <w:r w:rsidRPr="00CD14A4">
        <w:rPr>
          <w:sz w:val="28"/>
          <w:szCs w:val="28"/>
        </w:rPr>
        <w:t>Техника передвижения. Стойка защитника с выставленной ногой вперед, стойка защитника со ступенями на одной линии, передвижение в защитной стойке вперед, назад, влево, вправо.</w:t>
      </w:r>
    </w:p>
    <w:p w14:paraId="13A7AAEB" w14:textId="77777777" w:rsidR="003264F5" w:rsidRPr="00CD14A4" w:rsidRDefault="003264F5" w:rsidP="003264F5">
      <w:pPr>
        <w:rPr>
          <w:sz w:val="28"/>
          <w:szCs w:val="28"/>
        </w:rPr>
      </w:pPr>
      <w:r w:rsidRPr="00CD14A4">
        <w:rPr>
          <w:sz w:val="28"/>
          <w:szCs w:val="28"/>
        </w:rPr>
        <w:t>Техника овладения мячом.</w:t>
      </w:r>
    </w:p>
    <w:p w14:paraId="2254B34B" w14:textId="77777777" w:rsidR="003264F5" w:rsidRPr="00CD14A4" w:rsidRDefault="003264F5" w:rsidP="003264F5">
      <w:pPr>
        <w:rPr>
          <w:sz w:val="28"/>
          <w:szCs w:val="28"/>
        </w:rPr>
      </w:pPr>
      <w:r w:rsidRPr="00CD14A4">
        <w:rPr>
          <w:sz w:val="28"/>
          <w:szCs w:val="28"/>
        </w:rPr>
        <w:t>Вырывание, выбивание и перехват мяча.</w:t>
      </w:r>
    </w:p>
    <w:p w14:paraId="266F0762" w14:textId="77777777" w:rsidR="003264F5" w:rsidRPr="00CD14A4" w:rsidRDefault="003264F5" w:rsidP="003264F5">
      <w:pPr>
        <w:rPr>
          <w:b/>
          <w:bCs/>
          <w:sz w:val="28"/>
          <w:szCs w:val="28"/>
        </w:rPr>
      </w:pPr>
      <w:r w:rsidRPr="00CD14A4">
        <w:rPr>
          <w:b/>
          <w:bCs/>
          <w:sz w:val="28"/>
          <w:szCs w:val="28"/>
        </w:rPr>
        <w:t>Тактическая подготовка.</w:t>
      </w:r>
    </w:p>
    <w:p w14:paraId="0C7B0ADA" w14:textId="77777777" w:rsidR="003264F5" w:rsidRPr="00CD14A4" w:rsidRDefault="003264F5" w:rsidP="003264F5">
      <w:pPr>
        <w:rPr>
          <w:sz w:val="28"/>
          <w:szCs w:val="28"/>
        </w:rPr>
      </w:pPr>
      <w:r w:rsidRPr="00CD14A4">
        <w:rPr>
          <w:sz w:val="28"/>
          <w:szCs w:val="28"/>
        </w:rPr>
        <w:t>Тактика нападения.</w:t>
      </w:r>
    </w:p>
    <w:p w14:paraId="675C1546" w14:textId="77777777" w:rsidR="003264F5" w:rsidRPr="00CD14A4" w:rsidRDefault="003264F5" w:rsidP="003264F5">
      <w:pPr>
        <w:rPr>
          <w:sz w:val="28"/>
          <w:szCs w:val="28"/>
        </w:rPr>
      </w:pPr>
      <w:r w:rsidRPr="00CD14A4">
        <w:rPr>
          <w:sz w:val="28"/>
          <w:szCs w:val="28"/>
        </w:rPr>
        <w:t>Действия игрока без мяча. Выход на свободное место с целью освобождения от опеки противника и получения мяча.</w:t>
      </w:r>
    </w:p>
    <w:p w14:paraId="52A91497" w14:textId="77777777" w:rsidR="003264F5" w:rsidRPr="00CD14A4" w:rsidRDefault="003264F5" w:rsidP="003264F5">
      <w:pPr>
        <w:rPr>
          <w:sz w:val="28"/>
          <w:szCs w:val="28"/>
        </w:rPr>
      </w:pPr>
      <w:r w:rsidRPr="00CD14A4">
        <w:rPr>
          <w:sz w:val="28"/>
          <w:szCs w:val="28"/>
        </w:rPr>
        <w:t>Действия игрока с мячом. Выбор способа ловли в зависимости от направления и силы полета мяча; выбор способа передачи в зависимости от расстояния, применение изученных способов ловли, передач, ведения, бросков в зависимости от ситуации на площадке.</w:t>
      </w:r>
    </w:p>
    <w:p w14:paraId="3B87CFDB" w14:textId="77777777" w:rsidR="003264F5" w:rsidRPr="00CD14A4" w:rsidRDefault="003264F5" w:rsidP="003264F5">
      <w:pPr>
        <w:rPr>
          <w:sz w:val="28"/>
          <w:szCs w:val="28"/>
        </w:rPr>
      </w:pPr>
      <w:r w:rsidRPr="00CD14A4">
        <w:rPr>
          <w:sz w:val="28"/>
          <w:szCs w:val="28"/>
        </w:rPr>
        <w:t>Групповые действия. Взаимодействия двух игроков "передай мяч и выходи", взаимодействие трех игроков "треугольник".</w:t>
      </w:r>
    </w:p>
    <w:p w14:paraId="643DC6B8" w14:textId="77777777" w:rsidR="003264F5" w:rsidRPr="00CD14A4" w:rsidRDefault="003264F5" w:rsidP="003264F5">
      <w:pPr>
        <w:rPr>
          <w:sz w:val="28"/>
          <w:szCs w:val="28"/>
        </w:rPr>
      </w:pPr>
      <w:r w:rsidRPr="00CD14A4">
        <w:rPr>
          <w:sz w:val="28"/>
          <w:szCs w:val="28"/>
        </w:rPr>
        <w:t>Командные действия. Организация командных действий по принципу выбора свободного места с использованием изученных групповых взаимодействий.</w:t>
      </w:r>
    </w:p>
    <w:p w14:paraId="30FD6998" w14:textId="77777777" w:rsidR="003264F5" w:rsidRPr="00CD14A4" w:rsidRDefault="003264F5" w:rsidP="003264F5">
      <w:pPr>
        <w:rPr>
          <w:sz w:val="28"/>
          <w:szCs w:val="28"/>
        </w:rPr>
      </w:pPr>
      <w:r w:rsidRPr="00CD14A4">
        <w:rPr>
          <w:sz w:val="28"/>
          <w:szCs w:val="28"/>
        </w:rPr>
        <w:t>Тактика защиты.</w:t>
      </w:r>
    </w:p>
    <w:p w14:paraId="3C88115F" w14:textId="5626D4D2" w:rsidR="003264F5" w:rsidRPr="00CD14A4" w:rsidRDefault="003264F5" w:rsidP="003264F5">
      <w:pPr>
        <w:rPr>
          <w:sz w:val="28"/>
          <w:szCs w:val="28"/>
        </w:rPr>
      </w:pPr>
      <w:r w:rsidRPr="00CD14A4">
        <w:rPr>
          <w:sz w:val="28"/>
          <w:szCs w:val="28"/>
        </w:rPr>
        <w:t>Индивидуальные действия. Выбор места по отношению к нападающему с мячом; применение изученных защитных стоек и передвижений в зависимости от действий и местонахождения нападающего; выбор места и способа противодействия нападающему без мяча в зависимости от места нахождения мяча; противодействие выхода на свободное место для получения мяча; действия одного защитника против двух нападающих.</w:t>
      </w:r>
    </w:p>
    <w:p w14:paraId="4B0F2B00" w14:textId="77777777" w:rsidR="003264F5" w:rsidRPr="00CD14A4" w:rsidRDefault="003264F5" w:rsidP="003264F5">
      <w:pPr>
        <w:rPr>
          <w:sz w:val="28"/>
          <w:szCs w:val="28"/>
        </w:rPr>
      </w:pPr>
      <w:r w:rsidRPr="00CD14A4">
        <w:rPr>
          <w:sz w:val="28"/>
          <w:szCs w:val="28"/>
        </w:rPr>
        <w:t>Групповые действия: взаимодействия двух игроков «подстраховка».</w:t>
      </w:r>
    </w:p>
    <w:p w14:paraId="1FF16F66" w14:textId="77777777" w:rsidR="003264F5" w:rsidRPr="00CD14A4" w:rsidRDefault="003264F5" w:rsidP="003264F5">
      <w:pPr>
        <w:rPr>
          <w:sz w:val="28"/>
          <w:szCs w:val="28"/>
        </w:rPr>
      </w:pPr>
      <w:r w:rsidRPr="00CD14A4">
        <w:rPr>
          <w:sz w:val="28"/>
          <w:szCs w:val="28"/>
        </w:rPr>
        <w:t>Командные действия: переключения от действия в нападении к действиям в защите.</w:t>
      </w:r>
    </w:p>
    <w:p w14:paraId="0C4B7213" w14:textId="77777777" w:rsidR="003264F5" w:rsidRPr="00CD14A4" w:rsidRDefault="003264F5" w:rsidP="003264F5">
      <w:pPr>
        <w:rPr>
          <w:b/>
          <w:bCs/>
          <w:sz w:val="28"/>
          <w:szCs w:val="28"/>
        </w:rPr>
      </w:pPr>
      <w:r w:rsidRPr="00CD14A4">
        <w:rPr>
          <w:b/>
          <w:bCs/>
          <w:sz w:val="28"/>
          <w:szCs w:val="28"/>
        </w:rPr>
        <w:t>Интегральная подготовка.</w:t>
      </w:r>
    </w:p>
    <w:p w14:paraId="45640A75" w14:textId="3D9781A5" w:rsidR="003264F5" w:rsidRPr="00CD14A4" w:rsidRDefault="003264F5" w:rsidP="003264F5">
      <w:pPr>
        <w:rPr>
          <w:sz w:val="28"/>
          <w:szCs w:val="28"/>
        </w:rPr>
      </w:pPr>
      <w:r w:rsidRPr="00CD14A4">
        <w:rPr>
          <w:sz w:val="28"/>
          <w:szCs w:val="28"/>
        </w:rPr>
        <w:t xml:space="preserve">Подвижные игры и различные упражнения, развивающие двигательные качества и владение ловлей и передачей мяча. Сочетание приемов техники защиты и нападения в комплексных упражнениях. Упражнения с мячом сложных по координации с одновременным развитием быстроты. </w:t>
      </w:r>
      <w:r w:rsidRPr="00CD14A4">
        <w:rPr>
          <w:sz w:val="28"/>
          <w:szCs w:val="28"/>
        </w:rPr>
        <w:lastRenderedPageBreak/>
        <w:t>Использование подвижных игр, способствующих развитию игрового мышления и сопряжено воздействующих на развитие общефизических и специальных качеств юных баскетболистов.</w:t>
      </w:r>
    </w:p>
    <w:p w14:paraId="29F21641" w14:textId="77777777" w:rsidR="003264F5" w:rsidRPr="00CD14A4" w:rsidRDefault="003264F5" w:rsidP="003264F5">
      <w:pPr>
        <w:rPr>
          <w:sz w:val="28"/>
          <w:szCs w:val="28"/>
        </w:rPr>
      </w:pPr>
    </w:p>
    <w:p w14:paraId="474C76BB" w14:textId="0D33BDF9" w:rsidR="003264F5" w:rsidRPr="00CD14A4" w:rsidRDefault="003264F5" w:rsidP="00CD14A4">
      <w:pPr>
        <w:jc w:val="center"/>
        <w:rPr>
          <w:b/>
          <w:bCs/>
          <w:sz w:val="28"/>
          <w:szCs w:val="28"/>
        </w:rPr>
      </w:pPr>
      <w:r w:rsidRPr="00CD14A4">
        <w:rPr>
          <w:b/>
          <w:bCs/>
          <w:sz w:val="28"/>
          <w:szCs w:val="28"/>
        </w:rPr>
        <w:t>Этап начальной подготовки 2-го года спортивной подготовки</w:t>
      </w:r>
    </w:p>
    <w:p w14:paraId="6036B379" w14:textId="77777777" w:rsidR="003264F5" w:rsidRPr="00CD14A4" w:rsidRDefault="003264F5" w:rsidP="003264F5">
      <w:pPr>
        <w:rPr>
          <w:b/>
          <w:bCs/>
          <w:sz w:val="28"/>
          <w:szCs w:val="28"/>
        </w:rPr>
      </w:pPr>
      <w:r w:rsidRPr="00CD14A4">
        <w:rPr>
          <w:b/>
          <w:bCs/>
          <w:sz w:val="28"/>
          <w:szCs w:val="28"/>
        </w:rPr>
        <w:t>Общая физическая подготовка.</w:t>
      </w:r>
    </w:p>
    <w:p w14:paraId="2D9006C5" w14:textId="77777777" w:rsidR="003264F5" w:rsidRPr="00CD14A4" w:rsidRDefault="003264F5" w:rsidP="003264F5">
      <w:pPr>
        <w:rPr>
          <w:sz w:val="28"/>
          <w:szCs w:val="28"/>
        </w:rPr>
      </w:pPr>
      <w:r w:rsidRPr="00CD14A4">
        <w:rPr>
          <w:sz w:val="28"/>
          <w:szCs w:val="28"/>
        </w:rPr>
        <w:t>Особенности данного периода заключаются в неравномерности развития физических способностей у девочек и у мальчиков. Наиболее благоприятные условия складываются для развития собственно-силовых способностей, скорости (времени двигательной реакции, частота движений), анаэробной и общей выносливости у девочек и скоростно-силовых, скоростной выносливости общей выносливости, сложных координации у мальчиков.</w:t>
      </w:r>
    </w:p>
    <w:p w14:paraId="096076EE" w14:textId="77777777" w:rsidR="003264F5" w:rsidRPr="00CD14A4" w:rsidRDefault="003264F5" w:rsidP="003264F5">
      <w:pPr>
        <w:rPr>
          <w:sz w:val="28"/>
          <w:szCs w:val="28"/>
        </w:rPr>
      </w:pPr>
      <w:r w:rsidRPr="00CD14A4">
        <w:rPr>
          <w:sz w:val="28"/>
          <w:szCs w:val="28"/>
        </w:rPr>
        <w:t>Воспитание гибкости у мальчиков 10-11 лет должно быть направлено на ее совершенствование, а у девочек на поддержание достигнутого уровня.</w:t>
      </w:r>
    </w:p>
    <w:p w14:paraId="54BF4740" w14:textId="2DDD1C92" w:rsidR="003264F5" w:rsidRPr="00CD14A4" w:rsidRDefault="003264F5" w:rsidP="003264F5">
      <w:pPr>
        <w:rPr>
          <w:b/>
          <w:bCs/>
          <w:sz w:val="28"/>
          <w:szCs w:val="28"/>
        </w:rPr>
      </w:pPr>
      <w:r w:rsidRPr="00CD14A4">
        <w:rPr>
          <w:b/>
          <w:bCs/>
          <w:sz w:val="28"/>
          <w:szCs w:val="28"/>
        </w:rPr>
        <w:t xml:space="preserve">Специальная </w:t>
      </w:r>
      <w:r w:rsidR="002A59D6" w:rsidRPr="00CD14A4">
        <w:rPr>
          <w:b/>
          <w:bCs/>
          <w:sz w:val="28"/>
          <w:szCs w:val="28"/>
        </w:rPr>
        <w:t xml:space="preserve">физическая </w:t>
      </w:r>
      <w:r w:rsidRPr="00CD14A4">
        <w:rPr>
          <w:b/>
          <w:bCs/>
          <w:sz w:val="28"/>
          <w:szCs w:val="28"/>
        </w:rPr>
        <w:t>подготовка</w:t>
      </w:r>
      <w:r w:rsidR="002A59D6" w:rsidRPr="00CD14A4">
        <w:rPr>
          <w:b/>
          <w:bCs/>
          <w:sz w:val="28"/>
          <w:szCs w:val="28"/>
        </w:rPr>
        <w:t>.</w:t>
      </w:r>
    </w:p>
    <w:p w14:paraId="491D4455" w14:textId="77777777" w:rsidR="003264F5" w:rsidRPr="00CD14A4" w:rsidRDefault="003264F5" w:rsidP="003264F5">
      <w:pPr>
        <w:rPr>
          <w:sz w:val="28"/>
          <w:szCs w:val="28"/>
        </w:rPr>
      </w:pPr>
      <w:r w:rsidRPr="00CD14A4">
        <w:rPr>
          <w:sz w:val="28"/>
          <w:szCs w:val="28"/>
        </w:rPr>
        <w:t>Развитие "взрывной силы", скоростно-силовых способностей, упражнения для развития специфической координации, ловкости, быстроты, специальной выносливости, упражнения по технике и тактике игры.</w:t>
      </w:r>
    </w:p>
    <w:p w14:paraId="02D341CE" w14:textId="77777777" w:rsidR="003264F5" w:rsidRPr="00CD14A4" w:rsidRDefault="003264F5" w:rsidP="003264F5">
      <w:pPr>
        <w:rPr>
          <w:sz w:val="28"/>
          <w:szCs w:val="28"/>
        </w:rPr>
      </w:pPr>
      <w:r w:rsidRPr="00CD14A4">
        <w:rPr>
          <w:sz w:val="28"/>
          <w:szCs w:val="28"/>
        </w:rPr>
        <w:t>Воспитание морально-волевых качеств.</w:t>
      </w:r>
    </w:p>
    <w:p w14:paraId="413F27F7" w14:textId="77777777" w:rsidR="002A59D6" w:rsidRPr="00CD14A4" w:rsidRDefault="003264F5" w:rsidP="003264F5">
      <w:pPr>
        <w:rPr>
          <w:sz w:val="28"/>
          <w:szCs w:val="28"/>
        </w:rPr>
      </w:pPr>
      <w:r w:rsidRPr="00CD14A4">
        <w:rPr>
          <w:b/>
          <w:bCs/>
          <w:sz w:val="28"/>
          <w:szCs w:val="28"/>
        </w:rPr>
        <w:t>Техническая подготовка</w:t>
      </w:r>
      <w:r w:rsidRPr="00CD14A4">
        <w:rPr>
          <w:sz w:val="28"/>
          <w:szCs w:val="28"/>
        </w:rPr>
        <w:t xml:space="preserve">. </w:t>
      </w:r>
    </w:p>
    <w:p w14:paraId="7D9035E7" w14:textId="169DDD4A" w:rsidR="003264F5" w:rsidRPr="00CD14A4" w:rsidRDefault="003264F5" w:rsidP="003264F5">
      <w:pPr>
        <w:rPr>
          <w:sz w:val="28"/>
          <w:szCs w:val="28"/>
        </w:rPr>
      </w:pPr>
      <w:r w:rsidRPr="00CD14A4">
        <w:rPr>
          <w:sz w:val="28"/>
          <w:szCs w:val="28"/>
        </w:rPr>
        <w:t>Техника нападения.</w:t>
      </w:r>
    </w:p>
    <w:p w14:paraId="2070D65C" w14:textId="77777777" w:rsidR="003264F5" w:rsidRPr="00CD14A4" w:rsidRDefault="003264F5" w:rsidP="003264F5">
      <w:pPr>
        <w:rPr>
          <w:sz w:val="28"/>
          <w:szCs w:val="28"/>
        </w:rPr>
      </w:pPr>
      <w:r w:rsidRPr="00CD14A4">
        <w:rPr>
          <w:sz w:val="28"/>
          <w:szCs w:val="28"/>
        </w:rPr>
        <w:t>Техника передвижения. Повороты в движении, сочетание способов передвижения. Сочетание способов передвижения и ранее изученных технических приемов.</w:t>
      </w:r>
    </w:p>
    <w:p w14:paraId="3B33E80A" w14:textId="77777777" w:rsidR="00CD14A4" w:rsidRDefault="003264F5" w:rsidP="00CD14A4">
      <w:pPr>
        <w:rPr>
          <w:sz w:val="28"/>
          <w:szCs w:val="28"/>
        </w:rPr>
      </w:pPr>
      <w:r w:rsidRPr="00CD14A4">
        <w:rPr>
          <w:sz w:val="28"/>
          <w:szCs w:val="28"/>
        </w:rPr>
        <w:t xml:space="preserve"> Техника владения мячом:</w:t>
      </w:r>
    </w:p>
    <w:p w14:paraId="2C158DCF" w14:textId="73C5D0F5" w:rsidR="003264F5" w:rsidRPr="00CD14A4" w:rsidRDefault="003264F5" w:rsidP="00CD14A4">
      <w:pPr>
        <w:rPr>
          <w:sz w:val="28"/>
          <w:szCs w:val="28"/>
        </w:rPr>
      </w:pPr>
      <w:r w:rsidRPr="00CD14A4">
        <w:rPr>
          <w:sz w:val="28"/>
          <w:szCs w:val="28"/>
        </w:rPr>
        <w:t>-</w:t>
      </w:r>
      <w:r w:rsidR="00CD14A4">
        <w:rPr>
          <w:sz w:val="28"/>
          <w:szCs w:val="28"/>
        </w:rPr>
        <w:t xml:space="preserve"> </w:t>
      </w:r>
      <w:r w:rsidRPr="00CD14A4">
        <w:rPr>
          <w:sz w:val="28"/>
          <w:szCs w:val="28"/>
        </w:rPr>
        <w:t>ловля мяча (двумя руками с низкого отскока, одной рукой на уровне груди, при встречном движении, при поступательном движении);</w:t>
      </w:r>
    </w:p>
    <w:p w14:paraId="51EE0049" w14:textId="627D8FB4" w:rsidR="003264F5" w:rsidRPr="00CD14A4" w:rsidRDefault="003264F5" w:rsidP="003264F5">
      <w:pPr>
        <w:rPr>
          <w:sz w:val="28"/>
          <w:szCs w:val="28"/>
        </w:rPr>
      </w:pPr>
      <w:r w:rsidRPr="00CD14A4">
        <w:rPr>
          <w:sz w:val="28"/>
          <w:szCs w:val="28"/>
        </w:rPr>
        <w:t>-</w:t>
      </w:r>
      <w:r w:rsidR="00CD14A4">
        <w:rPr>
          <w:sz w:val="28"/>
          <w:szCs w:val="28"/>
        </w:rPr>
        <w:t xml:space="preserve"> </w:t>
      </w:r>
      <w:r w:rsidRPr="00CD14A4">
        <w:rPr>
          <w:sz w:val="28"/>
          <w:szCs w:val="28"/>
        </w:rPr>
        <w:t>передача мяча (одной рукой от плеча, сверху, снизу, одной рукой по площадке</w:t>
      </w:r>
      <w:r w:rsidR="00CD14A4">
        <w:rPr>
          <w:sz w:val="28"/>
          <w:szCs w:val="28"/>
        </w:rPr>
        <w:t>;</w:t>
      </w:r>
    </w:p>
    <w:p w14:paraId="328DD24D" w14:textId="33926175" w:rsidR="003264F5" w:rsidRPr="00CD14A4" w:rsidRDefault="003264F5" w:rsidP="003264F5">
      <w:pPr>
        <w:rPr>
          <w:sz w:val="28"/>
          <w:szCs w:val="28"/>
        </w:rPr>
      </w:pPr>
      <w:r w:rsidRPr="00CD14A4">
        <w:rPr>
          <w:sz w:val="28"/>
          <w:szCs w:val="28"/>
        </w:rPr>
        <w:t>-</w:t>
      </w:r>
      <w:r w:rsidR="00CD14A4">
        <w:rPr>
          <w:sz w:val="28"/>
          <w:szCs w:val="28"/>
        </w:rPr>
        <w:t xml:space="preserve"> </w:t>
      </w:r>
      <w:r w:rsidRPr="00CD14A4">
        <w:rPr>
          <w:sz w:val="28"/>
          <w:szCs w:val="28"/>
        </w:rPr>
        <w:t>передача изученными способами по площадке при поступательном движении);</w:t>
      </w:r>
    </w:p>
    <w:p w14:paraId="05C9AF64" w14:textId="289C11A1" w:rsidR="003264F5" w:rsidRPr="00CD14A4" w:rsidRDefault="003264F5" w:rsidP="003264F5">
      <w:pPr>
        <w:rPr>
          <w:sz w:val="28"/>
          <w:szCs w:val="28"/>
        </w:rPr>
      </w:pPr>
      <w:r w:rsidRPr="00CD14A4">
        <w:rPr>
          <w:sz w:val="28"/>
          <w:szCs w:val="28"/>
        </w:rPr>
        <w:t>-</w:t>
      </w:r>
      <w:r w:rsidR="00CD14A4">
        <w:rPr>
          <w:sz w:val="28"/>
          <w:szCs w:val="28"/>
        </w:rPr>
        <w:t xml:space="preserve"> </w:t>
      </w:r>
      <w:r w:rsidRPr="00CD14A4">
        <w:rPr>
          <w:sz w:val="28"/>
          <w:szCs w:val="28"/>
        </w:rPr>
        <w:t>броски мяча (одной рукой сверху в движении, двумя руками снизу в движении</w:t>
      </w:r>
      <w:r w:rsidR="00CD14A4">
        <w:rPr>
          <w:sz w:val="28"/>
          <w:szCs w:val="28"/>
        </w:rPr>
        <w:t>;</w:t>
      </w:r>
    </w:p>
    <w:p w14:paraId="255A3385" w14:textId="3E4A783B" w:rsidR="003264F5" w:rsidRPr="00CD14A4" w:rsidRDefault="003264F5" w:rsidP="003264F5">
      <w:pPr>
        <w:rPr>
          <w:sz w:val="28"/>
          <w:szCs w:val="28"/>
        </w:rPr>
      </w:pPr>
      <w:r w:rsidRPr="00CD14A4">
        <w:rPr>
          <w:sz w:val="28"/>
          <w:szCs w:val="28"/>
        </w:rPr>
        <w:t>-</w:t>
      </w:r>
      <w:r w:rsidR="00CD14A4">
        <w:rPr>
          <w:sz w:val="28"/>
          <w:szCs w:val="28"/>
        </w:rPr>
        <w:t xml:space="preserve"> </w:t>
      </w:r>
      <w:r w:rsidRPr="00CD14A4">
        <w:rPr>
          <w:sz w:val="28"/>
          <w:szCs w:val="28"/>
        </w:rPr>
        <w:t>одной рукой сверху в прыжке, штрафной бросок);</w:t>
      </w:r>
    </w:p>
    <w:p w14:paraId="107744E5" w14:textId="16546856" w:rsidR="003264F5" w:rsidRPr="00CD14A4" w:rsidRDefault="003264F5" w:rsidP="003264F5">
      <w:pPr>
        <w:rPr>
          <w:sz w:val="28"/>
          <w:szCs w:val="28"/>
        </w:rPr>
      </w:pPr>
      <w:r w:rsidRPr="00CD14A4">
        <w:rPr>
          <w:sz w:val="28"/>
          <w:szCs w:val="28"/>
        </w:rPr>
        <w:t>-</w:t>
      </w:r>
      <w:r w:rsidR="00CD14A4">
        <w:rPr>
          <w:sz w:val="28"/>
          <w:szCs w:val="28"/>
        </w:rPr>
        <w:t xml:space="preserve"> </w:t>
      </w:r>
      <w:r w:rsidRPr="00CD14A4">
        <w:rPr>
          <w:sz w:val="28"/>
          <w:szCs w:val="28"/>
        </w:rPr>
        <w:t>ведение мяча (с изменением высоты отскока и скорости передвижения, с асинхронным ритмом движений руки с мячом и ног), обводка противника с изменением высоты отскока, с изменением скорости, без зрительного контроля;</w:t>
      </w:r>
    </w:p>
    <w:p w14:paraId="4A9AB4EC" w14:textId="31FEDC6C" w:rsidR="003264F5" w:rsidRPr="00CD14A4" w:rsidRDefault="003264F5" w:rsidP="00CD14A4">
      <w:pPr>
        <w:ind w:left="708" w:firstLine="12"/>
        <w:rPr>
          <w:sz w:val="28"/>
          <w:szCs w:val="28"/>
        </w:rPr>
      </w:pPr>
      <w:r w:rsidRPr="00CD14A4">
        <w:rPr>
          <w:sz w:val="28"/>
          <w:szCs w:val="28"/>
        </w:rPr>
        <w:t>-</w:t>
      </w:r>
      <w:r w:rsidR="00CD14A4">
        <w:rPr>
          <w:sz w:val="28"/>
          <w:szCs w:val="28"/>
        </w:rPr>
        <w:t xml:space="preserve"> </w:t>
      </w:r>
      <w:r w:rsidRPr="00CD14A4">
        <w:rPr>
          <w:sz w:val="28"/>
          <w:szCs w:val="28"/>
        </w:rPr>
        <w:t>обманные действия: финт на рывок, финт на бросок, финт на проход. Техника защиты.</w:t>
      </w:r>
    </w:p>
    <w:p w14:paraId="2C1B9043" w14:textId="77777777" w:rsidR="003264F5" w:rsidRPr="00CD14A4" w:rsidRDefault="003264F5" w:rsidP="003264F5">
      <w:pPr>
        <w:rPr>
          <w:sz w:val="28"/>
          <w:szCs w:val="28"/>
        </w:rPr>
      </w:pPr>
      <w:r w:rsidRPr="00CD14A4">
        <w:rPr>
          <w:sz w:val="28"/>
          <w:szCs w:val="28"/>
        </w:rPr>
        <w:t>Техника перемещения: сочетание способов передвижения с техническими приемами игры в защите.</w:t>
      </w:r>
    </w:p>
    <w:p w14:paraId="387A1B9A" w14:textId="77777777" w:rsidR="003264F5" w:rsidRPr="00CD14A4" w:rsidRDefault="003264F5" w:rsidP="003264F5">
      <w:pPr>
        <w:rPr>
          <w:sz w:val="28"/>
          <w:szCs w:val="28"/>
        </w:rPr>
      </w:pPr>
      <w:r w:rsidRPr="00CD14A4">
        <w:rPr>
          <w:sz w:val="28"/>
          <w:szCs w:val="28"/>
        </w:rPr>
        <w:t>Техника овладения мячом: выбивание мяча при ведении впереди, накрывание мяча спереди при броске в корзину, перехват мяча при ведении.</w:t>
      </w:r>
    </w:p>
    <w:p w14:paraId="3356A429" w14:textId="77777777" w:rsidR="002A59D6" w:rsidRPr="00CD14A4" w:rsidRDefault="003264F5" w:rsidP="003264F5">
      <w:pPr>
        <w:rPr>
          <w:b/>
          <w:bCs/>
          <w:sz w:val="28"/>
          <w:szCs w:val="28"/>
        </w:rPr>
      </w:pPr>
      <w:r w:rsidRPr="00CD14A4">
        <w:rPr>
          <w:b/>
          <w:bCs/>
          <w:sz w:val="28"/>
          <w:szCs w:val="28"/>
        </w:rPr>
        <w:t xml:space="preserve">Тактическая подготовка. </w:t>
      </w:r>
    </w:p>
    <w:p w14:paraId="3F81C4CD" w14:textId="54ED6C0A" w:rsidR="003264F5" w:rsidRPr="00CD14A4" w:rsidRDefault="003264F5" w:rsidP="003264F5">
      <w:pPr>
        <w:rPr>
          <w:sz w:val="28"/>
          <w:szCs w:val="28"/>
        </w:rPr>
      </w:pPr>
      <w:r w:rsidRPr="00CD14A4">
        <w:rPr>
          <w:sz w:val="28"/>
          <w:szCs w:val="28"/>
        </w:rPr>
        <w:t>Тактика нападения.</w:t>
      </w:r>
    </w:p>
    <w:p w14:paraId="7067CEDA" w14:textId="77777777" w:rsidR="003264F5" w:rsidRPr="00CD14A4" w:rsidRDefault="003264F5" w:rsidP="003264F5">
      <w:pPr>
        <w:rPr>
          <w:sz w:val="28"/>
          <w:szCs w:val="28"/>
        </w:rPr>
      </w:pPr>
      <w:r w:rsidRPr="00CD14A4">
        <w:rPr>
          <w:sz w:val="28"/>
          <w:szCs w:val="28"/>
        </w:rPr>
        <w:lastRenderedPageBreak/>
        <w:t>Индивидуальные действия игрока без мяча.</w:t>
      </w:r>
    </w:p>
    <w:p w14:paraId="59776DFD" w14:textId="77777777" w:rsidR="003264F5" w:rsidRPr="00CD14A4" w:rsidRDefault="003264F5" w:rsidP="003264F5">
      <w:pPr>
        <w:rPr>
          <w:sz w:val="28"/>
          <w:szCs w:val="28"/>
        </w:rPr>
      </w:pPr>
      <w:r w:rsidRPr="00CD14A4">
        <w:rPr>
          <w:sz w:val="28"/>
          <w:szCs w:val="28"/>
        </w:rPr>
        <w:t>Выбор места на площадке с целью адекватного взаимодействия с партнерами по команде.</w:t>
      </w:r>
    </w:p>
    <w:p w14:paraId="55C37939" w14:textId="77777777" w:rsidR="003264F5" w:rsidRPr="00CD14A4" w:rsidRDefault="003264F5" w:rsidP="003264F5">
      <w:pPr>
        <w:rPr>
          <w:sz w:val="28"/>
          <w:szCs w:val="28"/>
        </w:rPr>
      </w:pPr>
      <w:r w:rsidRPr="00CD14A4">
        <w:rPr>
          <w:sz w:val="28"/>
          <w:szCs w:val="28"/>
        </w:rPr>
        <w:t>Действия игрока с мячом:</w:t>
      </w:r>
    </w:p>
    <w:p w14:paraId="470E5247" w14:textId="4D53FB4C" w:rsidR="003264F5" w:rsidRPr="00CD14A4" w:rsidRDefault="003264F5" w:rsidP="003264F5">
      <w:pPr>
        <w:rPr>
          <w:sz w:val="28"/>
          <w:szCs w:val="28"/>
        </w:rPr>
      </w:pPr>
      <w:r w:rsidRPr="00CD14A4">
        <w:rPr>
          <w:sz w:val="28"/>
          <w:szCs w:val="28"/>
        </w:rPr>
        <w:t>-</w:t>
      </w:r>
      <w:r w:rsidR="00CD14A4">
        <w:rPr>
          <w:sz w:val="28"/>
          <w:szCs w:val="28"/>
        </w:rPr>
        <w:t xml:space="preserve"> </w:t>
      </w:r>
      <w:r w:rsidRPr="00CD14A4">
        <w:rPr>
          <w:sz w:val="28"/>
          <w:szCs w:val="28"/>
        </w:rPr>
        <w:t>применение изученных способов ловли в зависимости от расположения и действия защитников;</w:t>
      </w:r>
    </w:p>
    <w:p w14:paraId="0B774E14" w14:textId="06144227" w:rsidR="003264F5" w:rsidRPr="00CD14A4" w:rsidRDefault="003264F5" w:rsidP="003264F5">
      <w:pPr>
        <w:rPr>
          <w:sz w:val="28"/>
          <w:szCs w:val="28"/>
        </w:rPr>
      </w:pPr>
      <w:r w:rsidRPr="00CD14A4">
        <w:rPr>
          <w:sz w:val="28"/>
          <w:szCs w:val="28"/>
        </w:rPr>
        <w:t>-</w:t>
      </w:r>
      <w:r w:rsidR="00CD14A4">
        <w:rPr>
          <w:sz w:val="28"/>
          <w:szCs w:val="28"/>
        </w:rPr>
        <w:t xml:space="preserve"> </w:t>
      </w:r>
      <w:r w:rsidRPr="00CD14A4">
        <w:rPr>
          <w:sz w:val="28"/>
          <w:szCs w:val="28"/>
        </w:rPr>
        <w:t>применение изученных способов передач и их сочетание с финтами в зависимости от действий противника и расстояния до него;</w:t>
      </w:r>
    </w:p>
    <w:p w14:paraId="7AFB1866" w14:textId="2D0E5B1F" w:rsidR="003264F5" w:rsidRPr="00CD14A4" w:rsidRDefault="003264F5" w:rsidP="003264F5">
      <w:pPr>
        <w:rPr>
          <w:sz w:val="28"/>
          <w:szCs w:val="28"/>
        </w:rPr>
      </w:pPr>
      <w:r w:rsidRPr="00CD14A4">
        <w:rPr>
          <w:sz w:val="28"/>
          <w:szCs w:val="28"/>
        </w:rPr>
        <w:t>-</w:t>
      </w:r>
      <w:r w:rsidR="00CD14A4">
        <w:rPr>
          <w:sz w:val="28"/>
          <w:szCs w:val="28"/>
        </w:rPr>
        <w:t xml:space="preserve"> </w:t>
      </w:r>
      <w:r w:rsidRPr="00CD14A4">
        <w:rPr>
          <w:sz w:val="28"/>
          <w:szCs w:val="28"/>
        </w:rPr>
        <w:t>применение изученных способов ведения мяча в зависимости от противодействия защитника), выбор способа броска мяча в корзину в зависимости от расстояния до нее.</w:t>
      </w:r>
    </w:p>
    <w:p w14:paraId="0DE3F7AB" w14:textId="77777777" w:rsidR="003264F5" w:rsidRPr="00CD14A4" w:rsidRDefault="003264F5" w:rsidP="003264F5">
      <w:pPr>
        <w:rPr>
          <w:sz w:val="28"/>
          <w:szCs w:val="28"/>
        </w:rPr>
      </w:pPr>
      <w:r w:rsidRPr="00CD14A4">
        <w:rPr>
          <w:sz w:val="28"/>
          <w:szCs w:val="28"/>
        </w:rPr>
        <w:t>Групповые действия. Взаимодействие двух игроков с заслонами (внутренним, наружным): групповые взаимодействия в системе быстрого прорыва.</w:t>
      </w:r>
    </w:p>
    <w:p w14:paraId="7DA12346" w14:textId="77777777" w:rsidR="003264F5" w:rsidRPr="00CD14A4" w:rsidRDefault="003264F5" w:rsidP="003264F5">
      <w:pPr>
        <w:rPr>
          <w:sz w:val="28"/>
          <w:szCs w:val="28"/>
        </w:rPr>
      </w:pPr>
      <w:r w:rsidRPr="00CD14A4">
        <w:rPr>
          <w:sz w:val="28"/>
          <w:szCs w:val="28"/>
        </w:rPr>
        <w:t>Командные действия. Позиционное нападение с применением заслонов; быстрый прорыв длинной передачей к щиту противника и вдоль боковой линии.</w:t>
      </w:r>
    </w:p>
    <w:p w14:paraId="29D33190" w14:textId="77777777" w:rsidR="003264F5" w:rsidRPr="00CD14A4" w:rsidRDefault="003264F5" w:rsidP="003264F5">
      <w:pPr>
        <w:rPr>
          <w:sz w:val="28"/>
          <w:szCs w:val="28"/>
        </w:rPr>
      </w:pPr>
      <w:r w:rsidRPr="00CD14A4">
        <w:rPr>
          <w:sz w:val="28"/>
          <w:szCs w:val="28"/>
        </w:rPr>
        <w:t>Тактика защиты.</w:t>
      </w:r>
    </w:p>
    <w:p w14:paraId="262121FA" w14:textId="77777777" w:rsidR="003264F5" w:rsidRPr="00CD14A4" w:rsidRDefault="003264F5" w:rsidP="003264F5">
      <w:pPr>
        <w:rPr>
          <w:sz w:val="28"/>
          <w:szCs w:val="28"/>
        </w:rPr>
      </w:pPr>
      <w:r w:rsidRPr="00CD14A4">
        <w:rPr>
          <w:sz w:val="28"/>
          <w:szCs w:val="28"/>
        </w:rPr>
        <w:t>Индивидуальные действия:</w:t>
      </w:r>
    </w:p>
    <w:p w14:paraId="6021444B" w14:textId="62EEE456" w:rsidR="003264F5" w:rsidRPr="00CD14A4" w:rsidRDefault="003264F5" w:rsidP="003264F5">
      <w:pPr>
        <w:rPr>
          <w:sz w:val="28"/>
          <w:szCs w:val="28"/>
        </w:rPr>
      </w:pPr>
      <w:r w:rsidRPr="00CD14A4">
        <w:rPr>
          <w:sz w:val="28"/>
          <w:szCs w:val="28"/>
        </w:rPr>
        <w:t>-</w:t>
      </w:r>
      <w:r w:rsidR="00CD14A4">
        <w:rPr>
          <w:sz w:val="28"/>
          <w:szCs w:val="28"/>
        </w:rPr>
        <w:t xml:space="preserve"> </w:t>
      </w:r>
      <w:r w:rsidRPr="00CD14A4">
        <w:rPr>
          <w:sz w:val="28"/>
          <w:szCs w:val="28"/>
        </w:rPr>
        <w:t>противодействия при бросках мяча в корзину;</w:t>
      </w:r>
    </w:p>
    <w:p w14:paraId="7745CE3B" w14:textId="724A8B86" w:rsidR="003264F5" w:rsidRPr="00CD14A4" w:rsidRDefault="003264F5" w:rsidP="003264F5">
      <w:pPr>
        <w:rPr>
          <w:sz w:val="28"/>
          <w:szCs w:val="28"/>
        </w:rPr>
      </w:pPr>
      <w:r w:rsidRPr="00CD14A4">
        <w:rPr>
          <w:sz w:val="28"/>
          <w:szCs w:val="28"/>
        </w:rPr>
        <w:t>-</w:t>
      </w:r>
      <w:r w:rsidR="00CD14A4">
        <w:rPr>
          <w:sz w:val="28"/>
          <w:szCs w:val="28"/>
        </w:rPr>
        <w:t xml:space="preserve"> </w:t>
      </w:r>
      <w:r w:rsidRPr="00CD14A4">
        <w:rPr>
          <w:sz w:val="28"/>
          <w:szCs w:val="28"/>
        </w:rPr>
        <w:t>выбор момента для применения выбивания, перехвата мяча при ведении;</w:t>
      </w:r>
    </w:p>
    <w:p w14:paraId="4C05973B" w14:textId="5857191A" w:rsidR="003264F5" w:rsidRPr="00CD14A4" w:rsidRDefault="003264F5" w:rsidP="003264F5">
      <w:pPr>
        <w:rPr>
          <w:sz w:val="28"/>
          <w:szCs w:val="28"/>
        </w:rPr>
      </w:pPr>
      <w:r w:rsidRPr="00CD14A4">
        <w:rPr>
          <w:sz w:val="28"/>
          <w:szCs w:val="28"/>
        </w:rPr>
        <w:t>-</w:t>
      </w:r>
      <w:r w:rsidR="00CD14A4">
        <w:rPr>
          <w:sz w:val="28"/>
          <w:szCs w:val="28"/>
        </w:rPr>
        <w:t xml:space="preserve"> </w:t>
      </w:r>
      <w:r w:rsidRPr="00CD14A4">
        <w:rPr>
          <w:sz w:val="28"/>
          <w:szCs w:val="28"/>
        </w:rPr>
        <w:t>действия</w:t>
      </w:r>
      <w:r w:rsidRPr="00CD14A4">
        <w:rPr>
          <w:sz w:val="28"/>
          <w:szCs w:val="28"/>
        </w:rPr>
        <w:tab/>
        <w:t>одного защитника против двух нападающих в системе быстрого прорыва.</w:t>
      </w:r>
    </w:p>
    <w:p w14:paraId="0EFD8C4F" w14:textId="2FFC5FA8" w:rsidR="00E55940" w:rsidRDefault="003264F5" w:rsidP="00E55940">
      <w:pPr>
        <w:rPr>
          <w:sz w:val="28"/>
          <w:szCs w:val="28"/>
        </w:rPr>
      </w:pPr>
      <w:r w:rsidRPr="00CD14A4">
        <w:rPr>
          <w:sz w:val="28"/>
          <w:szCs w:val="28"/>
        </w:rPr>
        <w:t>Групповые действия: взаимодействие двух игроков -"переключение".</w:t>
      </w:r>
    </w:p>
    <w:p w14:paraId="29284B29" w14:textId="349D3B6D" w:rsidR="003264F5" w:rsidRPr="00CD14A4" w:rsidRDefault="003264F5" w:rsidP="00E55940">
      <w:pPr>
        <w:rPr>
          <w:sz w:val="28"/>
          <w:szCs w:val="28"/>
        </w:rPr>
      </w:pPr>
      <w:r w:rsidRPr="00CD14A4">
        <w:rPr>
          <w:sz w:val="28"/>
          <w:szCs w:val="28"/>
        </w:rPr>
        <w:t>Командные действия: организация командных действий против применения быстрого прорыва, личная система защиты.</w:t>
      </w:r>
    </w:p>
    <w:p w14:paraId="09D81A72" w14:textId="77777777" w:rsidR="003264F5" w:rsidRPr="00CD14A4" w:rsidRDefault="003264F5" w:rsidP="003264F5">
      <w:pPr>
        <w:rPr>
          <w:b/>
          <w:bCs/>
          <w:sz w:val="28"/>
          <w:szCs w:val="28"/>
        </w:rPr>
      </w:pPr>
      <w:r w:rsidRPr="00CD14A4">
        <w:rPr>
          <w:b/>
          <w:bCs/>
          <w:sz w:val="28"/>
          <w:szCs w:val="28"/>
        </w:rPr>
        <w:t>Интегральная подготовка.</w:t>
      </w:r>
    </w:p>
    <w:p w14:paraId="427B43E2" w14:textId="77777777" w:rsidR="003264F5" w:rsidRPr="00CD14A4" w:rsidRDefault="003264F5" w:rsidP="003264F5">
      <w:pPr>
        <w:rPr>
          <w:sz w:val="28"/>
          <w:szCs w:val="28"/>
        </w:rPr>
      </w:pPr>
      <w:r w:rsidRPr="00CD14A4">
        <w:rPr>
          <w:sz w:val="28"/>
          <w:szCs w:val="28"/>
        </w:rPr>
        <w:t>Соревнования в быстроте выполнения различных движений и упражнений. Чередование упражнений на развитие специальных физических качеств. Чередование упражнений для развития качеств применительно к изучению технических приемов и выполнение этих приемов. Чередование изученных технических приемов в различных сочетаниях. Чередование различных тактических действий (индивидуальных, групповых, командных) в нападении и защите.</w:t>
      </w:r>
    </w:p>
    <w:p w14:paraId="0DE7FEFC" w14:textId="77777777" w:rsidR="003264F5" w:rsidRPr="00CD14A4" w:rsidRDefault="003264F5" w:rsidP="003264F5">
      <w:pPr>
        <w:rPr>
          <w:sz w:val="28"/>
          <w:szCs w:val="28"/>
        </w:rPr>
      </w:pPr>
      <w:r w:rsidRPr="00CD14A4">
        <w:rPr>
          <w:sz w:val="28"/>
          <w:szCs w:val="28"/>
        </w:rPr>
        <w:t>Многократное выполнение технических приемов и тактических действий</w:t>
      </w:r>
    </w:p>
    <w:p w14:paraId="182DC0C6" w14:textId="77777777" w:rsidR="003264F5" w:rsidRPr="00CD14A4" w:rsidRDefault="003264F5" w:rsidP="003264F5">
      <w:pPr>
        <w:rPr>
          <w:sz w:val="28"/>
          <w:szCs w:val="28"/>
        </w:rPr>
      </w:pPr>
      <w:r w:rsidRPr="00CD14A4">
        <w:rPr>
          <w:sz w:val="28"/>
          <w:szCs w:val="28"/>
        </w:rPr>
        <w:t>Эстафеты с выполнением сочетаний элементов техники. Подвижные игры, подготовительные к баскетболу. Тренировочные игры по упрощенным правилам (перемещение, в стойках защитника, поворотов, ведения передач и бросков мяча). Тренировочные игры с применением изученных технических приемов и тактических комбинаций.</w:t>
      </w:r>
    </w:p>
    <w:p w14:paraId="2E491A63" w14:textId="77777777" w:rsidR="003264F5" w:rsidRPr="00CD14A4" w:rsidRDefault="003264F5" w:rsidP="003264F5">
      <w:pPr>
        <w:rPr>
          <w:sz w:val="28"/>
          <w:szCs w:val="28"/>
        </w:rPr>
      </w:pPr>
    </w:p>
    <w:p w14:paraId="4586131E" w14:textId="7FEE8944" w:rsidR="003264F5" w:rsidRPr="00CD14A4" w:rsidRDefault="003264F5" w:rsidP="00E55940">
      <w:pPr>
        <w:jc w:val="center"/>
        <w:rPr>
          <w:b/>
          <w:bCs/>
          <w:sz w:val="28"/>
          <w:szCs w:val="28"/>
        </w:rPr>
      </w:pPr>
      <w:r w:rsidRPr="00CD14A4">
        <w:rPr>
          <w:b/>
          <w:bCs/>
          <w:sz w:val="28"/>
          <w:szCs w:val="28"/>
        </w:rPr>
        <w:t>Этап начальной подготовки 3-го года спортивной подготовки</w:t>
      </w:r>
    </w:p>
    <w:p w14:paraId="3A6A39EC" w14:textId="77777777" w:rsidR="003264F5" w:rsidRPr="00CD14A4" w:rsidRDefault="003264F5" w:rsidP="003264F5">
      <w:pPr>
        <w:rPr>
          <w:b/>
          <w:bCs/>
          <w:sz w:val="28"/>
          <w:szCs w:val="28"/>
        </w:rPr>
      </w:pPr>
      <w:r w:rsidRPr="00CD14A4">
        <w:rPr>
          <w:b/>
          <w:bCs/>
          <w:sz w:val="28"/>
          <w:szCs w:val="28"/>
        </w:rPr>
        <w:t>Общая физическая подготовка.</w:t>
      </w:r>
    </w:p>
    <w:p w14:paraId="183CEE4D" w14:textId="77777777" w:rsidR="003264F5" w:rsidRPr="00CD14A4" w:rsidRDefault="003264F5" w:rsidP="003264F5">
      <w:pPr>
        <w:rPr>
          <w:sz w:val="28"/>
          <w:szCs w:val="28"/>
        </w:rPr>
      </w:pPr>
      <w:r w:rsidRPr="00CD14A4">
        <w:rPr>
          <w:sz w:val="28"/>
          <w:szCs w:val="28"/>
        </w:rPr>
        <w:t xml:space="preserve">В возрасте 11-12 лет интенсивный рост всего тела, особенно конечностей преобладает над приростом мышечной массы. Заметнее это выражено у девочек, однако и у юношей большую роль в физическом развитии играют упражнения </w:t>
      </w:r>
      <w:r w:rsidRPr="00CD14A4">
        <w:rPr>
          <w:sz w:val="28"/>
          <w:szCs w:val="28"/>
        </w:rPr>
        <w:lastRenderedPageBreak/>
        <w:t>для мышц костно-связочного аппарата.</w:t>
      </w:r>
    </w:p>
    <w:p w14:paraId="748EB219" w14:textId="77777777" w:rsidR="003264F5" w:rsidRPr="00CD14A4" w:rsidRDefault="003264F5" w:rsidP="003264F5">
      <w:pPr>
        <w:rPr>
          <w:sz w:val="28"/>
          <w:szCs w:val="28"/>
        </w:rPr>
      </w:pPr>
      <w:r w:rsidRPr="00CD14A4">
        <w:rPr>
          <w:sz w:val="28"/>
          <w:szCs w:val="28"/>
        </w:rPr>
        <w:t>Благоприятен данный период для развития у девочек силы, скоростной выносливости, сложных координации, ловкости; у мальчиков - скорости, общей выносливости, ловкости, быстроты реакции.</w:t>
      </w:r>
    </w:p>
    <w:p w14:paraId="215356C7" w14:textId="77777777" w:rsidR="003264F5" w:rsidRPr="00CD14A4" w:rsidRDefault="003264F5" w:rsidP="003264F5">
      <w:pPr>
        <w:rPr>
          <w:sz w:val="28"/>
          <w:szCs w:val="28"/>
        </w:rPr>
      </w:pPr>
      <w:r w:rsidRPr="00CD14A4">
        <w:rPr>
          <w:sz w:val="28"/>
          <w:szCs w:val="28"/>
        </w:rPr>
        <w:t>Подростки осваивают технические приемы из спортивных игр, гимнастики, акробатики, легкой атлетики.</w:t>
      </w:r>
    </w:p>
    <w:p w14:paraId="1534E723" w14:textId="77777777" w:rsidR="003264F5" w:rsidRPr="00CD14A4" w:rsidRDefault="003264F5" w:rsidP="003264F5">
      <w:pPr>
        <w:rPr>
          <w:b/>
          <w:bCs/>
          <w:sz w:val="28"/>
          <w:szCs w:val="28"/>
        </w:rPr>
      </w:pPr>
      <w:r w:rsidRPr="00CD14A4">
        <w:rPr>
          <w:b/>
          <w:bCs/>
          <w:sz w:val="28"/>
          <w:szCs w:val="28"/>
        </w:rPr>
        <w:t>Специальная физическая подготовка.</w:t>
      </w:r>
    </w:p>
    <w:p w14:paraId="2993F133" w14:textId="77777777" w:rsidR="003264F5" w:rsidRPr="00CD14A4" w:rsidRDefault="003264F5" w:rsidP="003264F5">
      <w:pPr>
        <w:rPr>
          <w:sz w:val="28"/>
          <w:szCs w:val="28"/>
        </w:rPr>
      </w:pPr>
      <w:r w:rsidRPr="00CD14A4">
        <w:rPr>
          <w:sz w:val="28"/>
          <w:szCs w:val="28"/>
        </w:rPr>
        <w:t>Задачи специальной физической подготовки решают с помощью увеличения доли силовых упражнений, времени на развитие выносливости быстроты и ловкости применительно к требованиям игровой деятельности.</w:t>
      </w:r>
    </w:p>
    <w:p w14:paraId="2539D628" w14:textId="5DAB2C42" w:rsidR="003264F5" w:rsidRPr="00CD14A4" w:rsidRDefault="003264F5" w:rsidP="003264F5">
      <w:pPr>
        <w:rPr>
          <w:sz w:val="28"/>
          <w:szCs w:val="28"/>
        </w:rPr>
      </w:pPr>
      <w:r w:rsidRPr="00CD14A4">
        <w:rPr>
          <w:sz w:val="28"/>
          <w:szCs w:val="28"/>
        </w:rPr>
        <w:t xml:space="preserve"> Целесообразно в тренировочный процесс включить упражнения для развития специальной выносливости, упражнения для развития качеств необходимых при выполнении ловли, передачи и броска мяча.</w:t>
      </w:r>
    </w:p>
    <w:p w14:paraId="36D97BB2" w14:textId="77777777" w:rsidR="003264F5" w:rsidRPr="00CD14A4" w:rsidRDefault="003264F5" w:rsidP="003264F5">
      <w:pPr>
        <w:rPr>
          <w:sz w:val="28"/>
          <w:szCs w:val="28"/>
        </w:rPr>
      </w:pPr>
      <w:r w:rsidRPr="00CD14A4">
        <w:rPr>
          <w:sz w:val="28"/>
          <w:szCs w:val="28"/>
        </w:rPr>
        <w:t>Используемые упражнения сочетают с действиями выполняемые с мячом, используя зрительные сигналы. Увеличивают объем и интенсивность упражнений. Наряду с комплексными занятиями применяют специализированные тренировки по технике и тактике игры. Необходимо уделить внимание на воспитание морально-волевых качеств.</w:t>
      </w:r>
    </w:p>
    <w:p w14:paraId="506B3A39" w14:textId="77777777" w:rsidR="003264F5" w:rsidRPr="00CD14A4" w:rsidRDefault="003264F5" w:rsidP="003264F5">
      <w:pPr>
        <w:rPr>
          <w:sz w:val="28"/>
          <w:szCs w:val="28"/>
        </w:rPr>
      </w:pPr>
      <w:r w:rsidRPr="00CD14A4">
        <w:rPr>
          <w:sz w:val="28"/>
          <w:szCs w:val="28"/>
        </w:rPr>
        <w:t>Техническая подготовка. Техника нападения.</w:t>
      </w:r>
    </w:p>
    <w:p w14:paraId="3CA57F63" w14:textId="77777777" w:rsidR="003264F5" w:rsidRPr="00CD14A4" w:rsidRDefault="003264F5" w:rsidP="003264F5">
      <w:pPr>
        <w:rPr>
          <w:sz w:val="28"/>
          <w:szCs w:val="28"/>
        </w:rPr>
      </w:pPr>
      <w:r w:rsidRPr="00CD14A4">
        <w:rPr>
          <w:sz w:val="28"/>
          <w:szCs w:val="28"/>
        </w:rPr>
        <w:t>Техника передвижения. Прыжки толчком одной и двух ног в движении; сочетание выполнения изученных способов передвижения в быстром беге; сочетание выполнения изученных способов передвижения с техническими приемами.</w:t>
      </w:r>
    </w:p>
    <w:p w14:paraId="3414DB46" w14:textId="77777777" w:rsidR="003264F5" w:rsidRPr="00CD14A4" w:rsidRDefault="003264F5" w:rsidP="003264F5">
      <w:pPr>
        <w:rPr>
          <w:sz w:val="28"/>
          <w:szCs w:val="28"/>
        </w:rPr>
      </w:pPr>
      <w:r w:rsidRPr="00CD14A4">
        <w:rPr>
          <w:sz w:val="28"/>
          <w:szCs w:val="28"/>
        </w:rPr>
        <w:t>Техника владения мячом. Ловля мяча:</w:t>
      </w:r>
    </w:p>
    <w:p w14:paraId="1F2CCBE5" w14:textId="2A1620FD" w:rsidR="003264F5" w:rsidRPr="00CD14A4" w:rsidRDefault="003264F5" w:rsidP="003264F5">
      <w:pPr>
        <w:rPr>
          <w:sz w:val="28"/>
          <w:szCs w:val="28"/>
        </w:rPr>
      </w:pPr>
      <w:r w:rsidRPr="00CD14A4">
        <w:rPr>
          <w:sz w:val="28"/>
          <w:szCs w:val="28"/>
        </w:rPr>
        <w:t>-</w:t>
      </w:r>
      <w:r w:rsidR="00E55940">
        <w:rPr>
          <w:sz w:val="28"/>
          <w:szCs w:val="28"/>
        </w:rPr>
        <w:t xml:space="preserve"> </w:t>
      </w:r>
      <w:r w:rsidRPr="00CD14A4">
        <w:rPr>
          <w:sz w:val="28"/>
          <w:szCs w:val="28"/>
        </w:rPr>
        <w:t>одной рукой высокого, низкого, катящегося мяча с низкого отскока;</w:t>
      </w:r>
    </w:p>
    <w:p w14:paraId="1496E444" w14:textId="46748F75" w:rsidR="003264F5" w:rsidRPr="00CD14A4" w:rsidRDefault="003264F5" w:rsidP="003264F5">
      <w:pPr>
        <w:rPr>
          <w:sz w:val="28"/>
          <w:szCs w:val="28"/>
        </w:rPr>
      </w:pPr>
      <w:r w:rsidRPr="00CD14A4">
        <w:rPr>
          <w:sz w:val="28"/>
          <w:szCs w:val="28"/>
        </w:rPr>
        <w:t>-</w:t>
      </w:r>
      <w:r w:rsidR="00E55940">
        <w:rPr>
          <w:sz w:val="28"/>
          <w:szCs w:val="28"/>
        </w:rPr>
        <w:t xml:space="preserve"> </w:t>
      </w:r>
      <w:r w:rsidRPr="00CD14A4">
        <w:rPr>
          <w:sz w:val="28"/>
          <w:szCs w:val="28"/>
        </w:rPr>
        <w:t>сочетание изученных приемов ловли мяча в движении, различных по направлению, скорости передвижения, расстоянию.</w:t>
      </w:r>
    </w:p>
    <w:p w14:paraId="7BBFB088" w14:textId="77777777" w:rsidR="003264F5" w:rsidRPr="00CD14A4" w:rsidRDefault="003264F5" w:rsidP="003264F5">
      <w:pPr>
        <w:rPr>
          <w:sz w:val="28"/>
          <w:szCs w:val="28"/>
        </w:rPr>
      </w:pPr>
      <w:r w:rsidRPr="00CD14A4">
        <w:rPr>
          <w:sz w:val="28"/>
          <w:szCs w:val="28"/>
        </w:rPr>
        <w:t>Передачи мяча: одной рукой с отскоком от пола, одной рукой сбоку, сочетание выполнения изученных передач мяча в движениях различных по направлению, скорости передвижения, расстоянию, передача мяча двумя и одной рукой в прыжке.</w:t>
      </w:r>
    </w:p>
    <w:p w14:paraId="03E45B94" w14:textId="77777777" w:rsidR="003264F5" w:rsidRPr="00CD14A4" w:rsidRDefault="003264F5" w:rsidP="003264F5">
      <w:pPr>
        <w:rPr>
          <w:sz w:val="28"/>
          <w:szCs w:val="28"/>
        </w:rPr>
      </w:pPr>
      <w:r w:rsidRPr="00CD14A4">
        <w:rPr>
          <w:sz w:val="28"/>
          <w:szCs w:val="28"/>
        </w:rPr>
        <w:t>Броски мяча:</w:t>
      </w:r>
    </w:p>
    <w:p w14:paraId="2E51CFD1" w14:textId="6926430D" w:rsidR="003264F5" w:rsidRPr="00CD14A4" w:rsidRDefault="003264F5" w:rsidP="00E55940">
      <w:pPr>
        <w:rPr>
          <w:sz w:val="28"/>
          <w:szCs w:val="28"/>
        </w:rPr>
      </w:pPr>
      <w:r w:rsidRPr="00CD14A4">
        <w:rPr>
          <w:sz w:val="28"/>
          <w:szCs w:val="28"/>
        </w:rPr>
        <w:t>-</w:t>
      </w:r>
      <w:r w:rsidR="00E55940">
        <w:rPr>
          <w:sz w:val="28"/>
          <w:szCs w:val="28"/>
        </w:rPr>
        <w:t xml:space="preserve"> </w:t>
      </w:r>
      <w:r w:rsidRPr="00CD14A4">
        <w:rPr>
          <w:sz w:val="28"/>
          <w:szCs w:val="28"/>
        </w:rPr>
        <w:t>одной рукой в движении после проходов в различных направлениях к</w:t>
      </w:r>
      <w:r w:rsidR="00E55940">
        <w:rPr>
          <w:sz w:val="28"/>
          <w:szCs w:val="28"/>
        </w:rPr>
        <w:t xml:space="preserve"> </w:t>
      </w:r>
      <w:r w:rsidRPr="00CD14A4">
        <w:rPr>
          <w:sz w:val="28"/>
          <w:szCs w:val="28"/>
        </w:rPr>
        <w:t>щиту;</w:t>
      </w:r>
    </w:p>
    <w:p w14:paraId="3DA09722" w14:textId="3774E9C4" w:rsidR="003264F5" w:rsidRPr="00CD14A4" w:rsidRDefault="003264F5" w:rsidP="00E55940">
      <w:pPr>
        <w:rPr>
          <w:sz w:val="28"/>
          <w:szCs w:val="28"/>
        </w:rPr>
      </w:pPr>
      <w:r w:rsidRPr="00CD14A4">
        <w:rPr>
          <w:sz w:val="28"/>
          <w:szCs w:val="28"/>
        </w:rPr>
        <w:t>-</w:t>
      </w:r>
      <w:r w:rsidR="00E55940">
        <w:rPr>
          <w:sz w:val="28"/>
          <w:szCs w:val="28"/>
        </w:rPr>
        <w:t xml:space="preserve"> </w:t>
      </w:r>
      <w:r w:rsidRPr="00CD14A4">
        <w:rPr>
          <w:sz w:val="28"/>
          <w:szCs w:val="28"/>
        </w:rPr>
        <w:t>сочетание выполнения изученных способов бросков мяча из различных</w:t>
      </w:r>
      <w:r w:rsidR="00E55940">
        <w:rPr>
          <w:sz w:val="28"/>
          <w:szCs w:val="28"/>
        </w:rPr>
        <w:t xml:space="preserve"> </w:t>
      </w:r>
      <w:r w:rsidRPr="00CD14A4">
        <w:rPr>
          <w:sz w:val="28"/>
          <w:szCs w:val="28"/>
        </w:rPr>
        <w:t>точек, равноудаленных от щита;</w:t>
      </w:r>
    </w:p>
    <w:p w14:paraId="54D2D4FB" w14:textId="6D6677CA" w:rsidR="003264F5" w:rsidRPr="00CD14A4" w:rsidRDefault="003264F5" w:rsidP="003264F5">
      <w:pPr>
        <w:rPr>
          <w:sz w:val="28"/>
          <w:szCs w:val="28"/>
        </w:rPr>
      </w:pPr>
      <w:r w:rsidRPr="00CD14A4">
        <w:rPr>
          <w:sz w:val="28"/>
          <w:szCs w:val="28"/>
        </w:rPr>
        <w:t>-</w:t>
      </w:r>
      <w:r w:rsidR="00E55940">
        <w:rPr>
          <w:sz w:val="28"/>
          <w:szCs w:val="28"/>
        </w:rPr>
        <w:t xml:space="preserve"> </w:t>
      </w:r>
      <w:r w:rsidRPr="00CD14A4">
        <w:rPr>
          <w:sz w:val="28"/>
          <w:szCs w:val="28"/>
        </w:rPr>
        <w:t>броски мяча в прыжке одной рукой сверху, броски мяча изученными способами после выполнения других технических приемов нападения, добивание мяча с отскоком от щита;</w:t>
      </w:r>
    </w:p>
    <w:p w14:paraId="37419506" w14:textId="389BE0EF" w:rsidR="003264F5" w:rsidRPr="00CD14A4" w:rsidRDefault="003264F5" w:rsidP="003264F5">
      <w:pPr>
        <w:rPr>
          <w:sz w:val="28"/>
          <w:szCs w:val="28"/>
        </w:rPr>
      </w:pPr>
      <w:r w:rsidRPr="00CD14A4">
        <w:rPr>
          <w:sz w:val="28"/>
          <w:szCs w:val="28"/>
        </w:rPr>
        <w:t>-</w:t>
      </w:r>
      <w:r w:rsidR="00E55940">
        <w:rPr>
          <w:sz w:val="28"/>
          <w:szCs w:val="28"/>
        </w:rPr>
        <w:t xml:space="preserve"> </w:t>
      </w:r>
      <w:r w:rsidRPr="00CD14A4">
        <w:rPr>
          <w:sz w:val="28"/>
          <w:szCs w:val="28"/>
        </w:rPr>
        <w:t>штрафной бросок. Ведение мяча:</w:t>
      </w:r>
    </w:p>
    <w:p w14:paraId="69FED9F9" w14:textId="582137FA" w:rsidR="003264F5" w:rsidRPr="00CD14A4" w:rsidRDefault="003264F5" w:rsidP="003264F5">
      <w:pPr>
        <w:rPr>
          <w:sz w:val="28"/>
          <w:szCs w:val="28"/>
        </w:rPr>
      </w:pPr>
      <w:r w:rsidRPr="00CD14A4">
        <w:rPr>
          <w:sz w:val="28"/>
          <w:szCs w:val="28"/>
        </w:rPr>
        <w:t>-</w:t>
      </w:r>
      <w:r w:rsidR="00E55940">
        <w:rPr>
          <w:sz w:val="28"/>
          <w:szCs w:val="28"/>
        </w:rPr>
        <w:t xml:space="preserve"> </w:t>
      </w:r>
      <w:r w:rsidRPr="00CD14A4">
        <w:rPr>
          <w:sz w:val="28"/>
          <w:szCs w:val="28"/>
        </w:rPr>
        <w:t>чередование различных способов ведения мяча;</w:t>
      </w:r>
    </w:p>
    <w:p w14:paraId="70FD1AA4" w14:textId="36E22E36" w:rsidR="003264F5" w:rsidRPr="00CD14A4" w:rsidRDefault="003264F5" w:rsidP="003264F5">
      <w:pPr>
        <w:rPr>
          <w:sz w:val="28"/>
          <w:szCs w:val="28"/>
        </w:rPr>
      </w:pPr>
      <w:r w:rsidRPr="00CD14A4">
        <w:rPr>
          <w:sz w:val="28"/>
          <w:szCs w:val="28"/>
        </w:rPr>
        <w:t>-</w:t>
      </w:r>
      <w:r w:rsidR="00E55940">
        <w:rPr>
          <w:sz w:val="28"/>
          <w:szCs w:val="28"/>
        </w:rPr>
        <w:t xml:space="preserve"> </w:t>
      </w:r>
      <w:r w:rsidRPr="00CD14A4">
        <w:rPr>
          <w:sz w:val="28"/>
          <w:szCs w:val="28"/>
        </w:rPr>
        <w:t>ведение мяча с изменением высоты отскока и скорости передвижения без зрительного контроля;</w:t>
      </w:r>
    </w:p>
    <w:p w14:paraId="38F40914" w14:textId="7217B02A" w:rsidR="003264F5" w:rsidRPr="00CD14A4" w:rsidRDefault="003264F5" w:rsidP="003264F5">
      <w:pPr>
        <w:rPr>
          <w:sz w:val="28"/>
          <w:szCs w:val="28"/>
        </w:rPr>
      </w:pPr>
      <w:r w:rsidRPr="00CD14A4">
        <w:rPr>
          <w:sz w:val="28"/>
          <w:szCs w:val="28"/>
        </w:rPr>
        <w:t>-</w:t>
      </w:r>
      <w:r w:rsidR="00E55940">
        <w:rPr>
          <w:sz w:val="28"/>
          <w:szCs w:val="28"/>
        </w:rPr>
        <w:t xml:space="preserve"> </w:t>
      </w:r>
      <w:r w:rsidRPr="00CD14A4">
        <w:rPr>
          <w:sz w:val="28"/>
          <w:szCs w:val="28"/>
        </w:rPr>
        <w:t>обводка с асинхронным ритмом движения руки с мячом и ног;</w:t>
      </w:r>
    </w:p>
    <w:p w14:paraId="050D15B7" w14:textId="2119B147" w:rsidR="003264F5" w:rsidRPr="00CD14A4" w:rsidRDefault="003264F5" w:rsidP="003264F5">
      <w:pPr>
        <w:rPr>
          <w:sz w:val="28"/>
          <w:szCs w:val="28"/>
        </w:rPr>
      </w:pPr>
      <w:r w:rsidRPr="00CD14A4">
        <w:rPr>
          <w:sz w:val="28"/>
          <w:szCs w:val="28"/>
        </w:rPr>
        <w:t>-</w:t>
      </w:r>
      <w:r w:rsidR="00E55940">
        <w:rPr>
          <w:sz w:val="28"/>
          <w:szCs w:val="28"/>
        </w:rPr>
        <w:t xml:space="preserve"> </w:t>
      </w:r>
      <w:r w:rsidRPr="00CD14A4">
        <w:rPr>
          <w:sz w:val="28"/>
          <w:szCs w:val="28"/>
        </w:rPr>
        <w:t>изменение</w:t>
      </w:r>
      <w:r w:rsidRPr="00CD14A4">
        <w:rPr>
          <w:sz w:val="28"/>
          <w:szCs w:val="28"/>
        </w:rPr>
        <w:tab/>
        <w:t>способа</w:t>
      </w:r>
      <w:r w:rsidRPr="00CD14A4">
        <w:rPr>
          <w:sz w:val="28"/>
          <w:szCs w:val="28"/>
        </w:rPr>
        <w:tab/>
        <w:t>ведения</w:t>
      </w:r>
      <w:r w:rsidRPr="00CD14A4">
        <w:rPr>
          <w:sz w:val="28"/>
          <w:szCs w:val="28"/>
        </w:rPr>
        <w:tab/>
        <w:t>мяча</w:t>
      </w:r>
      <w:r w:rsidRPr="00CD14A4">
        <w:rPr>
          <w:sz w:val="28"/>
          <w:szCs w:val="28"/>
        </w:rPr>
        <w:tab/>
        <w:t>и</w:t>
      </w:r>
      <w:r w:rsidRPr="00CD14A4">
        <w:rPr>
          <w:sz w:val="28"/>
          <w:szCs w:val="28"/>
        </w:rPr>
        <w:tab/>
        <w:t>скорости</w:t>
      </w:r>
      <w:r w:rsidR="00E55940">
        <w:rPr>
          <w:sz w:val="28"/>
          <w:szCs w:val="28"/>
        </w:rPr>
        <w:t xml:space="preserve"> </w:t>
      </w:r>
      <w:r w:rsidRPr="00CD14A4">
        <w:rPr>
          <w:sz w:val="28"/>
          <w:szCs w:val="28"/>
        </w:rPr>
        <w:lastRenderedPageBreak/>
        <w:t>передвижения</w:t>
      </w:r>
      <w:r w:rsidRPr="00CD14A4">
        <w:rPr>
          <w:sz w:val="28"/>
          <w:szCs w:val="28"/>
        </w:rPr>
        <w:tab/>
        <w:t>в зависимости от зрительного сигнала;</w:t>
      </w:r>
    </w:p>
    <w:p w14:paraId="6206D1F7" w14:textId="6D859A8A" w:rsidR="003264F5" w:rsidRPr="00CD14A4" w:rsidRDefault="003264F5" w:rsidP="003264F5">
      <w:pPr>
        <w:rPr>
          <w:sz w:val="28"/>
          <w:szCs w:val="28"/>
        </w:rPr>
      </w:pPr>
      <w:r w:rsidRPr="00CD14A4">
        <w:rPr>
          <w:sz w:val="28"/>
          <w:szCs w:val="28"/>
        </w:rPr>
        <w:t>-</w:t>
      </w:r>
      <w:r w:rsidR="00E55940">
        <w:rPr>
          <w:sz w:val="28"/>
          <w:szCs w:val="28"/>
        </w:rPr>
        <w:t xml:space="preserve"> </w:t>
      </w:r>
      <w:r w:rsidRPr="00CD14A4">
        <w:rPr>
          <w:sz w:val="28"/>
          <w:szCs w:val="28"/>
        </w:rPr>
        <w:t>ведение мяча с сопротивлением;</w:t>
      </w:r>
    </w:p>
    <w:p w14:paraId="3AB1CB52" w14:textId="77F38C56" w:rsidR="003264F5" w:rsidRPr="00CD14A4" w:rsidRDefault="003264F5" w:rsidP="003264F5">
      <w:pPr>
        <w:rPr>
          <w:sz w:val="28"/>
          <w:szCs w:val="28"/>
        </w:rPr>
      </w:pPr>
      <w:r w:rsidRPr="00CD14A4">
        <w:rPr>
          <w:sz w:val="28"/>
          <w:szCs w:val="28"/>
        </w:rPr>
        <w:t>-</w:t>
      </w:r>
      <w:r w:rsidR="00E55940">
        <w:rPr>
          <w:sz w:val="28"/>
          <w:szCs w:val="28"/>
        </w:rPr>
        <w:t xml:space="preserve"> </w:t>
      </w:r>
      <w:r w:rsidRPr="00CD14A4">
        <w:rPr>
          <w:sz w:val="28"/>
          <w:szCs w:val="28"/>
        </w:rPr>
        <w:t>сочетание</w:t>
      </w:r>
      <w:r w:rsidRPr="00CD14A4">
        <w:rPr>
          <w:sz w:val="28"/>
          <w:szCs w:val="28"/>
        </w:rPr>
        <w:tab/>
        <w:t>выполнения ведения мяча с изученными техническими приемами нападения, ведение мяча с маневрированием.</w:t>
      </w:r>
    </w:p>
    <w:p w14:paraId="51D1D36B" w14:textId="77777777" w:rsidR="003264F5" w:rsidRPr="00CD14A4" w:rsidRDefault="003264F5" w:rsidP="003264F5">
      <w:pPr>
        <w:rPr>
          <w:sz w:val="28"/>
          <w:szCs w:val="28"/>
        </w:rPr>
      </w:pPr>
      <w:r w:rsidRPr="00CD14A4">
        <w:rPr>
          <w:sz w:val="28"/>
          <w:szCs w:val="28"/>
        </w:rPr>
        <w:t>Обманные действия: сочетание финтов с последующим выполнением технического действия нападения.</w:t>
      </w:r>
    </w:p>
    <w:p w14:paraId="79A88669" w14:textId="77777777" w:rsidR="003264F5" w:rsidRPr="00CD14A4" w:rsidRDefault="003264F5" w:rsidP="003264F5">
      <w:pPr>
        <w:rPr>
          <w:sz w:val="28"/>
          <w:szCs w:val="28"/>
        </w:rPr>
      </w:pPr>
      <w:r w:rsidRPr="00CD14A4">
        <w:rPr>
          <w:sz w:val="28"/>
          <w:szCs w:val="28"/>
        </w:rPr>
        <w:t>Техника защиты. Техника передвижения:</w:t>
      </w:r>
    </w:p>
    <w:p w14:paraId="2183D7BC" w14:textId="75E9CCEB" w:rsidR="003264F5" w:rsidRPr="00CD14A4" w:rsidRDefault="003264F5" w:rsidP="003264F5">
      <w:pPr>
        <w:rPr>
          <w:sz w:val="28"/>
          <w:szCs w:val="28"/>
        </w:rPr>
      </w:pPr>
      <w:r w:rsidRPr="00CD14A4">
        <w:rPr>
          <w:sz w:val="28"/>
          <w:szCs w:val="28"/>
        </w:rPr>
        <w:t>-</w:t>
      </w:r>
      <w:r w:rsidR="00E55940">
        <w:rPr>
          <w:sz w:val="28"/>
          <w:szCs w:val="28"/>
        </w:rPr>
        <w:t xml:space="preserve"> </w:t>
      </w:r>
      <w:r w:rsidRPr="00CD14A4">
        <w:rPr>
          <w:sz w:val="28"/>
          <w:szCs w:val="28"/>
        </w:rPr>
        <w:t>сохранение защитной стойки во время передвижения и остановок;</w:t>
      </w:r>
    </w:p>
    <w:p w14:paraId="59F812F9" w14:textId="093A31ED" w:rsidR="003264F5" w:rsidRPr="00CD14A4" w:rsidRDefault="003264F5" w:rsidP="003264F5">
      <w:pPr>
        <w:rPr>
          <w:sz w:val="28"/>
          <w:szCs w:val="28"/>
        </w:rPr>
      </w:pPr>
      <w:r w:rsidRPr="00CD14A4">
        <w:rPr>
          <w:sz w:val="28"/>
          <w:szCs w:val="28"/>
        </w:rPr>
        <w:t>-</w:t>
      </w:r>
      <w:r w:rsidR="00E55940">
        <w:rPr>
          <w:sz w:val="28"/>
          <w:szCs w:val="28"/>
        </w:rPr>
        <w:t xml:space="preserve"> </w:t>
      </w:r>
      <w:r w:rsidRPr="00CD14A4">
        <w:rPr>
          <w:sz w:val="28"/>
          <w:szCs w:val="28"/>
        </w:rPr>
        <w:t>работа рук и ног защитника при движении противника справа и слева;</w:t>
      </w:r>
    </w:p>
    <w:p w14:paraId="1CFCC5D5" w14:textId="69B695AA" w:rsidR="003264F5" w:rsidRPr="00CD14A4" w:rsidRDefault="003264F5" w:rsidP="003264F5">
      <w:pPr>
        <w:rPr>
          <w:sz w:val="28"/>
          <w:szCs w:val="28"/>
        </w:rPr>
      </w:pPr>
      <w:r w:rsidRPr="00CD14A4">
        <w:rPr>
          <w:sz w:val="28"/>
          <w:szCs w:val="28"/>
        </w:rPr>
        <w:t>-</w:t>
      </w:r>
      <w:r w:rsidR="00E55940">
        <w:rPr>
          <w:sz w:val="28"/>
          <w:szCs w:val="28"/>
        </w:rPr>
        <w:t xml:space="preserve"> </w:t>
      </w:r>
      <w:r w:rsidRPr="00CD14A4">
        <w:rPr>
          <w:sz w:val="28"/>
          <w:szCs w:val="28"/>
        </w:rPr>
        <w:t>сочетание</w:t>
      </w:r>
      <w:r w:rsidRPr="00CD14A4">
        <w:rPr>
          <w:sz w:val="28"/>
          <w:szCs w:val="28"/>
        </w:rPr>
        <w:tab/>
        <w:t>способов</w:t>
      </w:r>
      <w:r w:rsidRPr="00CD14A4">
        <w:rPr>
          <w:sz w:val="28"/>
          <w:szCs w:val="28"/>
        </w:rPr>
        <w:tab/>
        <w:t>передвижения</w:t>
      </w:r>
      <w:r w:rsidRPr="00CD14A4">
        <w:rPr>
          <w:sz w:val="28"/>
          <w:szCs w:val="28"/>
        </w:rPr>
        <w:tab/>
        <w:t>защитника</w:t>
      </w:r>
      <w:r w:rsidRPr="00CD14A4">
        <w:rPr>
          <w:sz w:val="28"/>
          <w:szCs w:val="28"/>
        </w:rPr>
        <w:tab/>
        <w:t>с</w:t>
      </w:r>
      <w:r w:rsidRPr="00CD14A4">
        <w:rPr>
          <w:sz w:val="28"/>
          <w:szCs w:val="28"/>
        </w:rPr>
        <w:tab/>
        <w:t>выполнением технических приемов игры в защите.</w:t>
      </w:r>
    </w:p>
    <w:p w14:paraId="283E3B05" w14:textId="77777777" w:rsidR="003264F5" w:rsidRPr="00CD14A4" w:rsidRDefault="003264F5" w:rsidP="003264F5">
      <w:pPr>
        <w:rPr>
          <w:sz w:val="28"/>
          <w:szCs w:val="28"/>
        </w:rPr>
      </w:pPr>
      <w:r w:rsidRPr="00CD14A4">
        <w:rPr>
          <w:sz w:val="28"/>
          <w:szCs w:val="28"/>
        </w:rPr>
        <w:t>Техника овладения мячом:</w:t>
      </w:r>
    </w:p>
    <w:p w14:paraId="766B02F5" w14:textId="22DFDF2D" w:rsidR="003264F5" w:rsidRPr="00CD14A4" w:rsidRDefault="003264F5" w:rsidP="003264F5">
      <w:pPr>
        <w:rPr>
          <w:sz w:val="28"/>
          <w:szCs w:val="28"/>
        </w:rPr>
      </w:pPr>
      <w:r w:rsidRPr="00CD14A4">
        <w:rPr>
          <w:sz w:val="28"/>
          <w:szCs w:val="28"/>
        </w:rPr>
        <w:t>-</w:t>
      </w:r>
      <w:r w:rsidR="00E55940">
        <w:rPr>
          <w:sz w:val="28"/>
          <w:szCs w:val="28"/>
        </w:rPr>
        <w:t xml:space="preserve"> </w:t>
      </w:r>
      <w:r w:rsidRPr="00CD14A4">
        <w:rPr>
          <w:sz w:val="28"/>
          <w:szCs w:val="28"/>
        </w:rPr>
        <w:t>перехват мяча при передачах в движении;</w:t>
      </w:r>
    </w:p>
    <w:p w14:paraId="025D7089" w14:textId="5E857329" w:rsidR="003264F5" w:rsidRPr="00CD14A4" w:rsidRDefault="003264F5" w:rsidP="003264F5">
      <w:pPr>
        <w:rPr>
          <w:sz w:val="28"/>
          <w:szCs w:val="28"/>
        </w:rPr>
      </w:pPr>
      <w:r w:rsidRPr="00CD14A4">
        <w:rPr>
          <w:sz w:val="28"/>
          <w:szCs w:val="28"/>
        </w:rPr>
        <w:t>-</w:t>
      </w:r>
      <w:r w:rsidR="00E55940">
        <w:rPr>
          <w:sz w:val="28"/>
          <w:szCs w:val="28"/>
        </w:rPr>
        <w:t xml:space="preserve"> </w:t>
      </w:r>
      <w:r w:rsidRPr="00CD14A4">
        <w:rPr>
          <w:sz w:val="28"/>
          <w:szCs w:val="28"/>
        </w:rPr>
        <w:t>овладение катящимся мячом;</w:t>
      </w:r>
    </w:p>
    <w:p w14:paraId="55B2F13D" w14:textId="4C913902" w:rsidR="003264F5" w:rsidRPr="00CD14A4" w:rsidRDefault="003264F5" w:rsidP="003264F5">
      <w:pPr>
        <w:rPr>
          <w:sz w:val="28"/>
          <w:szCs w:val="28"/>
        </w:rPr>
      </w:pPr>
      <w:r w:rsidRPr="00CD14A4">
        <w:rPr>
          <w:sz w:val="28"/>
          <w:szCs w:val="28"/>
        </w:rPr>
        <w:t>-</w:t>
      </w:r>
      <w:r w:rsidR="00E55940">
        <w:rPr>
          <w:sz w:val="28"/>
          <w:szCs w:val="28"/>
        </w:rPr>
        <w:t xml:space="preserve"> </w:t>
      </w:r>
      <w:r w:rsidRPr="00CD14A4">
        <w:rPr>
          <w:sz w:val="28"/>
          <w:szCs w:val="28"/>
        </w:rPr>
        <w:t>выбивание мяча сзади при его ведении;</w:t>
      </w:r>
    </w:p>
    <w:p w14:paraId="4CDD9737" w14:textId="4217B3C6" w:rsidR="003264F5" w:rsidRPr="00CD14A4" w:rsidRDefault="003264F5" w:rsidP="003264F5">
      <w:pPr>
        <w:rPr>
          <w:sz w:val="28"/>
          <w:szCs w:val="28"/>
        </w:rPr>
      </w:pPr>
      <w:r w:rsidRPr="00CD14A4">
        <w:rPr>
          <w:sz w:val="28"/>
          <w:szCs w:val="28"/>
        </w:rPr>
        <w:t>-</w:t>
      </w:r>
      <w:r w:rsidR="00E55940">
        <w:rPr>
          <w:sz w:val="28"/>
          <w:szCs w:val="28"/>
        </w:rPr>
        <w:t xml:space="preserve"> </w:t>
      </w:r>
      <w:r w:rsidRPr="00CD14A4">
        <w:rPr>
          <w:sz w:val="28"/>
          <w:szCs w:val="28"/>
        </w:rPr>
        <w:t>отбивание мяча при бросках с места;</w:t>
      </w:r>
    </w:p>
    <w:p w14:paraId="6BFEF298" w14:textId="3AC9AB7B" w:rsidR="003264F5" w:rsidRPr="00CD14A4" w:rsidRDefault="003264F5" w:rsidP="003264F5">
      <w:pPr>
        <w:rPr>
          <w:sz w:val="28"/>
          <w:szCs w:val="28"/>
        </w:rPr>
      </w:pPr>
      <w:r w:rsidRPr="00CD14A4">
        <w:rPr>
          <w:sz w:val="28"/>
          <w:szCs w:val="28"/>
        </w:rPr>
        <w:t>-</w:t>
      </w:r>
      <w:r w:rsidR="00E55940">
        <w:rPr>
          <w:sz w:val="28"/>
          <w:szCs w:val="28"/>
        </w:rPr>
        <w:t xml:space="preserve"> </w:t>
      </w:r>
      <w:r w:rsidRPr="00CD14A4">
        <w:rPr>
          <w:sz w:val="28"/>
          <w:szCs w:val="28"/>
        </w:rPr>
        <w:t>накрывание мяча при бросках в движении.</w:t>
      </w:r>
    </w:p>
    <w:p w14:paraId="2EAD945A" w14:textId="77777777" w:rsidR="003264F5" w:rsidRPr="00CD14A4" w:rsidRDefault="003264F5" w:rsidP="003264F5">
      <w:pPr>
        <w:rPr>
          <w:b/>
          <w:bCs/>
          <w:sz w:val="28"/>
          <w:szCs w:val="28"/>
        </w:rPr>
      </w:pPr>
      <w:r w:rsidRPr="00CD14A4">
        <w:rPr>
          <w:b/>
          <w:bCs/>
          <w:sz w:val="28"/>
          <w:szCs w:val="28"/>
        </w:rPr>
        <w:t>Тактическая подготовка.</w:t>
      </w:r>
    </w:p>
    <w:p w14:paraId="54210029" w14:textId="77777777" w:rsidR="003264F5" w:rsidRPr="00CD14A4" w:rsidRDefault="003264F5" w:rsidP="003264F5">
      <w:pPr>
        <w:rPr>
          <w:sz w:val="28"/>
          <w:szCs w:val="28"/>
        </w:rPr>
      </w:pPr>
      <w:r w:rsidRPr="00CD14A4">
        <w:rPr>
          <w:sz w:val="28"/>
          <w:szCs w:val="28"/>
        </w:rPr>
        <w:t>Тактика нападения. Индивидуальные действия:</w:t>
      </w:r>
    </w:p>
    <w:p w14:paraId="110FF8F8" w14:textId="3823AF9D" w:rsidR="003264F5" w:rsidRPr="00CD14A4" w:rsidRDefault="003264F5" w:rsidP="003264F5">
      <w:pPr>
        <w:rPr>
          <w:sz w:val="28"/>
          <w:szCs w:val="28"/>
        </w:rPr>
      </w:pPr>
      <w:r w:rsidRPr="00CD14A4">
        <w:rPr>
          <w:sz w:val="28"/>
          <w:szCs w:val="28"/>
        </w:rPr>
        <w:t>-</w:t>
      </w:r>
      <w:r w:rsidR="00E55940">
        <w:rPr>
          <w:sz w:val="28"/>
          <w:szCs w:val="28"/>
        </w:rPr>
        <w:t xml:space="preserve"> </w:t>
      </w:r>
      <w:r w:rsidRPr="00CD14A4">
        <w:rPr>
          <w:sz w:val="28"/>
          <w:szCs w:val="28"/>
        </w:rPr>
        <w:t>выбор места для действия в передней и задней линиях нападения;</w:t>
      </w:r>
    </w:p>
    <w:p w14:paraId="2CCEEDEE" w14:textId="5B94A1C5" w:rsidR="003264F5" w:rsidRPr="00CD14A4" w:rsidRDefault="003264F5" w:rsidP="003264F5">
      <w:pPr>
        <w:rPr>
          <w:sz w:val="28"/>
          <w:szCs w:val="28"/>
        </w:rPr>
      </w:pPr>
      <w:r w:rsidRPr="00CD14A4">
        <w:rPr>
          <w:sz w:val="28"/>
          <w:szCs w:val="28"/>
        </w:rPr>
        <w:t>-</w:t>
      </w:r>
      <w:r w:rsidR="00E55940">
        <w:rPr>
          <w:sz w:val="28"/>
          <w:szCs w:val="28"/>
        </w:rPr>
        <w:t xml:space="preserve"> </w:t>
      </w:r>
      <w:r w:rsidRPr="00CD14A4">
        <w:rPr>
          <w:sz w:val="28"/>
          <w:szCs w:val="28"/>
        </w:rPr>
        <w:t>выбор позиции и момента для получения мяча в трехсекундной зоне;</w:t>
      </w:r>
    </w:p>
    <w:p w14:paraId="198A80E8" w14:textId="05D10BF5" w:rsidR="003264F5" w:rsidRPr="00CD14A4" w:rsidRDefault="003264F5" w:rsidP="003264F5">
      <w:pPr>
        <w:rPr>
          <w:sz w:val="28"/>
          <w:szCs w:val="28"/>
        </w:rPr>
      </w:pPr>
      <w:r w:rsidRPr="00CD14A4">
        <w:rPr>
          <w:sz w:val="28"/>
          <w:szCs w:val="28"/>
        </w:rPr>
        <w:t>-</w:t>
      </w:r>
      <w:r w:rsidR="00E55940">
        <w:rPr>
          <w:sz w:val="28"/>
          <w:szCs w:val="28"/>
        </w:rPr>
        <w:t xml:space="preserve"> </w:t>
      </w:r>
      <w:r w:rsidRPr="00CD14A4">
        <w:rPr>
          <w:sz w:val="28"/>
          <w:szCs w:val="28"/>
        </w:rPr>
        <w:t>выбор способа и момента для передачи мяча игроками передней и задней линии нападения между собой;</w:t>
      </w:r>
    </w:p>
    <w:p w14:paraId="717FF5A8" w14:textId="6BAAF564" w:rsidR="003264F5" w:rsidRPr="00CD14A4" w:rsidRDefault="003264F5" w:rsidP="003264F5">
      <w:pPr>
        <w:rPr>
          <w:sz w:val="28"/>
          <w:szCs w:val="28"/>
        </w:rPr>
      </w:pPr>
      <w:r w:rsidRPr="00CD14A4">
        <w:rPr>
          <w:sz w:val="28"/>
          <w:szCs w:val="28"/>
        </w:rPr>
        <w:t>-</w:t>
      </w:r>
      <w:r w:rsidR="00E55940">
        <w:rPr>
          <w:sz w:val="28"/>
          <w:szCs w:val="28"/>
        </w:rPr>
        <w:t xml:space="preserve"> </w:t>
      </w:r>
      <w:r w:rsidRPr="00CD14A4">
        <w:rPr>
          <w:sz w:val="28"/>
          <w:szCs w:val="28"/>
        </w:rPr>
        <w:t>применение изученных приемов техники нападения в зависимости от вида опеки;</w:t>
      </w:r>
    </w:p>
    <w:p w14:paraId="550022C5" w14:textId="4D25BE58" w:rsidR="003264F5" w:rsidRPr="00CD14A4" w:rsidRDefault="003264F5" w:rsidP="003264F5">
      <w:pPr>
        <w:rPr>
          <w:sz w:val="28"/>
          <w:szCs w:val="28"/>
        </w:rPr>
      </w:pPr>
      <w:r w:rsidRPr="00CD14A4">
        <w:rPr>
          <w:sz w:val="28"/>
          <w:szCs w:val="28"/>
        </w:rPr>
        <w:t>-</w:t>
      </w:r>
      <w:r w:rsidR="00E55940">
        <w:rPr>
          <w:sz w:val="28"/>
          <w:szCs w:val="28"/>
        </w:rPr>
        <w:t xml:space="preserve"> </w:t>
      </w:r>
      <w:r w:rsidRPr="00CD14A4">
        <w:rPr>
          <w:sz w:val="28"/>
          <w:szCs w:val="28"/>
        </w:rPr>
        <w:t>адекватное</w:t>
      </w:r>
      <w:r w:rsidRPr="00CD14A4">
        <w:rPr>
          <w:sz w:val="28"/>
          <w:szCs w:val="28"/>
        </w:rPr>
        <w:tab/>
        <w:t>применение</w:t>
      </w:r>
      <w:r w:rsidRPr="00CD14A4">
        <w:rPr>
          <w:sz w:val="28"/>
          <w:szCs w:val="28"/>
        </w:rPr>
        <w:tab/>
        <w:t>сочетания</w:t>
      </w:r>
      <w:r w:rsidRPr="00CD14A4">
        <w:rPr>
          <w:sz w:val="28"/>
          <w:szCs w:val="28"/>
        </w:rPr>
        <w:tab/>
        <w:t>изученных</w:t>
      </w:r>
      <w:r w:rsidRPr="00CD14A4">
        <w:rPr>
          <w:sz w:val="28"/>
          <w:szCs w:val="28"/>
        </w:rPr>
        <w:tab/>
        <w:t>способов</w:t>
      </w:r>
      <w:r w:rsidR="00E55940">
        <w:rPr>
          <w:sz w:val="28"/>
          <w:szCs w:val="28"/>
        </w:rPr>
        <w:t xml:space="preserve"> </w:t>
      </w:r>
      <w:r w:rsidRPr="00CD14A4">
        <w:rPr>
          <w:sz w:val="28"/>
          <w:szCs w:val="28"/>
        </w:rPr>
        <w:t>техники нападения.</w:t>
      </w:r>
    </w:p>
    <w:p w14:paraId="0142B969" w14:textId="77777777" w:rsidR="003264F5" w:rsidRPr="00CD14A4" w:rsidRDefault="003264F5" w:rsidP="003264F5">
      <w:pPr>
        <w:rPr>
          <w:sz w:val="28"/>
          <w:szCs w:val="28"/>
        </w:rPr>
      </w:pPr>
      <w:r w:rsidRPr="00CD14A4">
        <w:rPr>
          <w:sz w:val="28"/>
          <w:szCs w:val="28"/>
        </w:rPr>
        <w:t>Групповые действия:</w:t>
      </w:r>
    </w:p>
    <w:p w14:paraId="77CF9C73" w14:textId="05604D09" w:rsidR="003264F5" w:rsidRPr="00CD14A4" w:rsidRDefault="003264F5" w:rsidP="003264F5">
      <w:pPr>
        <w:rPr>
          <w:sz w:val="28"/>
          <w:szCs w:val="28"/>
        </w:rPr>
      </w:pPr>
      <w:r w:rsidRPr="00CD14A4">
        <w:rPr>
          <w:sz w:val="28"/>
          <w:szCs w:val="28"/>
        </w:rPr>
        <w:t>-</w:t>
      </w:r>
      <w:r w:rsidR="00E55940">
        <w:rPr>
          <w:sz w:val="28"/>
          <w:szCs w:val="28"/>
        </w:rPr>
        <w:t xml:space="preserve"> </w:t>
      </w:r>
      <w:r w:rsidRPr="00CD14A4">
        <w:rPr>
          <w:sz w:val="28"/>
          <w:szCs w:val="28"/>
        </w:rPr>
        <w:t>взаимодействие двух игроков с заслонами в движении;</w:t>
      </w:r>
    </w:p>
    <w:p w14:paraId="72B1E787" w14:textId="49B21FDC" w:rsidR="003264F5" w:rsidRPr="00CD14A4" w:rsidRDefault="003264F5" w:rsidP="003264F5">
      <w:pPr>
        <w:rPr>
          <w:sz w:val="28"/>
          <w:szCs w:val="28"/>
        </w:rPr>
      </w:pPr>
      <w:r w:rsidRPr="00CD14A4">
        <w:rPr>
          <w:sz w:val="28"/>
          <w:szCs w:val="28"/>
        </w:rPr>
        <w:t>-</w:t>
      </w:r>
      <w:r w:rsidR="00E55940">
        <w:rPr>
          <w:sz w:val="28"/>
          <w:szCs w:val="28"/>
        </w:rPr>
        <w:t xml:space="preserve"> </w:t>
      </w:r>
      <w:r w:rsidRPr="00CD14A4">
        <w:rPr>
          <w:sz w:val="28"/>
          <w:szCs w:val="28"/>
        </w:rPr>
        <w:t>взаимодействие двух игроков с наведением;</w:t>
      </w:r>
    </w:p>
    <w:p w14:paraId="2E0C263F" w14:textId="4780E3C7" w:rsidR="003264F5" w:rsidRPr="00CD14A4" w:rsidRDefault="003264F5" w:rsidP="003264F5">
      <w:pPr>
        <w:rPr>
          <w:sz w:val="28"/>
          <w:szCs w:val="28"/>
        </w:rPr>
      </w:pPr>
      <w:r w:rsidRPr="00CD14A4">
        <w:rPr>
          <w:sz w:val="28"/>
          <w:szCs w:val="28"/>
        </w:rPr>
        <w:t>-</w:t>
      </w:r>
      <w:r w:rsidR="00E55940">
        <w:rPr>
          <w:sz w:val="28"/>
          <w:szCs w:val="28"/>
        </w:rPr>
        <w:t xml:space="preserve"> </w:t>
      </w:r>
      <w:r w:rsidRPr="00CD14A4">
        <w:rPr>
          <w:sz w:val="28"/>
          <w:szCs w:val="28"/>
        </w:rPr>
        <w:t>взаимодействие трех игроков - противодействие "тройке";</w:t>
      </w:r>
    </w:p>
    <w:p w14:paraId="232410A3" w14:textId="71BCF2CC" w:rsidR="003264F5" w:rsidRPr="00CD14A4" w:rsidRDefault="003264F5" w:rsidP="003264F5">
      <w:pPr>
        <w:rPr>
          <w:sz w:val="28"/>
          <w:szCs w:val="28"/>
        </w:rPr>
      </w:pPr>
      <w:r w:rsidRPr="00CD14A4">
        <w:rPr>
          <w:sz w:val="28"/>
          <w:szCs w:val="28"/>
        </w:rPr>
        <w:t>-</w:t>
      </w:r>
      <w:r w:rsidR="00E55940">
        <w:rPr>
          <w:sz w:val="28"/>
          <w:szCs w:val="28"/>
        </w:rPr>
        <w:t xml:space="preserve"> </w:t>
      </w:r>
      <w:r w:rsidRPr="00CD14A4">
        <w:rPr>
          <w:sz w:val="28"/>
          <w:szCs w:val="28"/>
        </w:rPr>
        <w:t>взаимодействие</w:t>
      </w:r>
      <w:r w:rsidRPr="00CD14A4">
        <w:rPr>
          <w:sz w:val="28"/>
          <w:szCs w:val="28"/>
        </w:rPr>
        <w:tab/>
        <w:t>двух</w:t>
      </w:r>
      <w:r w:rsidRPr="00CD14A4">
        <w:rPr>
          <w:sz w:val="28"/>
          <w:szCs w:val="28"/>
        </w:rPr>
        <w:tab/>
        <w:t>игроков</w:t>
      </w:r>
      <w:r w:rsidRPr="00CD14A4">
        <w:rPr>
          <w:sz w:val="28"/>
          <w:szCs w:val="28"/>
        </w:rPr>
        <w:tab/>
        <w:t>с</w:t>
      </w:r>
      <w:r w:rsidRPr="00CD14A4">
        <w:rPr>
          <w:sz w:val="28"/>
          <w:szCs w:val="28"/>
        </w:rPr>
        <w:tab/>
        <w:t>заслонами</w:t>
      </w:r>
      <w:r w:rsidRPr="00CD14A4">
        <w:rPr>
          <w:sz w:val="28"/>
          <w:szCs w:val="28"/>
        </w:rPr>
        <w:tab/>
        <w:t>в</w:t>
      </w:r>
      <w:r w:rsidRPr="00CD14A4">
        <w:rPr>
          <w:sz w:val="28"/>
          <w:szCs w:val="28"/>
        </w:rPr>
        <w:tab/>
        <w:t>условиях</w:t>
      </w:r>
      <w:r w:rsidR="00E55940">
        <w:rPr>
          <w:sz w:val="28"/>
          <w:szCs w:val="28"/>
        </w:rPr>
        <w:t xml:space="preserve"> </w:t>
      </w:r>
      <w:r w:rsidRPr="00CD14A4">
        <w:rPr>
          <w:sz w:val="28"/>
          <w:szCs w:val="28"/>
        </w:rPr>
        <w:t>низкого сопротивления.</w:t>
      </w:r>
    </w:p>
    <w:p w14:paraId="399EF736" w14:textId="77777777" w:rsidR="003264F5" w:rsidRPr="00CD14A4" w:rsidRDefault="003264F5" w:rsidP="003264F5">
      <w:pPr>
        <w:rPr>
          <w:sz w:val="28"/>
          <w:szCs w:val="28"/>
        </w:rPr>
      </w:pPr>
      <w:r w:rsidRPr="00CD14A4">
        <w:rPr>
          <w:sz w:val="28"/>
          <w:szCs w:val="28"/>
        </w:rPr>
        <w:t>Командные действия:</w:t>
      </w:r>
    </w:p>
    <w:p w14:paraId="227E9CB9" w14:textId="4BAB3A16" w:rsidR="003264F5" w:rsidRPr="00CD14A4" w:rsidRDefault="003264F5" w:rsidP="003264F5">
      <w:pPr>
        <w:rPr>
          <w:sz w:val="28"/>
          <w:szCs w:val="28"/>
        </w:rPr>
      </w:pPr>
      <w:r w:rsidRPr="00CD14A4">
        <w:rPr>
          <w:sz w:val="28"/>
          <w:szCs w:val="28"/>
        </w:rPr>
        <w:t>-</w:t>
      </w:r>
      <w:r w:rsidR="00E55940">
        <w:rPr>
          <w:sz w:val="28"/>
          <w:szCs w:val="28"/>
        </w:rPr>
        <w:t xml:space="preserve"> </w:t>
      </w:r>
      <w:r w:rsidRPr="00CD14A4">
        <w:rPr>
          <w:sz w:val="28"/>
          <w:szCs w:val="28"/>
        </w:rPr>
        <w:t>распределение обязанностей и организация действий игроков при позиционном нападении и нападении быстрым прорывом;</w:t>
      </w:r>
    </w:p>
    <w:p w14:paraId="6E4F3155" w14:textId="0DE480CF" w:rsidR="003264F5" w:rsidRPr="00CD14A4" w:rsidRDefault="003264F5" w:rsidP="003264F5">
      <w:pPr>
        <w:rPr>
          <w:sz w:val="28"/>
          <w:szCs w:val="28"/>
        </w:rPr>
      </w:pPr>
      <w:r w:rsidRPr="00CD14A4">
        <w:rPr>
          <w:sz w:val="28"/>
          <w:szCs w:val="28"/>
        </w:rPr>
        <w:t>-</w:t>
      </w:r>
      <w:r w:rsidR="00E55940">
        <w:rPr>
          <w:sz w:val="28"/>
          <w:szCs w:val="28"/>
        </w:rPr>
        <w:t xml:space="preserve"> </w:t>
      </w:r>
      <w:r w:rsidRPr="00CD14A4">
        <w:rPr>
          <w:sz w:val="28"/>
          <w:szCs w:val="28"/>
        </w:rPr>
        <w:t>позиционное</w:t>
      </w:r>
      <w:r w:rsidRPr="00CD14A4">
        <w:rPr>
          <w:sz w:val="28"/>
          <w:szCs w:val="28"/>
        </w:rPr>
        <w:tab/>
        <w:t>нападение</w:t>
      </w:r>
      <w:r w:rsidRPr="00CD14A4">
        <w:rPr>
          <w:sz w:val="28"/>
          <w:szCs w:val="28"/>
        </w:rPr>
        <w:tab/>
        <w:t>с</w:t>
      </w:r>
      <w:r w:rsidRPr="00CD14A4">
        <w:rPr>
          <w:sz w:val="28"/>
          <w:szCs w:val="28"/>
        </w:rPr>
        <w:tab/>
        <w:t>применением</w:t>
      </w:r>
      <w:r w:rsidRPr="00CD14A4">
        <w:rPr>
          <w:sz w:val="28"/>
          <w:szCs w:val="28"/>
        </w:rPr>
        <w:tab/>
        <w:t>изученных</w:t>
      </w:r>
      <w:r w:rsidR="00E55940">
        <w:rPr>
          <w:sz w:val="28"/>
          <w:szCs w:val="28"/>
        </w:rPr>
        <w:t xml:space="preserve"> </w:t>
      </w:r>
      <w:r w:rsidRPr="00CD14A4">
        <w:rPr>
          <w:sz w:val="28"/>
          <w:szCs w:val="28"/>
        </w:rPr>
        <w:t>групповых взаимодействий.</w:t>
      </w:r>
    </w:p>
    <w:p w14:paraId="6F2478B2" w14:textId="77777777" w:rsidR="003264F5" w:rsidRPr="00CD14A4" w:rsidRDefault="003264F5" w:rsidP="003264F5">
      <w:pPr>
        <w:rPr>
          <w:sz w:val="28"/>
          <w:szCs w:val="28"/>
        </w:rPr>
      </w:pPr>
      <w:r w:rsidRPr="00CD14A4">
        <w:rPr>
          <w:sz w:val="28"/>
          <w:szCs w:val="28"/>
        </w:rPr>
        <w:t>Тактика защиты. Индивидуальные действия:</w:t>
      </w:r>
    </w:p>
    <w:p w14:paraId="65373761" w14:textId="12D3AFED" w:rsidR="003264F5" w:rsidRPr="00CD14A4" w:rsidRDefault="003264F5" w:rsidP="003264F5">
      <w:pPr>
        <w:rPr>
          <w:sz w:val="28"/>
          <w:szCs w:val="28"/>
        </w:rPr>
      </w:pPr>
      <w:r w:rsidRPr="00CD14A4">
        <w:rPr>
          <w:sz w:val="28"/>
          <w:szCs w:val="28"/>
        </w:rPr>
        <w:t>-</w:t>
      </w:r>
      <w:r w:rsidR="00E55940">
        <w:rPr>
          <w:sz w:val="28"/>
          <w:szCs w:val="28"/>
        </w:rPr>
        <w:t xml:space="preserve"> </w:t>
      </w:r>
      <w:r w:rsidRPr="00CD14A4">
        <w:rPr>
          <w:sz w:val="28"/>
          <w:szCs w:val="28"/>
        </w:rPr>
        <w:t xml:space="preserve">опека </w:t>
      </w:r>
      <w:proofErr w:type="gramStart"/>
      <w:r w:rsidRPr="00CD14A4">
        <w:rPr>
          <w:sz w:val="28"/>
          <w:szCs w:val="28"/>
        </w:rPr>
        <w:t>нападающего</w:t>
      </w:r>
      <w:proofErr w:type="gramEnd"/>
      <w:r w:rsidRPr="00CD14A4">
        <w:rPr>
          <w:sz w:val="28"/>
          <w:szCs w:val="28"/>
        </w:rPr>
        <w:t xml:space="preserve"> находящегося в трехсекундной зоне;</w:t>
      </w:r>
    </w:p>
    <w:p w14:paraId="125461AD" w14:textId="1AD7A9AE" w:rsidR="003264F5" w:rsidRPr="00CD14A4" w:rsidRDefault="003264F5" w:rsidP="003264F5">
      <w:pPr>
        <w:rPr>
          <w:sz w:val="28"/>
          <w:szCs w:val="28"/>
        </w:rPr>
      </w:pPr>
      <w:r w:rsidRPr="00CD14A4">
        <w:rPr>
          <w:sz w:val="28"/>
          <w:szCs w:val="28"/>
        </w:rPr>
        <w:t>-</w:t>
      </w:r>
      <w:r w:rsidR="00E55940">
        <w:rPr>
          <w:sz w:val="28"/>
          <w:szCs w:val="28"/>
        </w:rPr>
        <w:t xml:space="preserve"> </w:t>
      </w:r>
      <w:r w:rsidRPr="00CD14A4">
        <w:rPr>
          <w:sz w:val="28"/>
          <w:szCs w:val="28"/>
        </w:rPr>
        <w:t>опека</w:t>
      </w:r>
      <w:r w:rsidRPr="00CD14A4">
        <w:rPr>
          <w:sz w:val="28"/>
          <w:szCs w:val="28"/>
        </w:rPr>
        <w:tab/>
      </w:r>
      <w:proofErr w:type="gramStart"/>
      <w:r w:rsidRPr="00CD14A4">
        <w:rPr>
          <w:sz w:val="28"/>
          <w:szCs w:val="28"/>
        </w:rPr>
        <w:t>нападающего</w:t>
      </w:r>
      <w:proofErr w:type="gramEnd"/>
      <w:r w:rsidRPr="00CD14A4">
        <w:rPr>
          <w:sz w:val="28"/>
          <w:szCs w:val="28"/>
        </w:rPr>
        <w:tab/>
        <w:t>находящегося</w:t>
      </w:r>
      <w:r w:rsidRPr="00CD14A4">
        <w:rPr>
          <w:sz w:val="28"/>
          <w:szCs w:val="28"/>
        </w:rPr>
        <w:tab/>
        <w:t>в</w:t>
      </w:r>
      <w:r w:rsidRPr="00CD14A4">
        <w:rPr>
          <w:sz w:val="28"/>
          <w:szCs w:val="28"/>
        </w:rPr>
        <w:tab/>
        <w:t>передней</w:t>
      </w:r>
      <w:r w:rsidRPr="00CD14A4">
        <w:rPr>
          <w:sz w:val="28"/>
          <w:szCs w:val="28"/>
        </w:rPr>
        <w:tab/>
        <w:t>и</w:t>
      </w:r>
      <w:r w:rsidR="00E55940">
        <w:rPr>
          <w:sz w:val="28"/>
          <w:szCs w:val="28"/>
        </w:rPr>
        <w:t xml:space="preserve"> </w:t>
      </w:r>
      <w:r w:rsidRPr="00CD14A4">
        <w:rPr>
          <w:sz w:val="28"/>
          <w:szCs w:val="28"/>
        </w:rPr>
        <w:t>задней</w:t>
      </w:r>
      <w:r w:rsidR="00E55940">
        <w:rPr>
          <w:sz w:val="28"/>
          <w:szCs w:val="28"/>
        </w:rPr>
        <w:t xml:space="preserve"> </w:t>
      </w:r>
      <w:r w:rsidRPr="00CD14A4">
        <w:rPr>
          <w:sz w:val="28"/>
          <w:szCs w:val="28"/>
        </w:rPr>
        <w:t>линиях площадки;</w:t>
      </w:r>
    </w:p>
    <w:p w14:paraId="4A33F0BB" w14:textId="1EC1EDB2" w:rsidR="003264F5" w:rsidRPr="00CD14A4" w:rsidRDefault="003264F5" w:rsidP="003264F5">
      <w:pPr>
        <w:rPr>
          <w:sz w:val="28"/>
          <w:szCs w:val="28"/>
        </w:rPr>
      </w:pPr>
      <w:r w:rsidRPr="00CD14A4">
        <w:rPr>
          <w:sz w:val="28"/>
          <w:szCs w:val="28"/>
        </w:rPr>
        <w:t>-</w:t>
      </w:r>
      <w:r w:rsidR="00E55940">
        <w:rPr>
          <w:sz w:val="28"/>
          <w:szCs w:val="28"/>
        </w:rPr>
        <w:t xml:space="preserve"> </w:t>
      </w:r>
      <w:r w:rsidRPr="00CD14A4">
        <w:rPr>
          <w:sz w:val="28"/>
          <w:szCs w:val="28"/>
        </w:rPr>
        <w:t>опека нападающего расположенного у лицевой линии в зависимости от места нахождения мяча, опека нападающего при личном прессинге.</w:t>
      </w:r>
    </w:p>
    <w:p w14:paraId="45A70954" w14:textId="77777777" w:rsidR="003264F5" w:rsidRPr="00CD14A4" w:rsidRDefault="003264F5" w:rsidP="003264F5">
      <w:pPr>
        <w:rPr>
          <w:sz w:val="28"/>
          <w:szCs w:val="28"/>
        </w:rPr>
      </w:pPr>
      <w:r w:rsidRPr="00CD14A4">
        <w:rPr>
          <w:sz w:val="28"/>
          <w:szCs w:val="28"/>
        </w:rPr>
        <w:t>Групповые действия:</w:t>
      </w:r>
    </w:p>
    <w:p w14:paraId="341DBBB9" w14:textId="75C52CC8" w:rsidR="003264F5" w:rsidRPr="00CD14A4" w:rsidRDefault="003264F5" w:rsidP="003264F5">
      <w:pPr>
        <w:rPr>
          <w:sz w:val="28"/>
          <w:szCs w:val="28"/>
        </w:rPr>
      </w:pPr>
      <w:r w:rsidRPr="00CD14A4">
        <w:rPr>
          <w:sz w:val="28"/>
          <w:szCs w:val="28"/>
        </w:rPr>
        <w:lastRenderedPageBreak/>
        <w:t>-</w:t>
      </w:r>
      <w:r w:rsidR="00E55940">
        <w:rPr>
          <w:sz w:val="28"/>
          <w:szCs w:val="28"/>
        </w:rPr>
        <w:t xml:space="preserve"> </w:t>
      </w:r>
      <w:r w:rsidRPr="00CD14A4">
        <w:rPr>
          <w:sz w:val="28"/>
          <w:szCs w:val="28"/>
        </w:rPr>
        <w:t>взаимодействие двух игроков - противодействие наведению;</w:t>
      </w:r>
    </w:p>
    <w:p w14:paraId="73B78ABC" w14:textId="370537C2" w:rsidR="003264F5" w:rsidRPr="00CD14A4" w:rsidRDefault="003264F5" w:rsidP="003264F5">
      <w:pPr>
        <w:rPr>
          <w:sz w:val="28"/>
          <w:szCs w:val="28"/>
        </w:rPr>
      </w:pPr>
      <w:r w:rsidRPr="00CD14A4">
        <w:rPr>
          <w:sz w:val="28"/>
          <w:szCs w:val="28"/>
        </w:rPr>
        <w:t>-</w:t>
      </w:r>
      <w:r w:rsidR="00E55940">
        <w:rPr>
          <w:sz w:val="28"/>
          <w:szCs w:val="28"/>
        </w:rPr>
        <w:t xml:space="preserve"> </w:t>
      </w:r>
      <w:r w:rsidRPr="00CD14A4">
        <w:rPr>
          <w:sz w:val="28"/>
          <w:szCs w:val="28"/>
        </w:rPr>
        <w:t>взаимодействие трех игроков - противодействие "тройке";</w:t>
      </w:r>
    </w:p>
    <w:p w14:paraId="57B4177A" w14:textId="77777777" w:rsidR="00E55940" w:rsidRDefault="003264F5" w:rsidP="003264F5">
      <w:pPr>
        <w:rPr>
          <w:sz w:val="28"/>
          <w:szCs w:val="28"/>
        </w:rPr>
      </w:pPr>
      <w:r w:rsidRPr="00CD14A4">
        <w:rPr>
          <w:sz w:val="28"/>
          <w:szCs w:val="28"/>
        </w:rPr>
        <w:t>-</w:t>
      </w:r>
      <w:r w:rsidR="00E55940">
        <w:rPr>
          <w:sz w:val="28"/>
          <w:szCs w:val="28"/>
        </w:rPr>
        <w:t xml:space="preserve"> </w:t>
      </w:r>
      <w:r w:rsidRPr="00CD14A4">
        <w:rPr>
          <w:sz w:val="28"/>
          <w:szCs w:val="28"/>
        </w:rPr>
        <w:t xml:space="preserve">взаимодействие двух игроков групповой отбор мяча. </w:t>
      </w:r>
    </w:p>
    <w:p w14:paraId="63524907" w14:textId="215868AA" w:rsidR="003264F5" w:rsidRPr="00CD14A4" w:rsidRDefault="003264F5" w:rsidP="003264F5">
      <w:pPr>
        <w:rPr>
          <w:sz w:val="28"/>
          <w:szCs w:val="28"/>
        </w:rPr>
      </w:pPr>
      <w:r w:rsidRPr="00CD14A4">
        <w:rPr>
          <w:sz w:val="28"/>
          <w:szCs w:val="28"/>
        </w:rPr>
        <w:t>Командные действия:</w:t>
      </w:r>
    </w:p>
    <w:p w14:paraId="66C87FC3" w14:textId="1BE7A958" w:rsidR="003264F5" w:rsidRPr="00CD14A4" w:rsidRDefault="003264F5" w:rsidP="003264F5">
      <w:pPr>
        <w:rPr>
          <w:sz w:val="28"/>
          <w:szCs w:val="28"/>
        </w:rPr>
      </w:pPr>
      <w:r w:rsidRPr="00CD14A4">
        <w:rPr>
          <w:sz w:val="28"/>
          <w:szCs w:val="28"/>
        </w:rPr>
        <w:t>-</w:t>
      </w:r>
      <w:r w:rsidR="00E55940">
        <w:rPr>
          <w:sz w:val="28"/>
          <w:szCs w:val="28"/>
        </w:rPr>
        <w:t xml:space="preserve"> </w:t>
      </w:r>
      <w:r w:rsidRPr="00CD14A4">
        <w:rPr>
          <w:sz w:val="28"/>
          <w:szCs w:val="28"/>
        </w:rPr>
        <w:t>плотная личная система защиты;</w:t>
      </w:r>
    </w:p>
    <w:p w14:paraId="3366B915" w14:textId="77F7126F" w:rsidR="003264F5" w:rsidRPr="00CD14A4" w:rsidRDefault="003264F5" w:rsidP="003264F5">
      <w:pPr>
        <w:rPr>
          <w:sz w:val="28"/>
          <w:szCs w:val="28"/>
        </w:rPr>
      </w:pPr>
      <w:r w:rsidRPr="00CD14A4">
        <w:rPr>
          <w:sz w:val="28"/>
          <w:szCs w:val="28"/>
        </w:rPr>
        <w:t xml:space="preserve"> -</w:t>
      </w:r>
      <w:r w:rsidR="00E55940">
        <w:rPr>
          <w:sz w:val="28"/>
          <w:szCs w:val="28"/>
        </w:rPr>
        <w:t xml:space="preserve"> </w:t>
      </w:r>
      <w:r w:rsidRPr="00CD14A4">
        <w:rPr>
          <w:sz w:val="28"/>
          <w:szCs w:val="28"/>
        </w:rPr>
        <w:t>рассредоточенная личная система защиты;</w:t>
      </w:r>
    </w:p>
    <w:p w14:paraId="06D71BAC" w14:textId="60637DCB" w:rsidR="003264F5" w:rsidRPr="00CD14A4" w:rsidRDefault="003264F5" w:rsidP="003264F5">
      <w:pPr>
        <w:rPr>
          <w:sz w:val="28"/>
          <w:szCs w:val="28"/>
        </w:rPr>
      </w:pPr>
      <w:r w:rsidRPr="00CD14A4">
        <w:rPr>
          <w:sz w:val="28"/>
          <w:szCs w:val="28"/>
        </w:rPr>
        <w:t>-</w:t>
      </w:r>
      <w:r w:rsidR="00E55940">
        <w:rPr>
          <w:sz w:val="28"/>
          <w:szCs w:val="28"/>
        </w:rPr>
        <w:t xml:space="preserve"> </w:t>
      </w:r>
      <w:r w:rsidRPr="00CD14A4">
        <w:rPr>
          <w:sz w:val="28"/>
          <w:szCs w:val="28"/>
        </w:rPr>
        <w:t>личная система защиты с групповым отбором мяча, личная система защиты с переключением;</w:t>
      </w:r>
    </w:p>
    <w:p w14:paraId="054D3C14" w14:textId="4D5C812F" w:rsidR="003264F5" w:rsidRPr="00CD14A4" w:rsidRDefault="003264F5" w:rsidP="003264F5">
      <w:pPr>
        <w:rPr>
          <w:sz w:val="28"/>
          <w:szCs w:val="28"/>
        </w:rPr>
      </w:pPr>
      <w:r w:rsidRPr="00CD14A4">
        <w:rPr>
          <w:sz w:val="28"/>
          <w:szCs w:val="28"/>
        </w:rPr>
        <w:t>-</w:t>
      </w:r>
      <w:r w:rsidR="00E55940">
        <w:rPr>
          <w:sz w:val="28"/>
          <w:szCs w:val="28"/>
        </w:rPr>
        <w:t xml:space="preserve"> </w:t>
      </w:r>
      <w:r w:rsidRPr="00CD14A4">
        <w:rPr>
          <w:sz w:val="28"/>
          <w:szCs w:val="28"/>
        </w:rPr>
        <w:t>личный прессинг;</w:t>
      </w:r>
    </w:p>
    <w:p w14:paraId="7F066D48" w14:textId="308CB83D" w:rsidR="003264F5" w:rsidRPr="00CD14A4" w:rsidRDefault="003264F5" w:rsidP="003264F5">
      <w:pPr>
        <w:rPr>
          <w:sz w:val="28"/>
          <w:szCs w:val="28"/>
        </w:rPr>
      </w:pPr>
      <w:r w:rsidRPr="00CD14A4">
        <w:rPr>
          <w:sz w:val="28"/>
          <w:szCs w:val="28"/>
        </w:rPr>
        <w:t>-</w:t>
      </w:r>
      <w:r w:rsidR="00E55940">
        <w:rPr>
          <w:sz w:val="28"/>
          <w:szCs w:val="28"/>
        </w:rPr>
        <w:t xml:space="preserve"> </w:t>
      </w:r>
      <w:r w:rsidRPr="00CD14A4">
        <w:rPr>
          <w:sz w:val="28"/>
          <w:szCs w:val="28"/>
        </w:rPr>
        <w:t>организация командных действий при противодействии быстрому прорыву.</w:t>
      </w:r>
    </w:p>
    <w:p w14:paraId="349B4ED4" w14:textId="77777777" w:rsidR="003264F5" w:rsidRPr="00CD14A4" w:rsidRDefault="003264F5" w:rsidP="003264F5">
      <w:pPr>
        <w:rPr>
          <w:b/>
          <w:bCs/>
          <w:sz w:val="28"/>
          <w:szCs w:val="28"/>
        </w:rPr>
      </w:pPr>
      <w:r w:rsidRPr="00CD14A4">
        <w:rPr>
          <w:b/>
          <w:bCs/>
          <w:sz w:val="28"/>
          <w:szCs w:val="28"/>
        </w:rPr>
        <w:t>Интегральная подготовка.</w:t>
      </w:r>
    </w:p>
    <w:p w14:paraId="452BF59B" w14:textId="77777777" w:rsidR="003264F5" w:rsidRPr="00CD14A4" w:rsidRDefault="003264F5" w:rsidP="003264F5">
      <w:pPr>
        <w:rPr>
          <w:sz w:val="28"/>
          <w:szCs w:val="28"/>
        </w:rPr>
      </w:pPr>
      <w:r w:rsidRPr="00CD14A4">
        <w:rPr>
          <w:sz w:val="28"/>
          <w:szCs w:val="28"/>
        </w:rPr>
        <w:t>Чередование подготовительных упражнений (для развития специальных качеств) и выполнения технических приемов (на основе программы для групп ОФП третьего года спортивной подготовки).</w:t>
      </w:r>
    </w:p>
    <w:p w14:paraId="427A05F0" w14:textId="77777777" w:rsidR="003264F5" w:rsidRPr="00CD14A4" w:rsidRDefault="003264F5" w:rsidP="003264F5">
      <w:pPr>
        <w:rPr>
          <w:sz w:val="28"/>
          <w:szCs w:val="28"/>
        </w:rPr>
      </w:pPr>
      <w:r w:rsidRPr="00CD14A4">
        <w:rPr>
          <w:sz w:val="28"/>
          <w:szCs w:val="28"/>
        </w:rPr>
        <w:t>Чередование изученных технических приемов и их способов в различных сочетаниях (отдельно в защите, отдельно в нападении, а также в защите и в нападении).</w:t>
      </w:r>
    </w:p>
    <w:p w14:paraId="5E429EBA" w14:textId="77777777" w:rsidR="003264F5" w:rsidRPr="00CD14A4" w:rsidRDefault="003264F5" w:rsidP="003264F5">
      <w:pPr>
        <w:rPr>
          <w:sz w:val="28"/>
          <w:szCs w:val="28"/>
        </w:rPr>
      </w:pPr>
      <w:r w:rsidRPr="00CD14A4">
        <w:rPr>
          <w:sz w:val="28"/>
          <w:szCs w:val="28"/>
        </w:rPr>
        <w:t>Чередование изученных тактических действий, индивидуальных, групповых и командных в нападении и защите. Индивидуальные действия при накрывании, при бросках, при борьбе за отскочивший от щита мяч. Групповые действия в нападении и защите (по программе для данного года спортивной подготовки). То же командные действия.</w:t>
      </w:r>
    </w:p>
    <w:p w14:paraId="3CD03DE8" w14:textId="77777777" w:rsidR="003264F5" w:rsidRPr="00CD14A4" w:rsidRDefault="003264F5" w:rsidP="003264F5">
      <w:pPr>
        <w:rPr>
          <w:sz w:val="28"/>
          <w:szCs w:val="28"/>
        </w:rPr>
      </w:pPr>
      <w:r w:rsidRPr="00CD14A4">
        <w:rPr>
          <w:sz w:val="28"/>
          <w:szCs w:val="28"/>
        </w:rPr>
        <w:t>Выполнение перемещений в сочетании действиями с мячом.</w:t>
      </w:r>
    </w:p>
    <w:p w14:paraId="1BE3BC2F" w14:textId="77777777" w:rsidR="003264F5" w:rsidRPr="00CD14A4" w:rsidRDefault="003264F5" w:rsidP="003264F5">
      <w:pPr>
        <w:rPr>
          <w:sz w:val="28"/>
          <w:szCs w:val="28"/>
        </w:rPr>
      </w:pPr>
      <w:r w:rsidRPr="00CD14A4">
        <w:rPr>
          <w:sz w:val="28"/>
          <w:szCs w:val="28"/>
        </w:rPr>
        <w:t>Перемещение различными способами в сочетании с ловлей и передачами мяча различными способами в разных направлениях.</w:t>
      </w:r>
    </w:p>
    <w:p w14:paraId="0AB714D2" w14:textId="77777777" w:rsidR="003264F5" w:rsidRPr="00CD14A4" w:rsidRDefault="003264F5" w:rsidP="003264F5">
      <w:pPr>
        <w:rPr>
          <w:sz w:val="28"/>
          <w:szCs w:val="28"/>
        </w:rPr>
      </w:pPr>
      <w:r w:rsidRPr="00CD14A4">
        <w:rPr>
          <w:sz w:val="28"/>
          <w:szCs w:val="28"/>
        </w:rPr>
        <w:t>Ведение мяча разными способами в сочетании с перемещениями передачами, ловлей, броска ми в корзину.</w:t>
      </w:r>
    </w:p>
    <w:p w14:paraId="2CA6632E" w14:textId="77777777" w:rsidR="003264F5" w:rsidRPr="00CD14A4" w:rsidRDefault="003264F5" w:rsidP="003264F5">
      <w:pPr>
        <w:rPr>
          <w:sz w:val="28"/>
          <w:szCs w:val="28"/>
        </w:rPr>
      </w:pPr>
      <w:r w:rsidRPr="00CD14A4">
        <w:rPr>
          <w:sz w:val="28"/>
          <w:szCs w:val="28"/>
        </w:rPr>
        <w:t>Эстафеты с выполнением приемов техники перемещения и владения мячом в различных сочетаниях.</w:t>
      </w:r>
    </w:p>
    <w:p w14:paraId="0637999B" w14:textId="77777777" w:rsidR="003264F5" w:rsidRPr="00CD14A4" w:rsidRDefault="003264F5" w:rsidP="003264F5">
      <w:pPr>
        <w:rPr>
          <w:sz w:val="28"/>
          <w:szCs w:val="28"/>
        </w:rPr>
      </w:pPr>
      <w:r w:rsidRPr="00CD14A4">
        <w:rPr>
          <w:sz w:val="28"/>
          <w:szCs w:val="28"/>
        </w:rPr>
        <w:t>Тренировочные игры. Обязательное требование - применение изученных технических приемов и тактических действий. В систему заданий в игру последовательно включается программный материал для данного года спортивной подготовки.</w:t>
      </w:r>
    </w:p>
    <w:p w14:paraId="1E0C8423" w14:textId="77777777" w:rsidR="003264F5" w:rsidRPr="00CD14A4" w:rsidRDefault="003264F5" w:rsidP="003264F5">
      <w:pPr>
        <w:rPr>
          <w:sz w:val="28"/>
          <w:szCs w:val="28"/>
        </w:rPr>
      </w:pPr>
      <w:r w:rsidRPr="00CD14A4">
        <w:rPr>
          <w:sz w:val="28"/>
          <w:szCs w:val="28"/>
        </w:rPr>
        <w:t>Календарные игры. Применение в соревновательных условиях изученных технических приемов и тактических действий. Отражение в установках на игру заданий, которые давались в Тренировочных играх.</w:t>
      </w:r>
    </w:p>
    <w:p w14:paraId="5D3099AB" w14:textId="77777777" w:rsidR="00D15879" w:rsidRPr="00CD14A4" w:rsidRDefault="00D15879" w:rsidP="003264F5">
      <w:pPr>
        <w:rPr>
          <w:sz w:val="28"/>
          <w:szCs w:val="28"/>
        </w:rPr>
      </w:pPr>
    </w:p>
    <w:p w14:paraId="6135E85D" w14:textId="3D137E36" w:rsidR="003264F5" w:rsidRPr="00CD14A4" w:rsidRDefault="00E55940" w:rsidP="00E55940">
      <w:pPr>
        <w:jc w:val="center"/>
        <w:rPr>
          <w:b/>
          <w:bCs/>
          <w:sz w:val="28"/>
          <w:szCs w:val="28"/>
        </w:rPr>
      </w:pPr>
      <w:r>
        <w:rPr>
          <w:b/>
          <w:bCs/>
          <w:sz w:val="28"/>
          <w:szCs w:val="28"/>
        </w:rPr>
        <w:t xml:space="preserve">Учебно-тренировочный </w:t>
      </w:r>
      <w:r w:rsidR="003264F5" w:rsidRPr="00CD14A4">
        <w:rPr>
          <w:b/>
          <w:bCs/>
          <w:sz w:val="28"/>
          <w:szCs w:val="28"/>
        </w:rPr>
        <w:t>этап (этап начальной спортивной специализации) 1-го года спортивной подготовки</w:t>
      </w:r>
    </w:p>
    <w:p w14:paraId="5469C102" w14:textId="1A2FCE56" w:rsidR="003264F5" w:rsidRPr="00CD14A4" w:rsidRDefault="003264F5" w:rsidP="003264F5">
      <w:pPr>
        <w:rPr>
          <w:sz w:val="28"/>
          <w:szCs w:val="28"/>
        </w:rPr>
      </w:pPr>
      <w:r w:rsidRPr="00CD14A4">
        <w:rPr>
          <w:sz w:val="28"/>
          <w:szCs w:val="28"/>
        </w:rPr>
        <w:t>Общ</w:t>
      </w:r>
      <w:r w:rsidR="00D15879" w:rsidRPr="00CD14A4">
        <w:rPr>
          <w:sz w:val="28"/>
          <w:szCs w:val="28"/>
        </w:rPr>
        <w:t>ая физическая</w:t>
      </w:r>
      <w:r w:rsidRPr="00CD14A4">
        <w:rPr>
          <w:sz w:val="28"/>
          <w:szCs w:val="28"/>
        </w:rPr>
        <w:t xml:space="preserve"> подготовка.</w:t>
      </w:r>
    </w:p>
    <w:p w14:paraId="781E5DB6" w14:textId="77777777" w:rsidR="003264F5" w:rsidRPr="00CD14A4" w:rsidRDefault="003264F5" w:rsidP="003264F5">
      <w:pPr>
        <w:rPr>
          <w:sz w:val="28"/>
          <w:szCs w:val="28"/>
        </w:rPr>
      </w:pPr>
      <w:r w:rsidRPr="00CD14A4">
        <w:rPr>
          <w:sz w:val="28"/>
          <w:szCs w:val="28"/>
        </w:rPr>
        <w:t>Упражнения для укрепления мышц костно-связочного аппарата. Развитие силовых качеств, быстроты, ловкости. Корригирующие упражнения для формирования правильной осанки.</w:t>
      </w:r>
    </w:p>
    <w:p w14:paraId="3FFE1637" w14:textId="77777777" w:rsidR="003264F5" w:rsidRPr="00CD14A4" w:rsidRDefault="003264F5" w:rsidP="003264F5">
      <w:pPr>
        <w:rPr>
          <w:sz w:val="28"/>
          <w:szCs w:val="28"/>
        </w:rPr>
      </w:pPr>
      <w:r w:rsidRPr="00CD14A4">
        <w:rPr>
          <w:sz w:val="28"/>
          <w:szCs w:val="28"/>
        </w:rPr>
        <w:t xml:space="preserve">Благоприятный период для развития: у девочек координационных </w:t>
      </w:r>
      <w:r w:rsidRPr="00CD14A4">
        <w:rPr>
          <w:sz w:val="28"/>
          <w:szCs w:val="28"/>
        </w:rPr>
        <w:lastRenderedPageBreak/>
        <w:t>способностей (равновесие точность движений, гибкость), сложных координации, скоростно-силовых способностей; у мальчиков скорости (частоты движений), скоростной выносливости, гибкости.</w:t>
      </w:r>
    </w:p>
    <w:p w14:paraId="11A702A4" w14:textId="0A094911" w:rsidR="003264F5" w:rsidRPr="00CD14A4" w:rsidRDefault="003264F5" w:rsidP="003264F5">
      <w:pPr>
        <w:rPr>
          <w:b/>
          <w:bCs/>
          <w:sz w:val="28"/>
          <w:szCs w:val="28"/>
        </w:rPr>
      </w:pPr>
      <w:r w:rsidRPr="00CD14A4">
        <w:rPr>
          <w:b/>
          <w:bCs/>
          <w:sz w:val="28"/>
          <w:szCs w:val="28"/>
        </w:rPr>
        <w:t xml:space="preserve">Специальная </w:t>
      </w:r>
      <w:r w:rsidR="00D15879" w:rsidRPr="00CD14A4">
        <w:rPr>
          <w:b/>
          <w:bCs/>
          <w:sz w:val="28"/>
          <w:szCs w:val="28"/>
        </w:rPr>
        <w:t xml:space="preserve">физическая </w:t>
      </w:r>
      <w:r w:rsidRPr="00CD14A4">
        <w:rPr>
          <w:b/>
          <w:bCs/>
          <w:sz w:val="28"/>
          <w:szCs w:val="28"/>
        </w:rPr>
        <w:t>подготовка.</w:t>
      </w:r>
    </w:p>
    <w:p w14:paraId="4F1D0C11" w14:textId="77777777" w:rsidR="003264F5" w:rsidRPr="00CD14A4" w:rsidRDefault="003264F5" w:rsidP="003264F5">
      <w:pPr>
        <w:rPr>
          <w:sz w:val="28"/>
          <w:szCs w:val="28"/>
        </w:rPr>
      </w:pPr>
      <w:r w:rsidRPr="00CD14A4">
        <w:rPr>
          <w:sz w:val="28"/>
          <w:szCs w:val="28"/>
        </w:rPr>
        <w:t>Упражнения для развития специальной выносливости, специфической координации, развития внимания, точности выполнения элементов техники.</w:t>
      </w:r>
    </w:p>
    <w:p w14:paraId="2864D4C0" w14:textId="77777777" w:rsidR="003264F5" w:rsidRPr="00CD14A4" w:rsidRDefault="003264F5" w:rsidP="003264F5">
      <w:pPr>
        <w:rPr>
          <w:sz w:val="28"/>
          <w:szCs w:val="28"/>
        </w:rPr>
      </w:pPr>
      <w:r w:rsidRPr="00CD14A4">
        <w:rPr>
          <w:sz w:val="28"/>
          <w:szCs w:val="28"/>
        </w:rPr>
        <w:t>Упражнения для совершенствования владения мячом. Выполнение технических элементов на фоне утомления. Развитие быстроты и ловкости при выполнении любого двигательного действия. Развитие взаимовыручки, ответственности перед командой, решительности, смелости, устойчивости внимания.</w:t>
      </w:r>
    </w:p>
    <w:p w14:paraId="3F4284CB" w14:textId="2144B7D7" w:rsidR="003264F5" w:rsidRPr="00CD14A4" w:rsidRDefault="003264F5" w:rsidP="003264F5">
      <w:pPr>
        <w:rPr>
          <w:b/>
          <w:bCs/>
          <w:sz w:val="28"/>
          <w:szCs w:val="28"/>
        </w:rPr>
      </w:pPr>
      <w:r w:rsidRPr="00CD14A4">
        <w:rPr>
          <w:b/>
          <w:bCs/>
          <w:sz w:val="28"/>
          <w:szCs w:val="28"/>
        </w:rPr>
        <w:t>Техническая подготовка</w:t>
      </w:r>
      <w:r w:rsidR="00D15879" w:rsidRPr="00CD14A4">
        <w:rPr>
          <w:b/>
          <w:bCs/>
          <w:sz w:val="28"/>
          <w:szCs w:val="28"/>
        </w:rPr>
        <w:t>.</w:t>
      </w:r>
    </w:p>
    <w:p w14:paraId="75ED3EAD" w14:textId="77777777" w:rsidR="003264F5" w:rsidRPr="00CD14A4" w:rsidRDefault="003264F5" w:rsidP="003264F5">
      <w:pPr>
        <w:rPr>
          <w:sz w:val="28"/>
          <w:szCs w:val="28"/>
        </w:rPr>
      </w:pPr>
      <w:r w:rsidRPr="00CD14A4">
        <w:rPr>
          <w:sz w:val="28"/>
          <w:szCs w:val="28"/>
        </w:rPr>
        <w:t>Техника нападения.</w:t>
      </w:r>
    </w:p>
    <w:p w14:paraId="298A785F" w14:textId="77777777" w:rsidR="003264F5" w:rsidRPr="00CD14A4" w:rsidRDefault="003264F5" w:rsidP="003264F5">
      <w:pPr>
        <w:rPr>
          <w:sz w:val="28"/>
          <w:szCs w:val="28"/>
        </w:rPr>
      </w:pPr>
      <w:r w:rsidRPr="00CD14A4">
        <w:rPr>
          <w:sz w:val="28"/>
          <w:szCs w:val="28"/>
        </w:rPr>
        <w:t xml:space="preserve">Техника передвижения. Чередование способов передвижения, изменение направления, бег на максимальной скорости в пределах площадки. Сочетание способов передвижения с изученными техническими приемами игры в нападении. </w:t>
      </w:r>
      <w:proofErr w:type="spellStart"/>
      <w:r w:rsidRPr="00CD14A4">
        <w:rPr>
          <w:sz w:val="28"/>
          <w:szCs w:val="28"/>
        </w:rPr>
        <w:t>Вышагивание</w:t>
      </w:r>
      <w:proofErr w:type="spellEnd"/>
      <w:r w:rsidRPr="00CD14A4">
        <w:rPr>
          <w:sz w:val="28"/>
          <w:szCs w:val="28"/>
        </w:rPr>
        <w:t>.</w:t>
      </w:r>
    </w:p>
    <w:p w14:paraId="4038A25D" w14:textId="77777777" w:rsidR="003264F5" w:rsidRPr="00CD14A4" w:rsidRDefault="003264F5" w:rsidP="003264F5">
      <w:pPr>
        <w:rPr>
          <w:sz w:val="28"/>
          <w:szCs w:val="28"/>
        </w:rPr>
      </w:pPr>
      <w:r w:rsidRPr="00CD14A4">
        <w:rPr>
          <w:sz w:val="28"/>
          <w:szCs w:val="28"/>
        </w:rPr>
        <w:t xml:space="preserve">Техника владения мячом. Передачи мяча двумя руками сверху и от груди на точность, постепенно увеличивая расстояние. Передачи мяча одной рукой сверху при движении по кругу приставными шагами. Передачи мяча в парах в движении двумя мячами. Передачи левой и правой сбоку. Сочетание передач с различными способами передвижения. Ведение левой рукой без зрительного контроля, с максимальной скоростью. Обводка препятствия с изменением (чередованием) высоты отскока. Обманные движения туловищем при среднем и низ ком ведение. Ведение с изменением скорости при входе в З- х секундную зону. Сочетание приемов. Бросок в движении после двух шагов с финтом на передачу (бросок) на первом шаге. Броски мяча с последующим продвижением за мячом и добивание мяча. Добивание после финта на бросок. Добивание после </w:t>
      </w:r>
      <w:proofErr w:type="spellStart"/>
      <w:r w:rsidRPr="00CD14A4">
        <w:rPr>
          <w:sz w:val="28"/>
          <w:szCs w:val="28"/>
        </w:rPr>
        <w:t>вышагивания</w:t>
      </w:r>
      <w:proofErr w:type="spellEnd"/>
      <w:r w:rsidRPr="00CD14A4">
        <w:rPr>
          <w:sz w:val="28"/>
          <w:szCs w:val="28"/>
        </w:rPr>
        <w:t>. Финт на бросок - поворот – бросок.</w:t>
      </w:r>
    </w:p>
    <w:p w14:paraId="57B9990F" w14:textId="77777777" w:rsidR="003264F5" w:rsidRPr="00CD14A4" w:rsidRDefault="003264F5" w:rsidP="003264F5">
      <w:pPr>
        <w:rPr>
          <w:sz w:val="28"/>
          <w:szCs w:val="28"/>
        </w:rPr>
      </w:pPr>
      <w:r w:rsidRPr="00CD14A4">
        <w:rPr>
          <w:sz w:val="28"/>
          <w:szCs w:val="28"/>
        </w:rPr>
        <w:t>Техника защиты.</w:t>
      </w:r>
    </w:p>
    <w:p w14:paraId="0631B509" w14:textId="77777777" w:rsidR="003264F5" w:rsidRPr="00CD14A4" w:rsidRDefault="003264F5" w:rsidP="003264F5">
      <w:pPr>
        <w:rPr>
          <w:sz w:val="28"/>
          <w:szCs w:val="28"/>
        </w:rPr>
      </w:pPr>
      <w:r w:rsidRPr="00CD14A4">
        <w:rPr>
          <w:sz w:val="28"/>
          <w:szCs w:val="28"/>
        </w:rPr>
        <w:t>Техника передвижения. Сочетание изученных способов передвижения, остановок, поворотов с выполнением технических приемов игры в защите.</w:t>
      </w:r>
    </w:p>
    <w:p w14:paraId="207A4123" w14:textId="644D8274" w:rsidR="003264F5" w:rsidRPr="00CD14A4" w:rsidRDefault="003264F5" w:rsidP="003264F5">
      <w:pPr>
        <w:rPr>
          <w:sz w:val="28"/>
          <w:szCs w:val="28"/>
        </w:rPr>
      </w:pPr>
      <w:r w:rsidRPr="00CD14A4">
        <w:rPr>
          <w:sz w:val="28"/>
          <w:szCs w:val="28"/>
        </w:rPr>
        <w:t xml:space="preserve"> Техника овладения мячом. Отбивание мяча при броске в прыжке. Овладение мячом в борьбе за отскок у своего щита. Овладение мячом при розыгрыше и начальных мячах.</w:t>
      </w:r>
    </w:p>
    <w:p w14:paraId="0D21A54C" w14:textId="77777777" w:rsidR="003264F5" w:rsidRPr="00CD14A4" w:rsidRDefault="003264F5" w:rsidP="003264F5">
      <w:pPr>
        <w:rPr>
          <w:sz w:val="28"/>
          <w:szCs w:val="28"/>
        </w:rPr>
      </w:pPr>
      <w:r w:rsidRPr="00CD14A4">
        <w:rPr>
          <w:sz w:val="28"/>
          <w:szCs w:val="28"/>
        </w:rPr>
        <w:t>Тактическая подготовка.</w:t>
      </w:r>
    </w:p>
    <w:p w14:paraId="5ECF1652" w14:textId="77777777" w:rsidR="003264F5" w:rsidRPr="00CD14A4" w:rsidRDefault="003264F5" w:rsidP="003264F5">
      <w:pPr>
        <w:rPr>
          <w:b/>
          <w:bCs/>
          <w:sz w:val="28"/>
          <w:szCs w:val="28"/>
        </w:rPr>
      </w:pPr>
      <w:r w:rsidRPr="00CD14A4">
        <w:rPr>
          <w:b/>
          <w:bCs/>
          <w:sz w:val="28"/>
          <w:szCs w:val="28"/>
        </w:rPr>
        <w:t>Тактика нападения.</w:t>
      </w:r>
    </w:p>
    <w:p w14:paraId="49982D18" w14:textId="77777777" w:rsidR="003264F5" w:rsidRPr="00CD14A4" w:rsidRDefault="003264F5" w:rsidP="003264F5">
      <w:pPr>
        <w:rPr>
          <w:sz w:val="28"/>
          <w:szCs w:val="28"/>
        </w:rPr>
      </w:pPr>
      <w:r w:rsidRPr="00CD14A4">
        <w:rPr>
          <w:sz w:val="28"/>
          <w:szCs w:val="28"/>
        </w:rPr>
        <w:t>Индивидуальные действия без мяча. Выбор момента и места для борьбы за отскочивший от щита мяч при блокировке. Применение изученных способов передвижения, финтов и их сочетаний. В игровых условиях на высокой скорости. С учетом временно - выполняемой функции в команде. Выбор способа действия при розыгрыше спорного мяча.</w:t>
      </w:r>
    </w:p>
    <w:p w14:paraId="6E06BB5F" w14:textId="77777777" w:rsidR="003264F5" w:rsidRPr="00CD14A4" w:rsidRDefault="003264F5" w:rsidP="003264F5">
      <w:pPr>
        <w:rPr>
          <w:sz w:val="28"/>
          <w:szCs w:val="28"/>
        </w:rPr>
      </w:pPr>
      <w:r w:rsidRPr="00CD14A4">
        <w:rPr>
          <w:sz w:val="28"/>
          <w:szCs w:val="28"/>
        </w:rPr>
        <w:t xml:space="preserve">Индивидуальные действия с мячом. Действия </w:t>
      </w:r>
      <w:proofErr w:type="spellStart"/>
      <w:r w:rsidRPr="00CD14A4">
        <w:rPr>
          <w:sz w:val="28"/>
          <w:szCs w:val="28"/>
        </w:rPr>
        <w:t>дриблера</w:t>
      </w:r>
      <w:proofErr w:type="spellEnd"/>
      <w:r w:rsidRPr="00CD14A4">
        <w:rPr>
          <w:sz w:val="28"/>
          <w:szCs w:val="28"/>
        </w:rPr>
        <w:t xml:space="preserve"> против двух защитников. Применение изученных способов броска мяча в корзину, их сочетание с финтами, ведением. Способами передвижения в зависимости от </w:t>
      </w:r>
      <w:r w:rsidRPr="00CD14A4">
        <w:rPr>
          <w:sz w:val="28"/>
          <w:szCs w:val="28"/>
        </w:rPr>
        <w:lastRenderedPageBreak/>
        <w:t>способов противодействия защитника. Выбор момента для отбрасывания (</w:t>
      </w:r>
      <w:proofErr w:type="spellStart"/>
      <w:r w:rsidRPr="00CD14A4">
        <w:rPr>
          <w:sz w:val="28"/>
          <w:szCs w:val="28"/>
        </w:rPr>
        <w:t>откидки</w:t>
      </w:r>
      <w:proofErr w:type="spellEnd"/>
      <w:r w:rsidRPr="00CD14A4">
        <w:rPr>
          <w:sz w:val="28"/>
          <w:szCs w:val="28"/>
        </w:rPr>
        <w:t>) при разыгрывании спорного мяча.</w:t>
      </w:r>
    </w:p>
    <w:p w14:paraId="134F1A8F" w14:textId="77777777" w:rsidR="003264F5" w:rsidRPr="00CD14A4" w:rsidRDefault="003264F5" w:rsidP="003264F5">
      <w:pPr>
        <w:rPr>
          <w:sz w:val="28"/>
          <w:szCs w:val="28"/>
        </w:rPr>
      </w:pPr>
      <w:r w:rsidRPr="00CD14A4">
        <w:rPr>
          <w:sz w:val="28"/>
          <w:szCs w:val="28"/>
        </w:rPr>
        <w:t>Групповые действия. Взаимодействие двух игроков при пересечении. Взаимодействия двух игроков при пересечении в процессе применения быстрого прорыва и в условиях защиты «личный прессинг». Взаимодействие трех игроков – «малая восьмерка».</w:t>
      </w:r>
    </w:p>
    <w:p w14:paraId="5CBA9AEB" w14:textId="77777777" w:rsidR="003264F5" w:rsidRPr="00CD14A4" w:rsidRDefault="003264F5" w:rsidP="003264F5">
      <w:pPr>
        <w:rPr>
          <w:sz w:val="28"/>
          <w:szCs w:val="28"/>
        </w:rPr>
      </w:pPr>
      <w:r w:rsidRPr="00CD14A4">
        <w:rPr>
          <w:sz w:val="28"/>
          <w:szCs w:val="28"/>
        </w:rPr>
        <w:t>Командные действия. Нападение с одним центровым. Быстрый прорыв через центр поля. Применение изученных взаимодействий в условиях личного прессинга.</w:t>
      </w:r>
    </w:p>
    <w:p w14:paraId="7DD60155" w14:textId="77777777" w:rsidR="003264F5" w:rsidRPr="00CD14A4" w:rsidRDefault="003264F5" w:rsidP="003264F5">
      <w:pPr>
        <w:rPr>
          <w:sz w:val="28"/>
          <w:szCs w:val="28"/>
        </w:rPr>
      </w:pPr>
      <w:r w:rsidRPr="00CD14A4">
        <w:rPr>
          <w:sz w:val="28"/>
          <w:szCs w:val="28"/>
        </w:rPr>
        <w:t>Тактика защиты.</w:t>
      </w:r>
    </w:p>
    <w:p w14:paraId="15FE2386" w14:textId="77777777" w:rsidR="003264F5" w:rsidRPr="00CD14A4" w:rsidRDefault="003264F5" w:rsidP="003264F5">
      <w:pPr>
        <w:rPr>
          <w:sz w:val="28"/>
          <w:szCs w:val="28"/>
        </w:rPr>
      </w:pPr>
      <w:r w:rsidRPr="00CD14A4">
        <w:rPr>
          <w:sz w:val="28"/>
          <w:szCs w:val="28"/>
        </w:rPr>
        <w:t>Индивидуальные действия. Применение блокировки в борьбе за отскочивший от щита мяч.</w:t>
      </w:r>
    </w:p>
    <w:p w14:paraId="51A59914" w14:textId="77777777" w:rsidR="003264F5" w:rsidRPr="00CD14A4" w:rsidRDefault="003264F5" w:rsidP="003264F5">
      <w:pPr>
        <w:rPr>
          <w:sz w:val="28"/>
          <w:szCs w:val="28"/>
        </w:rPr>
      </w:pPr>
      <w:r w:rsidRPr="00CD14A4">
        <w:rPr>
          <w:sz w:val="28"/>
          <w:szCs w:val="28"/>
        </w:rPr>
        <w:t xml:space="preserve">Групповые действия. Действия двух защитников против одного </w:t>
      </w:r>
      <w:proofErr w:type="spellStart"/>
      <w:r w:rsidRPr="00CD14A4">
        <w:rPr>
          <w:sz w:val="28"/>
          <w:szCs w:val="28"/>
        </w:rPr>
        <w:t>дриблера</w:t>
      </w:r>
      <w:proofErr w:type="spellEnd"/>
      <w:r w:rsidRPr="00CD14A4">
        <w:rPr>
          <w:sz w:val="28"/>
          <w:szCs w:val="28"/>
        </w:rPr>
        <w:t>. Взаимодействие двух - трех игроков, в численном меньшинстве при завершении быстрого прорыва. Противодействие взаимодействию двух игроков при пересечении (переключение, отступание и проскальзывание) при завершении быстрого прорыва и применения прессинга. Групповые действия в борьбе за отскочивший от щита мяч (треугольник отскока).</w:t>
      </w:r>
    </w:p>
    <w:p w14:paraId="58EE8675" w14:textId="77777777" w:rsidR="003264F5" w:rsidRPr="00CD14A4" w:rsidRDefault="003264F5" w:rsidP="003264F5">
      <w:pPr>
        <w:rPr>
          <w:sz w:val="28"/>
          <w:szCs w:val="28"/>
        </w:rPr>
      </w:pPr>
      <w:r w:rsidRPr="00CD14A4">
        <w:rPr>
          <w:sz w:val="28"/>
          <w:szCs w:val="28"/>
        </w:rPr>
        <w:t>Командные действия. Организация действий при борьбе за отскочивший от щита мяч. Применение системы личного прессинга в сочетании с концентрированной личной защитой в процессе игры (смена вариантов после забитого мяча. Замены, минутного перерыва, пробития штрафного броска). Расстановка защитников при пробитии штрафных бросков.</w:t>
      </w:r>
    </w:p>
    <w:p w14:paraId="51A90973" w14:textId="77777777" w:rsidR="003264F5" w:rsidRPr="00CD14A4" w:rsidRDefault="003264F5" w:rsidP="003264F5">
      <w:pPr>
        <w:rPr>
          <w:b/>
          <w:bCs/>
          <w:sz w:val="28"/>
          <w:szCs w:val="28"/>
        </w:rPr>
      </w:pPr>
      <w:r w:rsidRPr="00CD14A4">
        <w:rPr>
          <w:b/>
          <w:bCs/>
          <w:sz w:val="28"/>
          <w:szCs w:val="28"/>
        </w:rPr>
        <w:t>Интегральная подготовка.</w:t>
      </w:r>
    </w:p>
    <w:p w14:paraId="5CDC5D8A" w14:textId="77777777" w:rsidR="003264F5" w:rsidRPr="00CD14A4" w:rsidRDefault="003264F5" w:rsidP="003264F5">
      <w:pPr>
        <w:rPr>
          <w:sz w:val="28"/>
          <w:szCs w:val="28"/>
        </w:rPr>
      </w:pPr>
      <w:r w:rsidRPr="00CD14A4">
        <w:rPr>
          <w:sz w:val="28"/>
          <w:szCs w:val="28"/>
        </w:rPr>
        <w:t>Упражнения для развития физических качеств в рамках структуры технических приемов. Выполнение перемещений с отягощениями, утяжеленными мячами, бросков в прыжке с отягощениями для всего тела. Выполнение отдельных звеньев технических приемов с отягощениями.</w:t>
      </w:r>
    </w:p>
    <w:p w14:paraId="0CFD4C08" w14:textId="77777777" w:rsidR="003264F5" w:rsidRPr="00CD14A4" w:rsidRDefault="003264F5" w:rsidP="003264F5">
      <w:pPr>
        <w:rPr>
          <w:sz w:val="28"/>
          <w:szCs w:val="28"/>
        </w:rPr>
      </w:pPr>
      <w:r w:rsidRPr="00CD14A4">
        <w:rPr>
          <w:sz w:val="28"/>
          <w:szCs w:val="28"/>
        </w:rPr>
        <w:t>Развитие специальных физических способностей, посредством многократного выполнения технических приемов на основе программы для данного года спортивной подготовки. Чередование подготовительных упражнений и технических приемов (указанных в программе).</w:t>
      </w:r>
    </w:p>
    <w:p w14:paraId="6620A898" w14:textId="0C9283B2" w:rsidR="003264F5" w:rsidRPr="00CD14A4" w:rsidRDefault="003264F5" w:rsidP="003264F5">
      <w:pPr>
        <w:rPr>
          <w:sz w:val="28"/>
          <w:szCs w:val="28"/>
        </w:rPr>
      </w:pPr>
      <w:r w:rsidRPr="00CD14A4">
        <w:rPr>
          <w:sz w:val="28"/>
          <w:szCs w:val="28"/>
        </w:rPr>
        <w:t xml:space="preserve"> Переключения при выполнении технических приемов нападения, защиты, нападения и защиты. Передача мяча, бросок-накрывание, подбор- добивание. Поточное выполнение технических приемов. Переключение при выполнении тактических действий в нападении, защите, в защите и нападении отдельно по категории - индивидуальные, групповые, командные. Тренировочные игры: система заданий, включающая основной программный материал по технической и тактической подготовке. Контрольные игры проводятся с целью решения программы спортивной подготовки, а также для подготовки к соревнованиям. Календарные игры. Установки на игру, разбор игр.</w:t>
      </w:r>
    </w:p>
    <w:p w14:paraId="0DF0AB29" w14:textId="77777777" w:rsidR="003264F5" w:rsidRPr="00CD14A4" w:rsidRDefault="003264F5" w:rsidP="003264F5">
      <w:pPr>
        <w:rPr>
          <w:sz w:val="28"/>
          <w:szCs w:val="28"/>
        </w:rPr>
      </w:pPr>
      <w:r w:rsidRPr="00CD14A4">
        <w:rPr>
          <w:sz w:val="28"/>
          <w:szCs w:val="28"/>
        </w:rPr>
        <w:t>Контрольно-переводные нормативы.</w:t>
      </w:r>
    </w:p>
    <w:p w14:paraId="64E2F27F" w14:textId="77777777" w:rsidR="003264F5" w:rsidRPr="00CD14A4" w:rsidRDefault="003264F5" w:rsidP="003264F5">
      <w:pPr>
        <w:rPr>
          <w:sz w:val="28"/>
          <w:szCs w:val="28"/>
        </w:rPr>
      </w:pPr>
      <w:r w:rsidRPr="00CD14A4">
        <w:rPr>
          <w:sz w:val="28"/>
          <w:szCs w:val="28"/>
        </w:rPr>
        <w:t>Занимающиеся в ТЭ проходят тестирование не только по общефизической и физической подготовке, но и по специальной технической подготовке.</w:t>
      </w:r>
    </w:p>
    <w:p w14:paraId="717DF196" w14:textId="77777777" w:rsidR="003264F5" w:rsidRPr="00CD14A4" w:rsidRDefault="003264F5" w:rsidP="003264F5">
      <w:pPr>
        <w:rPr>
          <w:sz w:val="28"/>
          <w:szCs w:val="28"/>
        </w:rPr>
      </w:pPr>
      <w:r w:rsidRPr="00CD14A4">
        <w:rPr>
          <w:sz w:val="28"/>
          <w:szCs w:val="28"/>
        </w:rPr>
        <w:t xml:space="preserve">Сумма баллов для перехода в группу следующего года спортивной </w:t>
      </w:r>
      <w:r w:rsidRPr="00CD14A4">
        <w:rPr>
          <w:sz w:val="28"/>
          <w:szCs w:val="28"/>
        </w:rPr>
        <w:lastRenderedPageBreak/>
        <w:t>подготовки равна 11 баллам - по ОФП и СФП – 6 баллов и 5 баллам - по технической подготовки.</w:t>
      </w:r>
    </w:p>
    <w:p w14:paraId="3D5E0448" w14:textId="77777777" w:rsidR="004A3138" w:rsidRPr="00CD14A4" w:rsidRDefault="004A3138" w:rsidP="003264F5">
      <w:pPr>
        <w:rPr>
          <w:b/>
          <w:bCs/>
          <w:sz w:val="28"/>
          <w:szCs w:val="28"/>
        </w:rPr>
      </w:pPr>
    </w:p>
    <w:p w14:paraId="07AA0693" w14:textId="34BCB4CA" w:rsidR="003264F5" w:rsidRPr="00CD14A4" w:rsidRDefault="00E55940" w:rsidP="00E55940">
      <w:pPr>
        <w:jc w:val="center"/>
        <w:rPr>
          <w:b/>
          <w:bCs/>
          <w:sz w:val="28"/>
          <w:szCs w:val="28"/>
        </w:rPr>
      </w:pPr>
      <w:r>
        <w:rPr>
          <w:b/>
          <w:bCs/>
          <w:sz w:val="28"/>
          <w:szCs w:val="28"/>
        </w:rPr>
        <w:t>Учебно-т</w:t>
      </w:r>
      <w:r w:rsidR="003264F5" w:rsidRPr="00CD14A4">
        <w:rPr>
          <w:b/>
          <w:bCs/>
          <w:sz w:val="28"/>
          <w:szCs w:val="28"/>
        </w:rPr>
        <w:t>ренировочный этап (этап начальной спортивной специализации) 2-го года спортивной подготовки</w:t>
      </w:r>
    </w:p>
    <w:p w14:paraId="066D43C2" w14:textId="2529E7CF" w:rsidR="003264F5" w:rsidRPr="00CD14A4" w:rsidRDefault="003264F5" w:rsidP="003264F5">
      <w:pPr>
        <w:rPr>
          <w:b/>
          <w:bCs/>
          <w:sz w:val="28"/>
          <w:szCs w:val="28"/>
        </w:rPr>
      </w:pPr>
      <w:r w:rsidRPr="00CD14A4">
        <w:rPr>
          <w:b/>
          <w:bCs/>
          <w:sz w:val="28"/>
          <w:szCs w:val="28"/>
        </w:rPr>
        <w:t>Общ</w:t>
      </w:r>
      <w:r w:rsidR="004A3138" w:rsidRPr="00CD14A4">
        <w:rPr>
          <w:b/>
          <w:bCs/>
          <w:sz w:val="28"/>
          <w:szCs w:val="28"/>
        </w:rPr>
        <w:t>ая физическая</w:t>
      </w:r>
      <w:r w:rsidRPr="00CD14A4">
        <w:rPr>
          <w:b/>
          <w:bCs/>
          <w:sz w:val="28"/>
          <w:szCs w:val="28"/>
        </w:rPr>
        <w:t xml:space="preserve"> подготовка.</w:t>
      </w:r>
    </w:p>
    <w:p w14:paraId="28CD2E30" w14:textId="77777777" w:rsidR="003264F5" w:rsidRPr="00CD14A4" w:rsidRDefault="003264F5" w:rsidP="003264F5">
      <w:pPr>
        <w:rPr>
          <w:sz w:val="28"/>
          <w:szCs w:val="28"/>
        </w:rPr>
      </w:pPr>
      <w:r w:rsidRPr="00CD14A4">
        <w:rPr>
          <w:sz w:val="28"/>
          <w:szCs w:val="28"/>
        </w:rPr>
        <w:t>ДЕВУШКИ: развитие скоростно-силовых качеств, общей и скоростной выносливости, быстроты реакции.</w:t>
      </w:r>
    </w:p>
    <w:p w14:paraId="6271B091" w14:textId="77777777" w:rsidR="003264F5" w:rsidRPr="00CD14A4" w:rsidRDefault="003264F5" w:rsidP="003264F5">
      <w:pPr>
        <w:rPr>
          <w:sz w:val="28"/>
          <w:szCs w:val="28"/>
        </w:rPr>
      </w:pPr>
      <w:r w:rsidRPr="00CD14A4">
        <w:rPr>
          <w:sz w:val="28"/>
          <w:szCs w:val="28"/>
        </w:rPr>
        <w:t>ЮНОШИ:</w:t>
      </w:r>
      <w:r w:rsidRPr="00CD14A4">
        <w:rPr>
          <w:sz w:val="28"/>
          <w:szCs w:val="28"/>
        </w:rPr>
        <w:tab/>
        <w:t>развитие</w:t>
      </w:r>
      <w:r w:rsidRPr="00CD14A4">
        <w:rPr>
          <w:sz w:val="28"/>
          <w:szCs w:val="28"/>
        </w:rPr>
        <w:tab/>
        <w:t>силы,</w:t>
      </w:r>
      <w:r w:rsidRPr="00CD14A4">
        <w:rPr>
          <w:sz w:val="28"/>
          <w:szCs w:val="28"/>
        </w:rPr>
        <w:tab/>
        <w:t>быстроты,</w:t>
      </w:r>
      <w:r w:rsidRPr="00CD14A4">
        <w:rPr>
          <w:sz w:val="28"/>
          <w:szCs w:val="28"/>
        </w:rPr>
        <w:tab/>
        <w:t>скоростной</w:t>
      </w:r>
      <w:r w:rsidRPr="00CD14A4">
        <w:rPr>
          <w:sz w:val="28"/>
          <w:szCs w:val="28"/>
        </w:rPr>
        <w:tab/>
        <w:t>выносливости, координации (точность движений).</w:t>
      </w:r>
    </w:p>
    <w:p w14:paraId="3E8F8F4E" w14:textId="77777777" w:rsidR="003264F5" w:rsidRPr="00CD14A4" w:rsidRDefault="003264F5" w:rsidP="003264F5">
      <w:pPr>
        <w:rPr>
          <w:b/>
          <w:bCs/>
          <w:sz w:val="28"/>
          <w:szCs w:val="28"/>
        </w:rPr>
      </w:pPr>
      <w:r w:rsidRPr="00CD14A4">
        <w:rPr>
          <w:b/>
          <w:bCs/>
          <w:sz w:val="28"/>
          <w:szCs w:val="28"/>
        </w:rPr>
        <w:t>Специальная подготовка.</w:t>
      </w:r>
    </w:p>
    <w:p w14:paraId="723B0F60" w14:textId="255E593E" w:rsidR="003264F5" w:rsidRPr="00CD14A4" w:rsidRDefault="003264F5" w:rsidP="003264F5">
      <w:pPr>
        <w:rPr>
          <w:sz w:val="28"/>
          <w:szCs w:val="28"/>
        </w:rPr>
      </w:pPr>
      <w:r w:rsidRPr="00CD14A4">
        <w:rPr>
          <w:sz w:val="28"/>
          <w:szCs w:val="28"/>
        </w:rPr>
        <w:t>Развитие быстроты реакции, ловкости, скоростных качеств (рывки с места). Упражнения для развития специфического координирования, совершенствования владения мячом. Разбор тактических комбинаций и взаимодействий игроков в изученных системах защиты и нападения (быстрый</w:t>
      </w:r>
      <w:r w:rsidR="004A3138" w:rsidRPr="00CD14A4">
        <w:rPr>
          <w:sz w:val="28"/>
          <w:szCs w:val="28"/>
        </w:rPr>
        <w:t xml:space="preserve"> </w:t>
      </w:r>
      <w:r w:rsidRPr="00CD14A4">
        <w:rPr>
          <w:sz w:val="28"/>
          <w:szCs w:val="28"/>
        </w:rPr>
        <w:t>прорыв, позиционное нападение, концентрированная личная защита, личный прессинг на своей половине, на 3/4 поля).</w:t>
      </w:r>
    </w:p>
    <w:p w14:paraId="5EC9BF99" w14:textId="77777777" w:rsidR="003264F5" w:rsidRPr="00CD14A4" w:rsidRDefault="003264F5" w:rsidP="003264F5">
      <w:pPr>
        <w:rPr>
          <w:sz w:val="28"/>
          <w:szCs w:val="28"/>
        </w:rPr>
      </w:pPr>
      <w:r w:rsidRPr="00CD14A4">
        <w:rPr>
          <w:sz w:val="28"/>
          <w:szCs w:val="28"/>
        </w:rPr>
        <w:t>Индивидуализация тренировки, согласно определенного амплуа игроков. Повышение интенсивности выполнения технических элементов и упражнений для развития физических качеств. Воспитание дисциплинированности, организованности, способности управлять собой в условиях соревнований, выдержки и самообладания. Развитие игрового мышления, быстроты принятия решения в связи со сменой игровой обстановки.</w:t>
      </w:r>
    </w:p>
    <w:p w14:paraId="7CC835CF" w14:textId="77777777" w:rsidR="003264F5" w:rsidRPr="00CD14A4" w:rsidRDefault="003264F5" w:rsidP="003264F5">
      <w:pPr>
        <w:rPr>
          <w:b/>
          <w:bCs/>
          <w:sz w:val="28"/>
          <w:szCs w:val="28"/>
        </w:rPr>
      </w:pPr>
      <w:r w:rsidRPr="00CD14A4">
        <w:rPr>
          <w:b/>
          <w:bCs/>
          <w:sz w:val="28"/>
          <w:szCs w:val="28"/>
        </w:rPr>
        <w:t>Техническая подготовка.</w:t>
      </w:r>
    </w:p>
    <w:p w14:paraId="27C52F40" w14:textId="77777777" w:rsidR="003264F5" w:rsidRPr="00CD14A4" w:rsidRDefault="003264F5" w:rsidP="003264F5">
      <w:pPr>
        <w:rPr>
          <w:sz w:val="28"/>
          <w:szCs w:val="28"/>
        </w:rPr>
      </w:pPr>
      <w:r w:rsidRPr="00CD14A4">
        <w:rPr>
          <w:sz w:val="28"/>
          <w:szCs w:val="28"/>
        </w:rPr>
        <w:t>Техника нападения.</w:t>
      </w:r>
    </w:p>
    <w:p w14:paraId="52B27733" w14:textId="77777777" w:rsidR="003264F5" w:rsidRPr="00CD14A4" w:rsidRDefault="003264F5" w:rsidP="003264F5">
      <w:pPr>
        <w:rPr>
          <w:sz w:val="28"/>
          <w:szCs w:val="28"/>
        </w:rPr>
      </w:pPr>
      <w:r w:rsidRPr="00CD14A4">
        <w:rPr>
          <w:sz w:val="28"/>
          <w:szCs w:val="28"/>
        </w:rPr>
        <w:t>Техника передвижения. Сочетание выполнения различных способов передвижения. Сочетание различных способов передвижения с выполнением изученных технических приемов нападения.</w:t>
      </w:r>
    </w:p>
    <w:p w14:paraId="2393CE46" w14:textId="77777777" w:rsidR="003264F5" w:rsidRPr="00CD14A4" w:rsidRDefault="003264F5" w:rsidP="003264F5">
      <w:pPr>
        <w:rPr>
          <w:sz w:val="28"/>
          <w:szCs w:val="28"/>
        </w:rPr>
      </w:pPr>
      <w:r w:rsidRPr="00CD14A4">
        <w:rPr>
          <w:sz w:val="28"/>
          <w:szCs w:val="28"/>
        </w:rPr>
        <w:t>Владение мячом. Ловля мяча изученными способами в прыжке. Сочетание выполнения различных приемов ловли. Передача мяча двумя и одной рукой при сопровождающем движении. Передачи мяча на различные расстояния и направления. Сочетания выполнения передач мяча различными способами передвижения. Броски мяча изученными способами после выполнения других технических приемов нападения. Сочетание выполнения бросков мяча из различных точек, разно-удаленных от щита. Ведение мяча. Перевод мяча перед собой шагом. Перевод мяча за спиной. Ведение мяча в сочетании с выполнением других технических приемов. Чередование выполнения различных способов ведения.</w:t>
      </w:r>
    </w:p>
    <w:p w14:paraId="785D18BC" w14:textId="77777777" w:rsidR="003264F5" w:rsidRPr="00CD14A4" w:rsidRDefault="003264F5" w:rsidP="003264F5">
      <w:pPr>
        <w:rPr>
          <w:sz w:val="28"/>
          <w:szCs w:val="28"/>
        </w:rPr>
      </w:pPr>
      <w:r w:rsidRPr="00CD14A4">
        <w:rPr>
          <w:sz w:val="28"/>
          <w:szCs w:val="28"/>
        </w:rPr>
        <w:t>Техника защиты.</w:t>
      </w:r>
    </w:p>
    <w:p w14:paraId="268AE52D" w14:textId="77777777" w:rsidR="003264F5" w:rsidRPr="00CD14A4" w:rsidRDefault="003264F5" w:rsidP="003264F5">
      <w:pPr>
        <w:rPr>
          <w:sz w:val="28"/>
          <w:szCs w:val="28"/>
        </w:rPr>
      </w:pPr>
      <w:r w:rsidRPr="00CD14A4">
        <w:rPr>
          <w:sz w:val="28"/>
          <w:szCs w:val="28"/>
        </w:rPr>
        <w:t>Техника передвижения. Сочетание способов передвижения, остановок, поворотов с выполнением технических приемов игры в защите.</w:t>
      </w:r>
    </w:p>
    <w:p w14:paraId="3986B302" w14:textId="77777777" w:rsidR="003264F5" w:rsidRPr="00CD14A4" w:rsidRDefault="003264F5" w:rsidP="003264F5">
      <w:pPr>
        <w:rPr>
          <w:sz w:val="28"/>
          <w:szCs w:val="28"/>
        </w:rPr>
      </w:pPr>
      <w:r w:rsidRPr="00CD14A4">
        <w:rPr>
          <w:sz w:val="28"/>
          <w:szCs w:val="28"/>
        </w:rPr>
        <w:t xml:space="preserve">Техника овладения мячом. Накрывание мяча при броске в прыжке; отбивание мяча при броске в прыжке; овладение мячом в борьбе за отскок у своего щита; накрывание мяча при броске снизу в движении; накрывание мяча при броске одной рукой из-под корзины при продвижении нападающего вдоль </w:t>
      </w:r>
      <w:r w:rsidRPr="00CD14A4">
        <w:rPr>
          <w:sz w:val="28"/>
          <w:szCs w:val="28"/>
        </w:rPr>
        <w:lastRenderedPageBreak/>
        <w:t>лицевой линии; овладение мячом при розыгрыше и начальных мячах.</w:t>
      </w:r>
    </w:p>
    <w:p w14:paraId="7F8E2E63" w14:textId="77777777" w:rsidR="003264F5" w:rsidRPr="00CD14A4" w:rsidRDefault="003264F5" w:rsidP="003264F5">
      <w:pPr>
        <w:rPr>
          <w:b/>
          <w:bCs/>
          <w:sz w:val="28"/>
          <w:szCs w:val="28"/>
        </w:rPr>
      </w:pPr>
      <w:r w:rsidRPr="00CD14A4">
        <w:rPr>
          <w:b/>
          <w:bCs/>
          <w:sz w:val="28"/>
          <w:szCs w:val="28"/>
        </w:rPr>
        <w:t>Тактическая подготовка.</w:t>
      </w:r>
    </w:p>
    <w:p w14:paraId="0C9683EE" w14:textId="77777777" w:rsidR="003264F5" w:rsidRPr="00CD14A4" w:rsidRDefault="003264F5" w:rsidP="003264F5">
      <w:pPr>
        <w:rPr>
          <w:sz w:val="28"/>
          <w:szCs w:val="28"/>
        </w:rPr>
      </w:pPr>
      <w:r w:rsidRPr="00CD14A4">
        <w:rPr>
          <w:sz w:val="28"/>
          <w:szCs w:val="28"/>
        </w:rPr>
        <w:t>Тактика нападения.</w:t>
      </w:r>
    </w:p>
    <w:p w14:paraId="054FED99" w14:textId="77777777" w:rsidR="003264F5" w:rsidRPr="00CD14A4" w:rsidRDefault="003264F5" w:rsidP="003264F5">
      <w:pPr>
        <w:rPr>
          <w:sz w:val="28"/>
          <w:szCs w:val="28"/>
        </w:rPr>
      </w:pPr>
      <w:r w:rsidRPr="00CD14A4">
        <w:rPr>
          <w:sz w:val="28"/>
          <w:szCs w:val="28"/>
        </w:rPr>
        <w:t>Индивидуальные действия игрока без мяча. Выбор места для действия на месте защитника, крайнего нападающего, центрового. Выход на свободное место для получения мяча и последующий выбор действия в позиции центрового, крайнего нападающего, защитника.</w:t>
      </w:r>
    </w:p>
    <w:p w14:paraId="665AB988" w14:textId="77777777" w:rsidR="003264F5" w:rsidRPr="00CD14A4" w:rsidRDefault="003264F5" w:rsidP="003264F5">
      <w:pPr>
        <w:rPr>
          <w:sz w:val="28"/>
          <w:szCs w:val="28"/>
        </w:rPr>
      </w:pPr>
      <w:r w:rsidRPr="00CD14A4">
        <w:rPr>
          <w:sz w:val="28"/>
          <w:szCs w:val="28"/>
        </w:rPr>
        <w:t>Индивидуальные действия игрока с мячом. Выбор и применение изученных способов ловли, передач, бросков, ведения мяча в условиях выполняемых функций; выбор изученных способов добивания мяча в зависимости от направления полета отскочившего от щита мяча; выбор способа и момента для передачи мяча центровому игроку.</w:t>
      </w:r>
    </w:p>
    <w:p w14:paraId="2E95647A" w14:textId="0217294C" w:rsidR="003264F5" w:rsidRPr="00CD14A4" w:rsidRDefault="003264F5" w:rsidP="003264F5">
      <w:pPr>
        <w:rPr>
          <w:sz w:val="28"/>
          <w:szCs w:val="28"/>
        </w:rPr>
      </w:pPr>
      <w:r w:rsidRPr="00CD14A4">
        <w:rPr>
          <w:sz w:val="28"/>
          <w:szCs w:val="28"/>
        </w:rPr>
        <w:t>Групповые действия. Взаимодействия двух игроков при отступании, проскальзывании; взаимодействие трех игроков «большая и малая восьмерка»; применение изученных взаимодействий между игроками, выполняющими</w:t>
      </w:r>
      <w:r w:rsidR="004A3138" w:rsidRPr="00CD14A4">
        <w:rPr>
          <w:sz w:val="28"/>
          <w:szCs w:val="28"/>
        </w:rPr>
        <w:t xml:space="preserve"> </w:t>
      </w:r>
      <w:r w:rsidRPr="00CD14A4">
        <w:rPr>
          <w:sz w:val="28"/>
          <w:szCs w:val="28"/>
        </w:rPr>
        <w:t>различные игровые функции; применение изученных взаимодействий в условиях позиционного нападения; применение изученных взаимодействий в условиях быстрого прорыва; применение изученных взаимодействий в условиях личного прессинга.</w:t>
      </w:r>
    </w:p>
    <w:p w14:paraId="343C5A5D" w14:textId="77777777" w:rsidR="003264F5" w:rsidRPr="00CD14A4" w:rsidRDefault="003264F5" w:rsidP="003264F5">
      <w:pPr>
        <w:rPr>
          <w:sz w:val="28"/>
          <w:szCs w:val="28"/>
        </w:rPr>
      </w:pPr>
      <w:r w:rsidRPr="00CD14A4">
        <w:rPr>
          <w:sz w:val="28"/>
          <w:szCs w:val="28"/>
        </w:rPr>
        <w:t>Командные действия. Нападение «большой восьмеркой»; нападение с одним центровым, быстрый прорыв через центр поля; применение изученных взаимодействий в условиях позиционного нападения и личного прессинга.</w:t>
      </w:r>
    </w:p>
    <w:p w14:paraId="0A63648D" w14:textId="77777777" w:rsidR="003264F5" w:rsidRPr="00CD14A4" w:rsidRDefault="003264F5" w:rsidP="003264F5">
      <w:pPr>
        <w:rPr>
          <w:sz w:val="28"/>
          <w:szCs w:val="28"/>
        </w:rPr>
      </w:pPr>
      <w:r w:rsidRPr="00CD14A4">
        <w:rPr>
          <w:sz w:val="28"/>
          <w:szCs w:val="28"/>
        </w:rPr>
        <w:t>Тактика защиты.</w:t>
      </w:r>
    </w:p>
    <w:p w14:paraId="221522A2" w14:textId="77777777" w:rsidR="003264F5" w:rsidRPr="00CD14A4" w:rsidRDefault="003264F5" w:rsidP="003264F5">
      <w:pPr>
        <w:rPr>
          <w:sz w:val="28"/>
          <w:szCs w:val="28"/>
        </w:rPr>
      </w:pPr>
      <w:r w:rsidRPr="00CD14A4">
        <w:rPr>
          <w:sz w:val="28"/>
          <w:szCs w:val="28"/>
        </w:rPr>
        <w:t>Индивидуальные действия. Противодействие нападающим различного игрового амплуа.</w:t>
      </w:r>
    </w:p>
    <w:p w14:paraId="2FC32746" w14:textId="5952D950" w:rsidR="003264F5" w:rsidRPr="00CD14A4" w:rsidRDefault="003264F5" w:rsidP="003264F5">
      <w:pPr>
        <w:rPr>
          <w:sz w:val="28"/>
          <w:szCs w:val="28"/>
        </w:rPr>
      </w:pPr>
      <w:r w:rsidRPr="00CD14A4">
        <w:rPr>
          <w:sz w:val="28"/>
          <w:szCs w:val="28"/>
        </w:rPr>
        <w:t>Групповые действия. Взаимодействие двух игроков - переключение, отступание, проскальзывание; взаимодействие трех игроков-противодействия</w:t>
      </w:r>
      <w:r w:rsidR="004A3138" w:rsidRPr="00CD14A4">
        <w:rPr>
          <w:sz w:val="28"/>
          <w:szCs w:val="28"/>
        </w:rPr>
        <w:t xml:space="preserve"> </w:t>
      </w:r>
      <w:r w:rsidRPr="00CD14A4">
        <w:rPr>
          <w:sz w:val="28"/>
          <w:szCs w:val="28"/>
        </w:rPr>
        <w:t>«малой восьмерке», применение изученных взаимодействий между игроками различного амплуа; противодействие в численном меньшинстве; применение изученных взаимодействий в системе личной защиты.</w:t>
      </w:r>
    </w:p>
    <w:p w14:paraId="6CC67EAB" w14:textId="77777777" w:rsidR="003264F5" w:rsidRPr="00CD14A4" w:rsidRDefault="003264F5" w:rsidP="003264F5">
      <w:pPr>
        <w:rPr>
          <w:sz w:val="28"/>
          <w:szCs w:val="28"/>
        </w:rPr>
      </w:pPr>
      <w:r w:rsidRPr="00CD14A4">
        <w:rPr>
          <w:sz w:val="28"/>
          <w:szCs w:val="28"/>
        </w:rPr>
        <w:t>Командные действия. Организация действий команды против применения быстрого прорыва через центр площадки. Чередование изученных систем защиты в процессе игры (концентрированная личная защита, личный прессинг на своей половине, на 3 / 4 поля по условным сигналам).</w:t>
      </w:r>
    </w:p>
    <w:p w14:paraId="15F668F3" w14:textId="77777777" w:rsidR="003264F5" w:rsidRPr="00CD14A4" w:rsidRDefault="003264F5" w:rsidP="003264F5">
      <w:pPr>
        <w:rPr>
          <w:b/>
          <w:bCs/>
          <w:sz w:val="28"/>
          <w:szCs w:val="28"/>
        </w:rPr>
      </w:pPr>
      <w:r w:rsidRPr="00CD14A4">
        <w:rPr>
          <w:b/>
          <w:bCs/>
          <w:sz w:val="28"/>
          <w:szCs w:val="28"/>
        </w:rPr>
        <w:t>Интегральная подготовка.</w:t>
      </w:r>
    </w:p>
    <w:p w14:paraId="2924EB73" w14:textId="77777777" w:rsidR="003264F5" w:rsidRPr="00CD14A4" w:rsidRDefault="003264F5" w:rsidP="003264F5">
      <w:pPr>
        <w:rPr>
          <w:sz w:val="28"/>
          <w:szCs w:val="28"/>
        </w:rPr>
      </w:pPr>
      <w:r w:rsidRPr="00CD14A4">
        <w:rPr>
          <w:sz w:val="28"/>
          <w:szCs w:val="28"/>
        </w:rPr>
        <w:t>Упражнения для совершенствования навыков технических приемов посредством их много кратного выполнения (в объеме программы) - ловля, передачи, броски на точность, ведение с максимально возможной скоростью.</w:t>
      </w:r>
    </w:p>
    <w:p w14:paraId="086964F6" w14:textId="77777777" w:rsidR="003264F5" w:rsidRPr="00CD14A4" w:rsidRDefault="003264F5" w:rsidP="003264F5">
      <w:pPr>
        <w:rPr>
          <w:sz w:val="28"/>
          <w:szCs w:val="28"/>
        </w:rPr>
      </w:pPr>
      <w:r w:rsidRPr="00CD14A4">
        <w:rPr>
          <w:sz w:val="28"/>
          <w:szCs w:val="28"/>
        </w:rPr>
        <w:t xml:space="preserve">Упражнения для развития физических качеств в рамках структуры технических приемов. Сочетать с выполнением приема в целом. Развитие специальных физических качеств посредством многократного выполнения технических приемов (в объеме программы). Переключения при выполнении тактических действий: индивидуальных в рамках групповых, групповых в рамках командных отдельно в нападении и защите тренировочные игры. Система заданий, включающая основной программный материал по тактической </w:t>
      </w:r>
      <w:r w:rsidRPr="00CD14A4">
        <w:rPr>
          <w:sz w:val="28"/>
          <w:szCs w:val="28"/>
        </w:rPr>
        <w:lastRenderedPageBreak/>
        <w:t>и технической подготовке. Игры уменьшенным составом (4-4,3- 3,2-2,4-3, и т.д.).</w:t>
      </w:r>
    </w:p>
    <w:p w14:paraId="4E52DE19" w14:textId="77777777" w:rsidR="003264F5" w:rsidRPr="00CD14A4" w:rsidRDefault="003264F5" w:rsidP="003264F5">
      <w:pPr>
        <w:rPr>
          <w:sz w:val="28"/>
          <w:szCs w:val="28"/>
        </w:rPr>
      </w:pPr>
      <w:r w:rsidRPr="00CD14A4">
        <w:rPr>
          <w:sz w:val="28"/>
          <w:szCs w:val="28"/>
        </w:rPr>
        <w:t>Контрольные игры. Проводятся для более полного решения тренировочных заданий и подготовки к соревнованиям. Календарные игры. Преемственность заданий в тренировочных и контрольных играх и установке на игру.</w:t>
      </w:r>
    </w:p>
    <w:p w14:paraId="5998E7CA" w14:textId="77777777" w:rsidR="004A3138" w:rsidRPr="00CD14A4" w:rsidRDefault="004A3138" w:rsidP="003264F5">
      <w:pPr>
        <w:rPr>
          <w:sz w:val="28"/>
          <w:szCs w:val="28"/>
        </w:rPr>
      </w:pPr>
    </w:p>
    <w:p w14:paraId="3844784F" w14:textId="70EFBA08" w:rsidR="003264F5" w:rsidRPr="00CD14A4" w:rsidRDefault="00E55940" w:rsidP="00E55940">
      <w:pPr>
        <w:jc w:val="center"/>
        <w:rPr>
          <w:b/>
          <w:bCs/>
          <w:sz w:val="28"/>
          <w:szCs w:val="28"/>
        </w:rPr>
      </w:pPr>
      <w:r>
        <w:rPr>
          <w:b/>
          <w:bCs/>
          <w:sz w:val="28"/>
          <w:szCs w:val="28"/>
        </w:rPr>
        <w:t>Учебно-т</w:t>
      </w:r>
      <w:r w:rsidR="003264F5" w:rsidRPr="00CD14A4">
        <w:rPr>
          <w:b/>
          <w:bCs/>
          <w:sz w:val="28"/>
          <w:szCs w:val="28"/>
        </w:rPr>
        <w:t>ренировочный этап (этап углубленной спортивной специализации) 3- го года спортивной подготовки</w:t>
      </w:r>
    </w:p>
    <w:p w14:paraId="0C4CE602" w14:textId="258F4A67" w:rsidR="003264F5" w:rsidRPr="00CD14A4" w:rsidRDefault="003264F5" w:rsidP="003264F5">
      <w:pPr>
        <w:rPr>
          <w:b/>
          <w:bCs/>
          <w:sz w:val="28"/>
          <w:szCs w:val="28"/>
        </w:rPr>
      </w:pPr>
      <w:r w:rsidRPr="00CD14A4">
        <w:rPr>
          <w:b/>
          <w:bCs/>
          <w:sz w:val="28"/>
          <w:szCs w:val="28"/>
        </w:rPr>
        <w:t>Общ</w:t>
      </w:r>
      <w:r w:rsidR="004A3138" w:rsidRPr="00CD14A4">
        <w:rPr>
          <w:b/>
          <w:bCs/>
          <w:sz w:val="28"/>
          <w:szCs w:val="28"/>
        </w:rPr>
        <w:t>ая физическая</w:t>
      </w:r>
      <w:r w:rsidRPr="00CD14A4">
        <w:rPr>
          <w:b/>
          <w:bCs/>
          <w:sz w:val="28"/>
          <w:szCs w:val="28"/>
        </w:rPr>
        <w:t xml:space="preserve"> подготовка.</w:t>
      </w:r>
    </w:p>
    <w:p w14:paraId="7D209CBC" w14:textId="77777777" w:rsidR="003264F5" w:rsidRPr="00CD14A4" w:rsidRDefault="003264F5" w:rsidP="003264F5">
      <w:pPr>
        <w:rPr>
          <w:sz w:val="28"/>
          <w:szCs w:val="28"/>
        </w:rPr>
      </w:pPr>
      <w:r w:rsidRPr="00CD14A4">
        <w:rPr>
          <w:sz w:val="28"/>
          <w:szCs w:val="28"/>
        </w:rPr>
        <w:t>ДЕВУШКИ: развитие координации, гибкости, ловкости, поддерживание достигнутого уровня развития общей и скоростной выносливости, скорости, скоростно-силовых и силовых качеств.</w:t>
      </w:r>
    </w:p>
    <w:p w14:paraId="6729D979" w14:textId="77777777" w:rsidR="003264F5" w:rsidRPr="00CD14A4" w:rsidRDefault="003264F5" w:rsidP="003264F5">
      <w:pPr>
        <w:rPr>
          <w:sz w:val="28"/>
          <w:szCs w:val="28"/>
        </w:rPr>
      </w:pPr>
      <w:r w:rsidRPr="00CD14A4">
        <w:rPr>
          <w:sz w:val="28"/>
          <w:szCs w:val="28"/>
        </w:rPr>
        <w:t>ЮНОШИ: развитие скоростно-силовых, скоростных качеств, скоростной и общей выносли­вости, координации (точность движения, равновесия, сложных координации) поддерживание достигнутого уровня развития силы, быстроты, гибкости.</w:t>
      </w:r>
    </w:p>
    <w:p w14:paraId="4B88D67D" w14:textId="2497E4F7" w:rsidR="003264F5" w:rsidRPr="00CD14A4" w:rsidRDefault="003264F5" w:rsidP="003264F5">
      <w:pPr>
        <w:rPr>
          <w:b/>
          <w:bCs/>
          <w:sz w:val="28"/>
          <w:szCs w:val="28"/>
        </w:rPr>
      </w:pPr>
      <w:r w:rsidRPr="00CD14A4">
        <w:rPr>
          <w:b/>
          <w:bCs/>
          <w:sz w:val="28"/>
          <w:szCs w:val="28"/>
        </w:rPr>
        <w:t xml:space="preserve">Специальная </w:t>
      </w:r>
      <w:r w:rsidR="00357D96" w:rsidRPr="00CD14A4">
        <w:rPr>
          <w:b/>
          <w:bCs/>
          <w:sz w:val="28"/>
          <w:szCs w:val="28"/>
        </w:rPr>
        <w:t xml:space="preserve">физическая </w:t>
      </w:r>
      <w:r w:rsidRPr="00CD14A4">
        <w:rPr>
          <w:b/>
          <w:bCs/>
          <w:sz w:val="28"/>
          <w:szCs w:val="28"/>
        </w:rPr>
        <w:t>подготовка.</w:t>
      </w:r>
    </w:p>
    <w:p w14:paraId="5B9969F3" w14:textId="77777777" w:rsidR="003264F5" w:rsidRPr="00CD14A4" w:rsidRDefault="003264F5" w:rsidP="003264F5">
      <w:pPr>
        <w:rPr>
          <w:sz w:val="28"/>
          <w:szCs w:val="28"/>
        </w:rPr>
      </w:pPr>
      <w:r w:rsidRPr="00CD14A4">
        <w:rPr>
          <w:sz w:val="28"/>
          <w:szCs w:val="28"/>
        </w:rPr>
        <w:t>Выполнение изученных технических приемов с активным противодействием и в усложненных условиях. Совершенствование техники владения мячом. Сочетание различных вариантов перемещения и технических элементов (ловля, передача, бросок).</w:t>
      </w:r>
    </w:p>
    <w:p w14:paraId="278288BD" w14:textId="77777777" w:rsidR="003264F5" w:rsidRPr="00CD14A4" w:rsidRDefault="003264F5" w:rsidP="003264F5">
      <w:pPr>
        <w:rPr>
          <w:sz w:val="28"/>
          <w:szCs w:val="28"/>
        </w:rPr>
      </w:pPr>
      <w:r w:rsidRPr="00CD14A4">
        <w:rPr>
          <w:sz w:val="28"/>
          <w:szCs w:val="28"/>
        </w:rPr>
        <w:t>Совершенствование ведения мяча. Выполнение тактических групповых и индивидуальных действий в высоком скоростном режиме, условиях приближенных к соревновательным. Повышение интенсивности занятий.</w:t>
      </w:r>
    </w:p>
    <w:p w14:paraId="55C47EFE" w14:textId="77777777" w:rsidR="003264F5" w:rsidRPr="00CD14A4" w:rsidRDefault="003264F5" w:rsidP="003264F5">
      <w:pPr>
        <w:rPr>
          <w:sz w:val="28"/>
          <w:szCs w:val="28"/>
        </w:rPr>
      </w:pPr>
      <w:r w:rsidRPr="00CD14A4">
        <w:rPr>
          <w:sz w:val="28"/>
          <w:szCs w:val="28"/>
        </w:rPr>
        <w:t>Воспитание самостоятельности, гибкости мышления, решительности, психологической выносливости в процессе игры, способности быстро принимать решение в изменившейся игровой обстановке. Развитие специфической координации, качеств необходимых при выполнении ловли, передачи и бросков мяча. Упражнения для подготовки игроков различного амплуа.</w:t>
      </w:r>
    </w:p>
    <w:p w14:paraId="6E48C949" w14:textId="77777777" w:rsidR="003264F5" w:rsidRPr="00CD14A4" w:rsidRDefault="003264F5" w:rsidP="003264F5">
      <w:pPr>
        <w:rPr>
          <w:b/>
          <w:bCs/>
          <w:sz w:val="28"/>
          <w:szCs w:val="28"/>
        </w:rPr>
      </w:pPr>
      <w:r w:rsidRPr="00CD14A4">
        <w:rPr>
          <w:b/>
          <w:bCs/>
          <w:sz w:val="28"/>
          <w:szCs w:val="28"/>
        </w:rPr>
        <w:t>Техническая подготовка.</w:t>
      </w:r>
    </w:p>
    <w:p w14:paraId="795EEEC0" w14:textId="77777777" w:rsidR="003264F5" w:rsidRPr="00CD14A4" w:rsidRDefault="003264F5" w:rsidP="003264F5">
      <w:pPr>
        <w:rPr>
          <w:sz w:val="28"/>
          <w:szCs w:val="28"/>
        </w:rPr>
      </w:pPr>
      <w:r w:rsidRPr="00CD14A4">
        <w:rPr>
          <w:sz w:val="28"/>
          <w:szCs w:val="28"/>
        </w:rPr>
        <w:t>Техника нападения.</w:t>
      </w:r>
    </w:p>
    <w:p w14:paraId="49FA380E" w14:textId="77777777" w:rsidR="003264F5" w:rsidRPr="00CD14A4" w:rsidRDefault="003264F5" w:rsidP="003264F5">
      <w:pPr>
        <w:rPr>
          <w:sz w:val="28"/>
          <w:szCs w:val="28"/>
        </w:rPr>
      </w:pPr>
      <w:r w:rsidRPr="00CD14A4">
        <w:rPr>
          <w:sz w:val="28"/>
          <w:szCs w:val="28"/>
        </w:rPr>
        <w:t>Техника передвижения: сочетание выполнения различных способов передвижения, остановок, поворотов в усложненных условиях; сочетание способов передвижения с выполнением различных технических приемов в усложненных условиях.</w:t>
      </w:r>
    </w:p>
    <w:p w14:paraId="63C926B6" w14:textId="52A73C69" w:rsidR="003264F5" w:rsidRPr="00CD14A4" w:rsidRDefault="003264F5" w:rsidP="003264F5">
      <w:pPr>
        <w:rPr>
          <w:sz w:val="28"/>
          <w:szCs w:val="28"/>
        </w:rPr>
      </w:pPr>
      <w:r w:rsidRPr="00CD14A4">
        <w:rPr>
          <w:sz w:val="28"/>
          <w:szCs w:val="28"/>
        </w:rPr>
        <w:t xml:space="preserve">Техника владения мячом. Ловля мяча: сочетание выполнения различных приемов ловли мяча в условиях жесткого сопротивления. Передачи мяча: скрытые передачи мяча под рукой, из-за спины, из-за спины в пол; </w:t>
      </w:r>
      <w:proofErr w:type="spellStart"/>
      <w:r w:rsidRPr="00CD14A4">
        <w:rPr>
          <w:sz w:val="28"/>
          <w:szCs w:val="28"/>
        </w:rPr>
        <w:t>откидка</w:t>
      </w:r>
      <w:proofErr w:type="spellEnd"/>
      <w:r w:rsidRPr="00CD14A4">
        <w:rPr>
          <w:sz w:val="28"/>
          <w:szCs w:val="28"/>
        </w:rPr>
        <w:t>. Броски мяча: бросок мяча над головой (</w:t>
      </w:r>
      <w:proofErr w:type="spellStart"/>
      <w:r w:rsidRPr="00CD14A4">
        <w:rPr>
          <w:sz w:val="28"/>
          <w:szCs w:val="28"/>
        </w:rPr>
        <w:t>полукрюк</w:t>
      </w:r>
      <w:proofErr w:type="spellEnd"/>
      <w:r w:rsidRPr="00CD14A4">
        <w:rPr>
          <w:sz w:val="28"/>
          <w:szCs w:val="28"/>
        </w:rPr>
        <w:t>, крюк); бросок мяча с поворотом в движении после прохода вдоль лицевой линии с правой и левой стороны; бросок мяча в движении с одного шага; бросок мяча с дальней дистанции; бросок мяча с дальней дистанции; бросок мяча изученными способами после выполнения других технических приемов нападения в</w:t>
      </w:r>
      <w:r w:rsidR="00357D96" w:rsidRPr="00CD14A4">
        <w:rPr>
          <w:sz w:val="28"/>
          <w:szCs w:val="28"/>
        </w:rPr>
        <w:t xml:space="preserve"> </w:t>
      </w:r>
      <w:r w:rsidRPr="00CD14A4">
        <w:rPr>
          <w:sz w:val="28"/>
          <w:szCs w:val="28"/>
        </w:rPr>
        <w:t xml:space="preserve">усложненных условиях; сочетание выполнения бросков мяча из различных </w:t>
      </w:r>
      <w:r w:rsidRPr="00CD14A4">
        <w:rPr>
          <w:sz w:val="28"/>
          <w:szCs w:val="28"/>
        </w:rPr>
        <w:lastRenderedPageBreak/>
        <w:t xml:space="preserve">точек, </w:t>
      </w:r>
      <w:proofErr w:type="spellStart"/>
      <w:r w:rsidRPr="00CD14A4">
        <w:rPr>
          <w:sz w:val="28"/>
          <w:szCs w:val="28"/>
        </w:rPr>
        <w:t>разноудаленных</w:t>
      </w:r>
      <w:proofErr w:type="spellEnd"/>
      <w:r w:rsidRPr="00CD14A4">
        <w:rPr>
          <w:sz w:val="28"/>
          <w:szCs w:val="28"/>
        </w:rPr>
        <w:t xml:space="preserve"> от щита, в условиях жесткого сопротивления. Ведение мяча: ведение мяча с поворотом кругом; чередование выполнения различных способов ведения в условиях, приближенных к игровым ситуациям.</w:t>
      </w:r>
    </w:p>
    <w:p w14:paraId="36DEFDEB" w14:textId="77777777" w:rsidR="003264F5" w:rsidRPr="00CD14A4" w:rsidRDefault="003264F5" w:rsidP="003264F5">
      <w:pPr>
        <w:rPr>
          <w:sz w:val="28"/>
          <w:szCs w:val="28"/>
        </w:rPr>
      </w:pPr>
      <w:r w:rsidRPr="00CD14A4">
        <w:rPr>
          <w:sz w:val="28"/>
          <w:szCs w:val="28"/>
        </w:rPr>
        <w:t>Техника защиты.</w:t>
      </w:r>
    </w:p>
    <w:p w14:paraId="23BFE622" w14:textId="77777777" w:rsidR="003264F5" w:rsidRPr="00CD14A4" w:rsidRDefault="003264F5" w:rsidP="003264F5">
      <w:pPr>
        <w:rPr>
          <w:sz w:val="28"/>
          <w:szCs w:val="28"/>
        </w:rPr>
      </w:pPr>
      <w:r w:rsidRPr="00CD14A4">
        <w:rPr>
          <w:sz w:val="28"/>
          <w:szCs w:val="28"/>
        </w:rPr>
        <w:t>Техника передвижения. Передвижения: сочетание способов передвижения с выполнением технических приемов игры в защите при групповых и командных взаимодействиях.</w:t>
      </w:r>
    </w:p>
    <w:p w14:paraId="13EC5DF4" w14:textId="77777777" w:rsidR="003264F5" w:rsidRPr="00CD14A4" w:rsidRDefault="003264F5" w:rsidP="003264F5">
      <w:pPr>
        <w:rPr>
          <w:sz w:val="28"/>
          <w:szCs w:val="28"/>
        </w:rPr>
      </w:pPr>
      <w:r w:rsidRPr="00CD14A4">
        <w:rPr>
          <w:sz w:val="28"/>
          <w:szCs w:val="28"/>
        </w:rPr>
        <w:t>Техника овладения мячом. Блокировка при борьбе за овладение мячом, отскочившим от щита; накрывание мяча сзади при броске в корзину.</w:t>
      </w:r>
    </w:p>
    <w:p w14:paraId="6DDD0492" w14:textId="77777777" w:rsidR="003264F5" w:rsidRPr="00CD14A4" w:rsidRDefault="003264F5" w:rsidP="003264F5">
      <w:pPr>
        <w:rPr>
          <w:b/>
          <w:bCs/>
          <w:sz w:val="28"/>
          <w:szCs w:val="28"/>
        </w:rPr>
      </w:pPr>
      <w:r w:rsidRPr="00CD14A4">
        <w:rPr>
          <w:b/>
          <w:bCs/>
          <w:sz w:val="28"/>
          <w:szCs w:val="28"/>
        </w:rPr>
        <w:t>Тактическая подготовка.</w:t>
      </w:r>
    </w:p>
    <w:p w14:paraId="53055850" w14:textId="77777777" w:rsidR="003264F5" w:rsidRPr="00CD14A4" w:rsidRDefault="003264F5" w:rsidP="003264F5">
      <w:pPr>
        <w:rPr>
          <w:sz w:val="28"/>
          <w:szCs w:val="28"/>
        </w:rPr>
      </w:pPr>
      <w:r w:rsidRPr="00CD14A4">
        <w:rPr>
          <w:sz w:val="28"/>
          <w:szCs w:val="28"/>
        </w:rPr>
        <w:t>Тактика нападения.</w:t>
      </w:r>
    </w:p>
    <w:p w14:paraId="0F19D7E5" w14:textId="77777777" w:rsidR="003264F5" w:rsidRPr="00CD14A4" w:rsidRDefault="003264F5" w:rsidP="003264F5">
      <w:pPr>
        <w:rPr>
          <w:sz w:val="28"/>
          <w:szCs w:val="28"/>
        </w:rPr>
      </w:pPr>
      <w:r w:rsidRPr="00CD14A4">
        <w:rPr>
          <w:sz w:val="28"/>
          <w:szCs w:val="28"/>
        </w:rPr>
        <w:t>Индивидуальные действия игрока без мяча. Перемещения в зонах действия центрового игрока, крайнего нападающего, защитника; выбор места и момента для борьбы за отскочивший от щита мяч при блокировке; выбор места и момента для групповых взаимодействий игроков, выполняющих различные игровые функции.</w:t>
      </w:r>
    </w:p>
    <w:p w14:paraId="6D7C3611" w14:textId="77777777" w:rsidR="003264F5" w:rsidRPr="00CD14A4" w:rsidRDefault="003264F5" w:rsidP="003264F5">
      <w:pPr>
        <w:rPr>
          <w:sz w:val="28"/>
          <w:szCs w:val="28"/>
        </w:rPr>
      </w:pPr>
      <w:r w:rsidRPr="00CD14A4">
        <w:rPr>
          <w:sz w:val="28"/>
          <w:szCs w:val="28"/>
        </w:rPr>
        <w:t>Индивидуальные действия игрока с мячом. Адекватное применение технических приемов нападения в условиях, свойственных выполняемой игровой функции в команде.</w:t>
      </w:r>
    </w:p>
    <w:p w14:paraId="51332E20" w14:textId="77777777" w:rsidR="003264F5" w:rsidRPr="00CD14A4" w:rsidRDefault="003264F5" w:rsidP="003264F5">
      <w:pPr>
        <w:rPr>
          <w:sz w:val="28"/>
          <w:szCs w:val="28"/>
        </w:rPr>
      </w:pPr>
      <w:r w:rsidRPr="00CD14A4">
        <w:rPr>
          <w:sz w:val="28"/>
          <w:szCs w:val="28"/>
        </w:rPr>
        <w:t>Групповые действия. Взаимодействие двух игроков – «заслон в движении»; взаимодействие трех игроков – «сдвоенный заслон»; взаимодействие трех игроков – «</w:t>
      </w:r>
      <w:proofErr w:type="spellStart"/>
      <w:r w:rsidRPr="00CD14A4">
        <w:rPr>
          <w:sz w:val="28"/>
          <w:szCs w:val="28"/>
        </w:rPr>
        <w:t>скрестный</w:t>
      </w:r>
      <w:proofErr w:type="spellEnd"/>
      <w:r w:rsidRPr="00CD14A4">
        <w:rPr>
          <w:sz w:val="28"/>
          <w:szCs w:val="28"/>
        </w:rPr>
        <w:t xml:space="preserve"> выход»; применение изученных взаимодействий между игроками, выполняющими различные игровые функции в соответствующих позициях; применение изученных взаимодействий в условиях позиционного нападения; применение изученных взаимодействий в условиях личного прессинга, применение изученных взаимодействий в системе быстрого прорыва.</w:t>
      </w:r>
    </w:p>
    <w:p w14:paraId="337D5685" w14:textId="77777777" w:rsidR="003264F5" w:rsidRPr="00CD14A4" w:rsidRDefault="003264F5" w:rsidP="003264F5">
      <w:pPr>
        <w:rPr>
          <w:sz w:val="28"/>
          <w:szCs w:val="28"/>
        </w:rPr>
      </w:pPr>
      <w:r w:rsidRPr="00CD14A4">
        <w:rPr>
          <w:sz w:val="28"/>
          <w:szCs w:val="28"/>
        </w:rPr>
        <w:t>Командные действия: нападение с двумя центровыми игроками, нападение перегрузкой; применение комбинаций при введении мяча в игру.</w:t>
      </w:r>
    </w:p>
    <w:p w14:paraId="6A6CFE70" w14:textId="77777777" w:rsidR="003264F5" w:rsidRPr="00CD14A4" w:rsidRDefault="003264F5" w:rsidP="003264F5">
      <w:pPr>
        <w:rPr>
          <w:sz w:val="28"/>
          <w:szCs w:val="28"/>
        </w:rPr>
      </w:pPr>
      <w:r w:rsidRPr="00CD14A4">
        <w:rPr>
          <w:sz w:val="28"/>
          <w:szCs w:val="28"/>
        </w:rPr>
        <w:t>Тактика защиты.</w:t>
      </w:r>
    </w:p>
    <w:p w14:paraId="7269EB85" w14:textId="77777777" w:rsidR="003264F5" w:rsidRPr="00CD14A4" w:rsidRDefault="003264F5" w:rsidP="003264F5">
      <w:pPr>
        <w:rPr>
          <w:sz w:val="28"/>
          <w:szCs w:val="28"/>
        </w:rPr>
      </w:pPr>
      <w:r w:rsidRPr="00CD14A4">
        <w:rPr>
          <w:sz w:val="28"/>
          <w:szCs w:val="28"/>
        </w:rPr>
        <w:t>Индивидуальные действия. Применение блокировки в борьбе за отскочивший от щита мяч; противодействие игрокам различных игровых функции при разных системах игры в нападении.</w:t>
      </w:r>
    </w:p>
    <w:p w14:paraId="647D4F8A" w14:textId="77777777" w:rsidR="003264F5" w:rsidRPr="00CD14A4" w:rsidRDefault="003264F5" w:rsidP="003264F5">
      <w:pPr>
        <w:rPr>
          <w:sz w:val="28"/>
          <w:szCs w:val="28"/>
        </w:rPr>
      </w:pPr>
      <w:r w:rsidRPr="00CD14A4">
        <w:rPr>
          <w:sz w:val="28"/>
          <w:szCs w:val="28"/>
        </w:rPr>
        <w:t>Групповые действия. Противодействие взаимодействию двух игроков –</w:t>
      </w:r>
    </w:p>
    <w:p w14:paraId="366155A6" w14:textId="77777777" w:rsidR="003264F5" w:rsidRPr="00CD14A4" w:rsidRDefault="003264F5" w:rsidP="003264F5">
      <w:pPr>
        <w:rPr>
          <w:sz w:val="28"/>
          <w:szCs w:val="28"/>
        </w:rPr>
      </w:pPr>
      <w:r w:rsidRPr="00CD14A4">
        <w:rPr>
          <w:sz w:val="28"/>
          <w:szCs w:val="28"/>
        </w:rPr>
        <w:t>«заслону в движении»; противодействие взаимодействию трех игроков –</w:t>
      </w:r>
    </w:p>
    <w:p w14:paraId="4F1F8617" w14:textId="77777777" w:rsidR="003264F5" w:rsidRPr="00CD14A4" w:rsidRDefault="003264F5" w:rsidP="003264F5">
      <w:pPr>
        <w:rPr>
          <w:sz w:val="28"/>
          <w:szCs w:val="28"/>
        </w:rPr>
      </w:pPr>
      <w:r w:rsidRPr="00CD14A4">
        <w:rPr>
          <w:sz w:val="28"/>
          <w:szCs w:val="28"/>
        </w:rPr>
        <w:t>«сдвоенному заслону»; противодействие взаимодействию трех игроков –</w:t>
      </w:r>
    </w:p>
    <w:p w14:paraId="0767F075" w14:textId="77777777" w:rsidR="003264F5" w:rsidRPr="00CD14A4" w:rsidRDefault="003264F5" w:rsidP="003264F5">
      <w:pPr>
        <w:rPr>
          <w:sz w:val="28"/>
          <w:szCs w:val="28"/>
        </w:rPr>
      </w:pPr>
      <w:r w:rsidRPr="00CD14A4">
        <w:rPr>
          <w:sz w:val="28"/>
          <w:szCs w:val="28"/>
        </w:rPr>
        <w:t>«</w:t>
      </w:r>
      <w:proofErr w:type="spellStart"/>
      <w:r w:rsidRPr="00CD14A4">
        <w:rPr>
          <w:sz w:val="28"/>
          <w:szCs w:val="28"/>
        </w:rPr>
        <w:t>скрестному</w:t>
      </w:r>
      <w:proofErr w:type="spellEnd"/>
      <w:r w:rsidRPr="00CD14A4">
        <w:rPr>
          <w:sz w:val="28"/>
          <w:szCs w:val="28"/>
        </w:rPr>
        <w:t xml:space="preserve"> выходу»; противодействие изученным взаимодействиям игроков различных игровых функций в соответствующих позициях по отношению к корзине.</w:t>
      </w:r>
    </w:p>
    <w:p w14:paraId="398072A6" w14:textId="77777777" w:rsidR="003264F5" w:rsidRPr="00CD14A4" w:rsidRDefault="003264F5" w:rsidP="003264F5">
      <w:pPr>
        <w:rPr>
          <w:sz w:val="28"/>
          <w:szCs w:val="28"/>
        </w:rPr>
      </w:pPr>
      <w:r w:rsidRPr="00CD14A4">
        <w:rPr>
          <w:sz w:val="28"/>
          <w:szCs w:val="28"/>
        </w:rPr>
        <w:t>Командные действия. Система зонной защиты 2-3 и 2-1-2; сочетание личной и зонной систем защиты в процессе игры. Смена систем игры в защите при введении мяча из-за боковой линии, после забитого мяча; пробивание штрафного броска, спорных мячей и т.п.</w:t>
      </w:r>
    </w:p>
    <w:p w14:paraId="0FBB2259" w14:textId="77777777" w:rsidR="003264F5" w:rsidRPr="00CD14A4" w:rsidRDefault="003264F5" w:rsidP="003264F5">
      <w:pPr>
        <w:rPr>
          <w:b/>
          <w:bCs/>
          <w:sz w:val="28"/>
          <w:szCs w:val="28"/>
        </w:rPr>
      </w:pPr>
      <w:r w:rsidRPr="00CD14A4">
        <w:rPr>
          <w:b/>
          <w:bCs/>
          <w:sz w:val="28"/>
          <w:szCs w:val="28"/>
        </w:rPr>
        <w:t>Интегральная подготовка.</w:t>
      </w:r>
    </w:p>
    <w:p w14:paraId="3374518D" w14:textId="74C55E16" w:rsidR="003264F5" w:rsidRPr="00CD14A4" w:rsidRDefault="003264F5" w:rsidP="003264F5">
      <w:pPr>
        <w:rPr>
          <w:sz w:val="28"/>
          <w:szCs w:val="28"/>
        </w:rPr>
      </w:pPr>
      <w:r w:rsidRPr="00CD14A4">
        <w:rPr>
          <w:sz w:val="28"/>
          <w:szCs w:val="28"/>
        </w:rPr>
        <w:t xml:space="preserve"> Упражнения для совершенствования навыков технических приемов </w:t>
      </w:r>
      <w:r w:rsidRPr="00CD14A4">
        <w:rPr>
          <w:sz w:val="28"/>
          <w:szCs w:val="28"/>
        </w:rPr>
        <w:lastRenderedPageBreak/>
        <w:t>посредством многократного выполнения тактических действий. Многократное выполнение тактических действий с целью развития специальных физических качеств.</w:t>
      </w:r>
    </w:p>
    <w:p w14:paraId="10695376" w14:textId="5EDC0591" w:rsidR="003264F5" w:rsidRPr="00CD14A4" w:rsidRDefault="003264F5" w:rsidP="003264F5">
      <w:pPr>
        <w:rPr>
          <w:sz w:val="28"/>
          <w:szCs w:val="28"/>
        </w:rPr>
      </w:pPr>
      <w:r w:rsidRPr="00CD14A4">
        <w:rPr>
          <w:sz w:val="28"/>
          <w:szCs w:val="28"/>
        </w:rPr>
        <w:t xml:space="preserve">Переключения при выполнении технических приемов нападения и защиты в различных сочетаниях (в объемах программы). Переключение при выполнении тактических действий: индивидуальных в рамках командных - отдельно в нападении и защите, в защите и нападении, отдельно в </w:t>
      </w:r>
      <w:r w:rsidR="00357D96" w:rsidRPr="00CD14A4">
        <w:rPr>
          <w:sz w:val="28"/>
          <w:szCs w:val="28"/>
        </w:rPr>
        <w:t>индивидуальных,</w:t>
      </w:r>
      <w:r w:rsidRPr="00CD14A4">
        <w:rPr>
          <w:sz w:val="28"/>
          <w:szCs w:val="28"/>
        </w:rPr>
        <w:t xml:space="preserve"> групповых и командных.</w:t>
      </w:r>
    </w:p>
    <w:p w14:paraId="33B3830D" w14:textId="77777777" w:rsidR="003264F5" w:rsidRPr="00CD14A4" w:rsidRDefault="003264F5" w:rsidP="003264F5">
      <w:pPr>
        <w:rPr>
          <w:sz w:val="28"/>
          <w:szCs w:val="28"/>
        </w:rPr>
      </w:pPr>
      <w:r w:rsidRPr="00CD14A4">
        <w:rPr>
          <w:sz w:val="28"/>
          <w:szCs w:val="28"/>
        </w:rPr>
        <w:t>Тренировочные игры. Система заданий, включающая основной программный материал по технической и тактической подготовке. Игры уменьшенным составом (4-3, 2-3, 3-3, 2-2).</w:t>
      </w:r>
    </w:p>
    <w:p w14:paraId="08B75182" w14:textId="77777777" w:rsidR="003264F5" w:rsidRPr="00CD14A4" w:rsidRDefault="003264F5" w:rsidP="003264F5">
      <w:pPr>
        <w:rPr>
          <w:sz w:val="28"/>
          <w:szCs w:val="28"/>
        </w:rPr>
      </w:pPr>
      <w:r w:rsidRPr="00CD14A4">
        <w:rPr>
          <w:sz w:val="28"/>
          <w:szCs w:val="28"/>
        </w:rPr>
        <w:t>Игры полным составом с командами групп сходного возраста или старшей. Контрольные игры проводятся с целью подготовки к соревнованиям, проверки усвоения тренировочного материала и решении тренировочных задач в условиях, близким к соревновательным</w:t>
      </w:r>
    </w:p>
    <w:p w14:paraId="7BBE9C26" w14:textId="77777777" w:rsidR="003264F5" w:rsidRPr="00CD14A4" w:rsidRDefault="003264F5" w:rsidP="003264F5">
      <w:pPr>
        <w:rPr>
          <w:sz w:val="28"/>
          <w:szCs w:val="28"/>
        </w:rPr>
      </w:pPr>
      <w:r w:rsidRPr="00CD14A4">
        <w:rPr>
          <w:sz w:val="28"/>
          <w:szCs w:val="28"/>
        </w:rPr>
        <w:t>Календарные игры. Повышение уровня игровых навыков посредством участия в соревнованиях. Преемственность заданий в тренировочных и контрольных играх и установке на игру.</w:t>
      </w:r>
    </w:p>
    <w:p w14:paraId="5A795949" w14:textId="77777777" w:rsidR="003264F5" w:rsidRPr="00CD14A4" w:rsidRDefault="003264F5" w:rsidP="003264F5">
      <w:pPr>
        <w:rPr>
          <w:sz w:val="28"/>
          <w:szCs w:val="28"/>
        </w:rPr>
      </w:pPr>
    </w:p>
    <w:p w14:paraId="7C632C8B" w14:textId="777ADC67" w:rsidR="003264F5" w:rsidRPr="00CD14A4" w:rsidRDefault="00E55940" w:rsidP="00E55940">
      <w:pPr>
        <w:jc w:val="center"/>
        <w:rPr>
          <w:b/>
          <w:bCs/>
          <w:sz w:val="28"/>
          <w:szCs w:val="28"/>
        </w:rPr>
      </w:pPr>
      <w:r>
        <w:rPr>
          <w:b/>
          <w:bCs/>
          <w:sz w:val="28"/>
          <w:szCs w:val="28"/>
        </w:rPr>
        <w:t>Учебно-т</w:t>
      </w:r>
      <w:r w:rsidR="003264F5" w:rsidRPr="00CD14A4">
        <w:rPr>
          <w:b/>
          <w:bCs/>
          <w:sz w:val="28"/>
          <w:szCs w:val="28"/>
        </w:rPr>
        <w:t>ренировочный этап (этап углубленной спортивной специализации) 4- го, 5-го года спортивной подготовки</w:t>
      </w:r>
    </w:p>
    <w:p w14:paraId="35F254A6" w14:textId="7A27226D" w:rsidR="003264F5" w:rsidRPr="00E55940" w:rsidRDefault="003264F5" w:rsidP="003264F5">
      <w:pPr>
        <w:rPr>
          <w:b/>
          <w:bCs/>
          <w:sz w:val="28"/>
          <w:szCs w:val="28"/>
        </w:rPr>
      </w:pPr>
      <w:r w:rsidRPr="00E55940">
        <w:rPr>
          <w:b/>
          <w:bCs/>
          <w:sz w:val="28"/>
          <w:szCs w:val="28"/>
        </w:rPr>
        <w:t>Общ</w:t>
      </w:r>
      <w:r w:rsidR="00357D96" w:rsidRPr="00E55940">
        <w:rPr>
          <w:b/>
          <w:bCs/>
          <w:sz w:val="28"/>
          <w:szCs w:val="28"/>
        </w:rPr>
        <w:t>ая физическая</w:t>
      </w:r>
      <w:r w:rsidRPr="00E55940">
        <w:rPr>
          <w:b/>
          <w:bCs/>
          <w:sz w:val="28"/>
          <w:szCs w:val="28"/>
        </w:rPr>
        <w:t xml:space="preserve"> подготовка.</w:t>
      </w:r>
    </w:p>
    <w:p w14:paraId="2CA62246" w14:textId="77777777" w:rsidR="003264F5" w:rsidRPr="00CD14A4" w:rsidRDefault="003264F5" w:rsidP="003264F5">
      <w:pPr>
        <w:rPr>
          <w:sz w:val="28"/>
          <w:szCs w:val="28"/>
        </w:rPr>
      </w:pPr>
      <w:r w:rsidRPr="00CD14A4">
        <w:rPr>
          <w:sz w:val="28"/>
          <w:szCs w:val="28"/>
        </w:rPr>
        <w:t>ДЕВУШКИ: сохранение приобретенного уровня развития скоростных, скоростно-силовых, силовых качеств, быстроты, ловкости, координации, гибкости.</w:t>
      </w:r>
    </w:p>
    <w:p w14:paraId="7885C998" w14:textId="4A60B100" w:rsidR="003264F5" w:rsidRPr="00CD14A4" w:rsidRDefault="003264F5" w:rsidP="003264F5">
      <w:pPr>
        <w:rPr>
          <w:sz w:val="28"/>
          <w:szCs w:val="28"/>
        </w:rPr>
      </w:pPr>
      <w:r w:rsidRPr="00CD14A4">
        <w:rPr>
          <w:sz w:val="28"/>
          <w:szCs w:val="28"/>
        </w:rPr>
        <w:t xml:space="preserve"> ЮНОШИ: сохранение уровня развития силовых, скоростных (частота движений) качеств, координационных способностей.</w:t>
      </w:r>
    </w:p>
    <w:p w14:paraId="3F93CEF8" w14:textId="77777777" w:rsidR="003264F5" w:rsidRPr="00CD14A4" w:rsidRDefault="003264F5" w:rsidP="003264F5">
      <w:pPr>
        <w:rPr>
          <w:sz w:val="28"/>
          <w:szCs w:val="28"/>
        </w:rPr>
      </w:pPr>
      <w:r w:rsidRPr="00CD14A4">
        <w:rPr>
          <w:sz w:val="28"/>
          <w:szCs w:val="28"/>
        </w:rPr>
        <w:t>Совершенствование общей и скоростной выносливости, быстроты реакции, скоростно-силовых качеств.</w:t>
      </w:r>
    </w:p>
    <w:p w14:paraId="2477D896" w14:textId="67FD5CF7" w:rsidR="003264F5" w:rsidRPr="00CD14A4" w:rsidRDefault="003264F5" w:rsidP="003264F5">
      <w:pPr>
        <w:rPr>
          <w:b/>
          <w:bCs/>
          <w:sz w:val="28"/>
          <w:szCs w:val="28"/>
        </w:rPr>
      </w:pPr>
      <w:r w:rsidRPr="00CD14A4">
        <w:rPr>
          <w:b/>
          <w:bCs/>
          <w:sz w:val="28"/>
          <w:szCs w:val="28"/>
        </w:rPr>
        <w:t xml:space="preserve">Специальная </w:t>
      </w:r>
      <w:r w:rsidR="00357D96" w:rsidRPr="00CD14A4">
        <w:rPr>
          <w:b/>
          <w:bCs/>
          <w:sz w:val="28"/>
          <w:szCs w:val="28"/>
        </w:rPr>
        <w:t xml:space="preserve">физическая </w:t>
      </w:r>
      <w:r w:rsidRPr="00CD14A4">
        <w:rPr>
          <w:b/>
          <w:bCs/>
          <w:sz w:val="28"/>
          <w:szCs w:val="28"/>
        </w:rPr>
        <w:t>подготовка.</w:t>
      </w:r>
    </w:p>
    <w:p w14:paraId="24BCB9D3" w14:textId="77777777" w:rsidR="003264F5" w:rsidRPr="00CD14A4" w:rsidRDefault="003264F5" w:rsidP="003264F5">
      <w:pPr>
        <w:rPr>
          <w:sz w:val="28"/>
          <w:szCs w:val="28"/>
        </w:rPr>
      </w:pPr>
      <w:r w:rsidRPr="00CD14A4">
        <w:rPr>
          <w:sz w:val="28"/>
          <w:szCs w:val="28"/>
        </w:rPr>
        <w:t>Все технико-тактические действия выполняются на высокой скорости, с активным противодействием соперника. В тактических взаимодействиях игроков используются неожиданные и скрытые виды передач. В упражнениях для совершенствования владения мячом включаются упражнения в жонглировании и вращении, особое внимание уделяется скоростному дриблингу и финтам. Разучиваются сложные комбинации с одним центровым, двумя центровыми. Индивидуальная работа с игроками разного амплуа принимает большое значение в тактико-технической подготовке.</w:t>
      </w:r>
    </w:p>
    <w:p w14:paraId="7731AA7E" w14:textId="77777777" w:rsidR="003264F5" w:rsidRPr="00CD14A4" w:rsidRDefault="003264F5" w:rsidP="003264F5">
      <w:pPr>
        <w:rPr>
          <w:sz w:val="28"/>
          <w:szCs w:val="28"/>
        </w:rPr>
      </w:pPr>
      <w:r w:rsidRPr="00CD14A4">
        <w:rPr>
          <w:sz w:val="28"/>
          <w:szCs w:val="28"/>
        </w:rPr>
        <w:t>Совершенствование ловкости направлено на принятие альтернативных решений при дефиците времени. Большое внимание уделяется совершенствованию скоростно-силовых качеств и «взрывной» силы.</w:t>
      </w:r>
    </w:p>
    <w:p w14:paraId="4766919E" w14:textId="77777777" w:rsidR="003264F5" w:rsidRPr="00CD14A4" w:rsidRDefault="003264F5" w:rsidP="003264F5">
      <w:pPr>
        <w:rPr>
          <w:sz w:val="28"/>
          <w:szCs w:val="28"/>
        </w:rPr>
      </w:pPr>
      <w:r w:rsidRPr="00CD14A4">
        <w:rPr>
          <w:sz w:val="28"/>
          <w:szCs w:val="28"/>
        </w:rPr>
        <w:t>Продолжается совершенствование морально-волевых качеств в условиях ответственных соревнований.</w:t>
      </w:r>
    </w:p>
    <w:p w14:paraId="44ED3F54" w14:textId="77777777" w:rsidR="003264F5" w:rsidRPr="00CD14A4" w:rsidRDefault="003264F5" w:rsidP="003264F5">
      <w:pPr>
        <w:rPr>
          <w:b/>
          <w:bCs/>
          <w:sz w:val="28"/>
          <w:szCs w:val="28"/>
        </w:rPr>
      </w:pPr>
      <w:r w:rsidRPr="00CD14A4">
        <w:rPr>
          <w:b/>
          <w:bCs/>
          <w:sz w:val="28"/>
          <w:szCs w:val="28"/>
        </w:rPr>
        <w:t>Техническая подготовка.</w:t>
      </w:r>
    </w:p>
    <w:p w14:paraId="5CA346B1" w14:textId="77777777" w:rsidR="003264F5" w:rsidRPr="00CD14A4" w:rsidRDefault="003264F5" w:rsidP="003264F5">
      <w:pPr>
        <w:rPr>
          <w:sz w:val="28"/>
          <w:szCs w:val="28"/>
        </w:rPr>
      </w:pPr>
      <w:r w:rsidRPr="00CD14A4">
        <w:rPr>
          <w:sz w:val="28"/>
          <w:szCs w:val="28"/>
        </w:rPr>
        <w:t>Техника нападения.</w:t>
      </w:r>
    </w:p>
    <w:p w14:paraId="7EDBD195" w14:textId="6EA27388" w:rsidR="003264F5" w:rsidRPr="00CD14A4" w:rsidRDefault="003264F5" w:rsidP="003264F5">
      <w:pPr>
        <w:rPr>
          <w:sz w:val="28"/>
          <w:szCs w:val="28"/>
        </w:rPr>
      </w:pPr>
      <w:r w:rsidRPr="00CD14A4">
        <w:rPr>
          <w:sz w:val="28"/>
          <w:szCs w:val="28"/>
        </w:rPr>
        <w:lastRenderedPageBreak/>
        <w:t xml:space="preserve">Техника передвижения. Рывки с </w:t>
      </w:r>
      <w:proofErr w:type="spellStart"/>
      <w:r w:rsidRPr="00CD14A4">
        <w:rPr>
          <w:sz w:val="28"/>
          <w:szCs w:val="28"/>
        </w:rPr>
        <w:t>пробеганием</w:t>
      </w:r>
      <w:proofErr w:type="spellEnd"/>
      <w:r w:rsidRPr="00CD14A4">
        <w:rPr>
          <w:sz w:val="28"/>
          <w:szCs w:val="28"/>
        </w:rPr>
        <w:t xml:space="preserve"> отрезков 5-10 метров (изменение исходных положений). Ускорения по прямой после выхода с дуги. То же приставными шагами. Сочетание различных способов передвижения с выполнением технических приемов нападения при пассивном сопротивлении защитников, в условиях, приближенным к игровым. Прыжки вверх с разворотом от 90 до 360</w:t>
      </w:r>
      <w:r w:rsidR="00E55940">
        <w:rPr>
          <w:sz w:val="28"/>
          <w:szCs w:val="28"/>
        </w:rPr>
        <w:t>.</w:t>
      </w:r>
    </w:p>
    <w:p w14:paraId="520446CD" w14:textId="77777777" w:rsidR="003264F5" w:rsidRPr="00CD14A4" w:rsidRDefault="003264F5" w:rsidP="003264F5">
      <w:pPr>
        <w:rPr>
          <w:sz w:val="28"/>
          <w:szCs w:val="28"/>
        </w:rPr>
      </w:pPr>
      <w:r w:rsidRPr="00CD14A4">
        <w:rPr>
          <w:sz w:val="28"/>
          <w:szCs w:val="28"/>
        </w:rPr>
        <w:t>Техника владения мячом. Передача мяча в прыжке, с поворотом на 180. Жонглирование двумя мячами (перебрасывание мячей на вытянутых руках вверх в движении шагом, бегом). Передачи мяча изученными способами в сторону, назад на месте. Передачи мяча после ведения сопровождающему партнеру (в движении по кругу и при построениях парами, передвигаясь вдоль боковой линии). Скрытые передачи. Передачи мяча на скорость и внезапность. Чередование различных способов передач в условиях, приближенных к игровым ситуациям.</w:t>
      </w:r>
    </w:p>
    <w:p w14:paraId="091D021D" w14:textId="77777777" w:rsidR="003264F5" w:rsidRPr="00CD14A4" w:rsidRDefault="003264F5" w:rsidP="003264F5">
      <w:pPr>
        <w:rPr>
          <w:sz w:val="28"/>
          <w:szCs w:val="28"/>
        </w:rPr>
      </w:pPr>
      <w:r w:rsidRPr="00CD14A4">
        <w:rPr>
          <w:sz w:val="28"/>
          <w:szCs w:val="28"/>
        </w:rPr>
        <w:t>Ведение мяча с различными комбинациями сочетания шагов. Проходы с места при активном противодействии. Ведение мяча по дугам, скрытые передачи в области штрафного броска. Финт на бросок—проход с ведением, передача партнеру, входящему в область штрафного броска. Финт на бросок со средней дистанции и проход к щиту.</w:t>
      </w:r>
    </w:p>
    <w:p w14:paraId="091EC911" w14:textId="3C797A19" w:rsidR="003264F5" w:rsidRPr="00CD14A4" w:rsidRDefault="003264F5" w:rsidP="003264F5">
      <w:pPr>
        <w:rPr>
          <w:sz w:val="28"/>
          <w:szCs w:val="28"/>
        </w:rPr>
      </w:pPr>
      <w:r w:rsidRPr="00CD14A4">
        <w:rPr>
          <w:sz w:val="28"/>
          <w:szCs w:val="28"/>
        </w:rPr>
        <w:t>Бросок мяча одной рукой с места, с разворотом вправо, влево. Бросок</w:t>
      </w:r>
      <w:r w:rsidR="00357D96" w:rsidRPr="00CD14A4">
        <w:rPr>
          <w:sz w:val="28"/>
          <w:szCs w:val="28"/>
        </w:rPr>
        <w:t xml:space="preserve"> </w:t>
      </w:r>
      <w:r w:rsidRPr="00CD14A4">
        <w:rPr>
          <w:sz w:val="28"/>
          <w:szCs w:val="28"/>
        </w:rPr>
        <w:t>«крюком» в прыжке. Броски изученными способами с места и в движении, с сопротивлением защитника.</w:t>
      </w:r>
    </w:p>
    <w:p w14:paraId="7D144207" w14:textId="77777777" w:rsidR="003264F5" w:rsidRPr="00CD14A4" w:rsidRDefault="003264F5" w:rsidP="003264F5">
      <w:pPr>
        <w:rPr>
          <w:sz w:val="28"/>
          <w:szCs w:val="28"/>
        </w:rPr>
      </w:pPr>
      <w:r w:rsidRPr="00CD14A4">
        <w:rPr>
          <w:sz w:val="28"/>
          <w:szCs w:val="28"/>
        </w:rPr>
        <w:t>Техника защиты.</w:t>
      </w:r>
    </w:p>
    <w:p w14:paraId="136DF3A4" w14:textId="69BD72F2" w:rsidR="003264F5" w:rsidRPr="00CD14A4" w:rsidRDefault="003264F5" w:rsidP="003264F5">
      <w:pPr>
        <w:rPr>
          <w:sz w:val="28"/>
          <w:szCs w:val="28"/>
        </w:rPr>
      </w:pPr>
      <w:r w:rsidRPr="00CD14A4">
        <w:rPr>
          <w:sz w:val="28"/>
          <w:szCs w:val="28"/>
        </w:rPr>
        <w:t>Техника</w:t>
      </w:r>
      <w:r w:rsidRPr="00CD14A4">
        <w:rPr>
          <w:sz w:val="28"/>
          <w:szCs w:val="28"/>
        </w:rPr>
        <w:tab/>
        <w:t>передвижения.</w:t>
      </w:r>
      <w:r w:rsidRPr="00CD14A4">
        <w:rPr>
          <w:sz w:val="28"/>
          <w:szCs w:val="28"/>
        </w:rPr>
        <w:tab/>
        <w:t>Передвижения</w:t>
      </w:r>
      <w:r w:rsidRPr="00CD14A4">
        <w:rPr>
          <w:sz w:val="28"/>
          <w:szCs w:val="28"/>
        </w:rPr>
        <w:tab/>
        <w:t>защитника</w:t>
      </w:r>
      <w:r w:rsidRPr="00CD14A4">
        <w:rPr>
          <w:sz w:val="28"/>
          <w:szCs w:val="28"/>
        </w:rPr>
        <w:tab/>
        <w:t>при</w:t>
      </w:r>
      <w:r w:rsidRPr="00CD14A4">
        <w:rPr>
          <w:sz w:val="28"/>
          <w:szCs w:val="28"/>
        </w:rPr>
        <w:tab/>
        <w:t>движении нападающего с мячом по направлению прямо перед щитом. Сочетание</w:t>
      </w:r>
      <w:r w:rsidR="00357D96" w:rsidRPr="00CD14A4">
        <w:rPr>
          <w:sz w:val="28"/>
          <w:szCs w:val="28"/>
        </w:rPr>
        <w:t xml:space="preserve"> </w:t>
      </w:r>
      <w:r w:rsidRPr="00CD14A4">
        <w:rPr>
          <w:sz w:val="28"/>
          <w:szCs w:val="28"/>
        </w:rPr>
        <w:t>способов передвижения, исходных положений, стойки, остановок, поворотов с использованием сигналов.</w:t>
      </w:r>
    </w:p>
    <w:p w14:paraId="7C288403" w14:textId="77777777" w:rsidR="003264F5" w:rsidRPr="00CD14A4" w:rsidRDefault="003264F5" w:rsidP="003264F5">
      <w:pPr>
        <w:rPr>
          <w:sz w:val="28"/>
          <w:szCs w:val="28"/>
        </w:rPr>
      </w:pPr>
      <w:r w:rsidRPr="00CD14A4">
        <w:rPr>
          <w:sz w:val="28"/>
          <w:szCs w:val="28"/>
        </w:rPr>
        <w:t>Сочетание способов передвижений с техническими приемами игры в защите.</w:t>
      </w:r>
    </w:p>
    <w:p w14:paraId="395D5217" w14:textId="77777777" w:rsidR="003264F5" w:rsidRPr="00CD14A4" w:rsidRDefault="003264F5" w:rsidP="003264F5">
      <w:pPr>
        <w:rPr>
          <w:sz w:val="28"/>
          <w:szCs w:val="28"/>
        </w:rPr>
      </w:pPr>
      <w:r w:rsidRPr="00CD14A4">
        <w:rPr>
          <w:sz w:val="28"/>
          <w:szCs w:val="28"/>
        </w:rPr>
        <w:t>Техника овладения мячом. Накрывание и отбивание мяча при броске в движении. Остановка нападающего и овладение мячом, отскочившим от кольца или щита. Сочетание способов передвижения в защите с выбиванием, вырыванием, перехватом, отбиванием и овладением мячом, отскочившем от своего щита или кольца.</w:t>
      </w:r>
    </w:p>
    <w:p w14:paraId="4C22FE84" w14:textId="77777777" w:rsidR="003264F5" w:rsidRPr="00CD14A4" w:rsidRDefault="003264F5" w:rsidP="003264F5">
      <w:pPr>
        <w:rPr>
          <w:b/>
          <w:bCs/>
          <w:sz w:val="28"/>
          <w:szCs w:val="28"/>
        </w:rPr>
      </w:pPr>
      <w:r w:rsidRPr="00CD14A4">
        <w:rPr>
          <w:b/>
          <w:bCs/>
          <w:sz w:val="28"/>
          <w:szCs w:val="28"/>
        </w:rPr>
        <w:t>Тактическая подготовка.</w:t>
      </w:r>
    </w:p>
    <w:p w14:paraId="758AF6B3" w14:textId="77777777" w:rsidR="003264F5" w:rsidRPr="00CD14A4" w:rsidRDefault="003264F5" w:rsidP="003264F5">
      <w:pPr>
        <w:rPr>
          <w:sz w:val="28"/>
          <w:szCs w:val="28"/>
        </w:rPr>
      </w:pPr>
      <w:r w:rsidRPr="00CD14A4">
        <w:rPr>
          <w:sz w:val="28"/>
          <w:szCs w:val="28"/>
        </w:rPr>
        <w:t>Тактика нападения.</w:t>
      </w:r>
    </w:p>
    <w:p w14:paraId="6F272EAE" w14:textId="77777777" w:rsidR="003264F5" w:rsidRPr="00CD14A4" w:rsidRDefault="003264F5" w:rsidP="003264F5">
      <w:pPr>
        <w:rPr>
          <w:sz w:val="28"/>
          <w:szCs w:val="28"/>
        </w:rPr>
      </w:pPr>
      <w:r w:rsidRPr="00CD14A4">
        <w:rPr>
          <w:sz w:val="28"/>
          <w:szCs w:val="28"/>
        </w:rPr>
        <w:t>Индивидуальные действия игрока без мяча. Выбор места для действий, в зависимости от индивидуальных особенностей игроков и выполняемых им функций в команде.</w:t>
      </w:r>
    </w:p>
    <w:p w14:paraId="4D36BA94" w14:textId="77777777" w:rsidR="003264F5" w:rsidRPr="00CD14A4" w:rsidRDefault="003264F5" w:rsidP="003264F5">
      <w:pPr>
        <w:rPr>
          <w:sz w:val="28"/>
          <w:szCs w:val="28"/>
        </w:rPr>
      </w:pPr>
      <w:r w:rsidRPr="00CD14A4">
        <w:rPr>
          <w:sz w:val="28"/>
          <w:szCs w:val="28"/>
        </w:rPr>
        <w:t>Индивидуальные действия с мячом. Выбор способов владения мячом, перемещений, финтов и их сочетаний при действиях на максимальной скорости, в условиях жесткого противодействия. Применение индивидуальных тактических действий в рамках изученных групповых взаимодействий, связанных с принятием решения (передача или бросок в корзину; бросок или продолжение взаимодействия; бросок или проход под щит).</w:t>
      </w:r>
    </w:p>
    <w:p w14:paraId="47A092DC" w14:textId="77777777" w:rsidR="003264F5" w:rsidRPr="00CD14A4" w:rsidRDefault="003264F5" w:rsidP="003264F5">
      <w:pPr>
        <w:rPr>
          <w:sz w:val="28"/>
          <w:szCs w:val="28"/>
        </w:rPr>
      </w:pPr>
      <w:r w:rsidRPr="00CD14A4">
        <w:rPr>
          <w:sz w:val="28"/>
          <w:szCs w:val="28"/>
        </w:rPr>
        <w:lastRenderedPageBreak/>
        <w:t>Групповые действия. Взаимодействия трех игроков «наведение на двух». Применение изученных взаимодействий при быстром прорыве. Применение комбинаций в ходе изученных систем нападения, на максимальной скорости.</w:t>
      </w:r>
    </w:p>
    <w:p w14:paraId="762EEC9E" w14:textId="23EF923F" w:rsidR="003264F5" w:rsidRPr="00CD14A4" w:rsidRDefault="003264F5" w:rsidP="003264F5">
      <w:pPr>
        <w:rPr>
          <w:sz w:val="28"/>
          <w:szCs w:val="28"/>
        </w:rPr>
      </w:pPr>
      <w:r w:rsidRPr="00CD14A4">
        <w:rPr>
          <w:sz w:val="28"/>
          <w:szCs w:val="28"/>
        </w:rPr>
        <w:t>Командные действия. Нападение против зонной системы защиты: 1-2-2 и 1-3-1. Нападение против смешанной системы защиты</w:t>
      </w:r>
      <w:r w:rsidR="00357D96" w:rsidRPr="00CD14A4">
        <w:rPr>
          <w:sz w:val="28"/>
          <w:szCs w:val="28"/>
        </w:rPr>
        <w:t xml:space="preserve"> </w:t>
      </w:r>
      <w:r w:rsidRPr="00CD14A4">
        <w:rPr>
          <w:sz w:val="28"/>
          <w:szCs w:val="28"/>
        </w:rPr>
        <w:t>(3-2). Нападение против зонного и личного прессинга по всей площадке.</w:t>
      </w:r>
    </w:p>
    <w:p w14:paraId="01385C6B" w14:textId="77777777" w:rsidR="003264F5" w:rsidRPr="00CD14A4" w:rsidRDefault="003264F5" w:rsidP="003264F5">
      <w:pPr>
        <w:rPr>
          <w:sz w:val="28"/>
          <w:szCs w:val="28"/>
        </w:rPr>
      </w:pPr>
      <w:r w:rsidRPr="00CD14A4">
        <w:rPr>
          <w:sz w:val="28"/>
          <w:szCs w:val="28"/>
        </w:rPr>
        <w:t>Тактика защиты.</w:t>
      </w:r>
    </w:p>
    <w:p w14:paraId="6A3E2174" w14:textId="77777777" w:rsidR="003264F5" w:rsidRPr="00CD14A4" w:rsidRDefault="003264F5" w:rsidP="003264F5">
      <w:pPr>
        <w:rPr>
          <w:sz w:val="28"/>
          <w:szCs w:val="28"/>
        </w:rPr>
      </w:pPr>
      <w:r w:rsidRPr="00CD14A4">
        <w:rPr>
          <w:sz w:val="28"/>
          <w:szCs w:val="28"/>
        </w:rPr>
        <w:t>Индивидуальные действия. Выбор места в защите, с учетом особенности действий и выполняемой функции нападающего. Выбор времени, способов взаимодействия и их сочетаний, при завершающих действиях нападающих, с учетом игровых функций и применяющихся систем игры.</w:t>
      </w:r>
    </w:p>
    <w:p w14:paraId="6C963BE7" w14:textId="77777777" w:rsidR="003264F5" w:rsidRPr="00CD14A4" w:rsidRDefault="003264F5" w:rsidP="003264F5">
      <w:pPr>
        <w:rPr>
          <w:sz w:val="28"/>
          <w:szCs w:val="28"/>
        </w:rPr>
      </w:pPr>
      <w:r w:rsidRPr="00CD14A4">
        <w:rPr>
          <w:sz w:val="28"/>
          <w:szCs w:val="28"/>
        </w:rPr>
        <w:t>Групповые действия. Применение изученных групповых взаимодействий в условиях зонной и смешанной систем защиты, а также системе личного прессинга, с учетом выполняемых игровых функций.</w:t>
      </w:r>
    </w:p>
    <w:p w14:paraId="5A84ED46" w14:textId="64EE3B7C" w:rsidR="003264F5" w:rsidRPr="00CD14A4" w:rsidRDefault="003264F5" w:rsidP="003264F5">
      <w:pPr>
        <w:rPr>
          <w:sz w:val="28"/>
          <w:szCs w:val="28"/>
        </w:rPr>
      </w:pPr>
      <w:r w:rsidRPr="00CD14A4">
        <w:rPr>
          <w:sz w:val="28"/>
          <w:szCs w:val="28"/>
        </w:rPr>
        <w:t>Командные действия. Применение зонной системы защиты 1-2-2, 1-3-1. Применение смешанной системы защиты 3-2. Варианты комбинирования различных</w:t>
      </w:r>
      <w:r w:rsidRPr="00CD14A4">
        <w:rPr>
          <w:sz w:val="28"/>
          <w:szCs w:val="28"/>
        </w:rPr>
        <w:tab/>
        <w:t>систем</w:t>
      </w:r>
      <w:r w:rsidRPr="00CD14A4">
        <w:rPr>
          <w:sz w:val="28"/>
          <w:szCs w:val="28"/>
        </w:rPr>
        <w:tab/>
        <w:t>защиты</w:t>
      </w:r>
      <w:r w:rsidRPr="00CD14A4">
        <w:rPr>
          <w:sz w:val="28"/>
          <w:szCs w:val="28"/>
        </w:rPr>
        <w:tab/>
        <w:t>в</w:t>
      </w:r>
      <w:r w:rsidRPr="00CD14A4">
        <w:rPr>
          <w:sz w:val="28"/>
          <w:szCs w:val="28"/>
        </w:rPr>
        <w:tab/>
        <w:t>ходе</w:t>
      </w:r>
      <w:r w:rsidRPr="00CD14A4">
        <w:rPr>
          <w:sz w:val="28"/>
          <w:szCs w:val="28"/>
        </w:rPr>
        <w:tab/>
        <w:t>игры,</w:t>
      </w:r>
      <w:r w:rsidRPr="00CD14A4">
        <w:rPr>
          <w:sz w:val="28"/>
          <w:szCs w:val="28"/>
        </w:rPr>
        <w:tab/>
        <w:t>в</w:t>
      </w:r>
      <w:r w:rsidRPr="00CD14A4">
        <w:rPr>
          <w:sz w:val="28"/>
          <w:szCs w:val="28"/>
        </w:rPr>
        <w:tab/>
        <w:t>зависимости</w:t>
      </w:r>
      <w:r w:rsidR="00E55940">
        <w:rPr>
          <w:sz w:val="28"/>
          <w:szCs w:val="28"/>
        </w:rPr>
        <w:t xml:space="preserve"> </w:t>
      </w:r>
      <w:r w:rsidRPr="00CD14A4">
        <w:rPr>
          <w:sz w:val="28"/>
          <w:szCs w:val="28"/>
        </w:rPr>
        <w:t>от</w:t>
      </w:r>
      <w:r w:rsidR="00E55940">
        <w:rPr>
          <w:sz w:val="28"/>
          <w:szCs w:val="28"/>
        </w:rPr>
        <w:t xml:space="preserve"> </w:t>
      </w:r>
      <w:r w:rsidRPr="00CD14A4">
        <w:rPr>
          <w:sz w:val="28"/>
          <w:szCs w:val="28"/>
        </w:rPr>
        <w:t>изменения командной тактики нападения соперника.</w:t>
      </w:r>
    </w:p>
    <w:p w14:paraId="388F870C" w14:textId="77777777" w:rsidR="003264F5" w:rsidRPr="00CD14A4" w:rsidRDefault="003264F5" w:rsidP="003264F5">
      <w:pPr>
        <w:rPr>
          <w:b/>
          <w:bCs/>
          <w:sz w:val="28"/>
          <w:szCs w:val="28"/>
        </w:rPr>
      </w:pPr>
      <w:r w:rsidRPr="00CD14A4">
        <w:rPr>
          <w:b/>
          <w:bCs/>
          <w:sz w:val="28"/>
          <w:szCs w:val="28"/>
        </w:rPr>
        <w:t>Интегральная подготовка.</w:t>
      </w:r>
    </w:p>
    <w:p w14:paraId="302E92AA" w14:textId="671691EC" w:rsidR="003264F5" w:rsidRPr="00CD14A4" w:rsidRDefault="003264F5" w:rsidP="003264F5">
      <w:pPr>
        <w:rPr>
          <w:sz w:val="28"/>
          <w:szCs w:val="28"/>
        </w:rPr>
      </w:pPr>
      <w:r w:rsidRPr="00CD14A4">
        <w:rPr>
          <w:sz w:val="28"/>
          <w:szCs w:val="28"/>
        </w:rPr>
        <w:t>Многократное выполнение упражнений технической подготовки с повышенной интенсивностью, с целью развития специальных физических качеств. Упражнения на переключения в выполнении технических приемов нападения и защиты повышенной интенсивности и дозировки, с целью совершенствования навыков технических приемов и развития специальных</w:t>
      </w:r>
      <w:r w:rsidR="00357D96" w:rsidRPr="00CD14A4">
        <w:rPr>
          <w:sz w:val="28"/>
          <w:szCs w:val="28"/>
        </w:rPr>
        <w:t xml:space="preserve"> </w:t>
      </w:r>
      <w:r w:rsidRPr="00CD14A4">
        <w:rPr>
          <w:sz w:val="28"/>
          <w:szCs w:val="28"/>
        </w:rPr>
        <w:t>качеств баскетболиста. Упражнения на переключения в выполнении тактических действий в нападении и защите повышенной интенсивности и дозировки, с целью совершенствования навыков тактических действий, технических приемов и специальных качеств. Тренировочные игры с включением заданий по технике и тактике в объеме программы данного года спортивной подготовки, направленные на выбор действий в защите и нападении, в зависимости от сложившейся игровой обстановки. Выполнение установок на игру с целью устранения недостатков, выявленных в результате анализа контрольных игр и официальных встреч. Календарные игры. Расширение игровой практики. Установка на игру. Разбор игр. Отражение в заданиях, в тренировочных играх результатов анализа календарных игр.</w:t>
      </w:r>
    </w:p>
    <w:p w14:paraId="6B078ABA" w14:textId="77777777" w:rsidR="00E55940" w:rsidRDefault="00E55940" w:rsidP="00E55940">
      <w:pPr>
        <w:jc w:val="center"/>
        <w:rPr>
          <w:sz w:val="28"/>
          <w:szCs w:val="28"/>
        </w:rPr>
      </w:pPr>
    </w:p>
    <w:p w14:paraId="4C356E55" w14:textId="497A11BE" w:rsidR="003264F5" w:rsidRPr="00CD14A4" w:rsidRDefault="003264F5" w:rsidP="00E55940">
      <w:pPr>
        <w:jc w:val="center"/>
        <w:rPr>
          <w:sz w:val="28"/>
          <w:szCs w:val="28"/>
        </w:rPr>
      </w:pPr>
      <w:r w:rsidRPr="00CD14A4">
        <w:rPr>
          <w:sz w:val="28"/>
          <w:szCs w:val="28"/>
        </w:rPr>
        <w:t>Упражнения для освоения технике игры в баскетбол</w:t>
      </w:r>
      <w:r w:rsidR="00E55940">
        <w:rPr>
          <w:sz w:val="28"/>
          <w:szCs w:val="28"/>
        </w:rPr>
        <w:t>.</w:t>
      </w:r>
    </w:p>
    <w:p w14:paraId="1A17DE10" w14:textId="77777777" w:rsidR="003264F5" w:rsidRPr="00CD14A4" w:rsidRDefault="003264F5" w:rsidP="003264F5">
      <w:pPr>
        <w:rPr>
          <w:sz w:val="28"/>
          <w:szCs w:val="28"/>
        </w:rPr>
      </w:pPr>
      <w:r w:rsidRPr="00CD14A4">
        <w:rPr>
          <w:sz w:val="28"/>
          <w:szCs w:val="28"/>
        </w:rPr>
        <w:t>ТЕХНИКА НАПАДЕНИЙ</w:t>
      </w:r>
    </w:p>
    <w:p w14:paraId="20AEBD44" w14:textId="77777777" w:rsidR="003264F5" w:rsidRPr="00CD14A4" w:rsidRDefault="003264F5" w:rsidP="003264F5">
      <w:pPr>
        <w:rPr>
          <w:sz w:val="28"/>
          <w:szCs w:val="28"/>
        </w:rPr>
      </w:pPr>
      <w:r w:rsidRPr="00CD14A4">
        <w:rPr>
          <w:sz w:val="28"/>
          <w:szCs w:val="28"/>
        </w:rPr>
        <w:t>Техника передвижений.</w:t>
      </w:r>
    </w:p>
    <w:p w14:paraId="6A9FAF0B" w14:textId="793E3C6F" w:rsidR="003264F5" w:rsidRPr="00CD14A4" w:rsidRDefault="003264F5" w:rsidP="003264F5">
      <w:pPr>
        <w:rPr>
          <w:sz w:val="28"/>
          <w:szCs w:val="28"/>
        </w:rPr>
      </w:pPr>
      <w:r w:rsidRPr="00CD14A4">
        <w:rPr>
          <w:sz w:val="28"/>
          <w:szCs w:val="28"/>
        </w:rPr>
        <w:t>1.</w:t>
      </w:r>
      <w:r w:rsidR="00E55940">
        <w:rPr>
          <w:sz w:val="28"/>
          <w:szCs w:val="28"/>
        </w:rPr>
        <w:t xml:space="preserve"> </w:t>
      </w:r>
      <w:r w:rsidRPr="00CD14A4">
        <w:rPr>
          <w:sz w:val="28"/>
          <w:szCs w:val="28"/>
        </w:rPr>
        <w:t>Стойка игрока. Стойка игрока способствует передвижению игрока в любую сторону, вперед, назад, вправо, влево. Стартовать в любом направлении игрок может, если он находится на полусогнутых ногах и сохраняет равновесие. Базовым элементом является положение: ноги полусогнуты, руки перед грудью.</w:t>
      </w:r>
    </w:p>
    <w:p w14:paraId="0B0B34EE" w14:textId="4198D41F" w:rsidR="003264F5" w:rsidRPr="00CD14A4" w:rsidRDefault="003264F5" w:rsidP="003264F5">
      <w:pPr>
        <w:rPr>
          <w:sz w:val="28"/>
          <w:szCs w:val="28"/>
        </w:rPr>
      </w:pPr>
      <w:r w:rsidRPr="00CD14A4">
        <w:rPr>
          <w:sz w:val="28"/>
          <w:szCs w:val="28"/>
        </w:rPr>
        <w:t>2.</w:t>
      </w:r>
      <w:r w:rsidR="00E55940">
        <w:rPr>
          <w:sz w:val="28"/>
          <w:szCs w:val="28"/>
        </w:rPr>
        <w:t xml:space="preserve"> </w:t>
      </w:r>
      <w:r w:rsidRPr="00CD14A4">
        <w:rPr>
          <w:sz w:val="28"/>
          <w:szCs w:val="28"/>
        </w:rPr>
        <w:t xml:space="preserve">Перемещения. Целесообразность перемещения позволяет быстро и точно выполнять приемы игры, своевременно выходить на нужное место, </w:t>
      </w:r>
      <w:r w:rsidRPr="00CD14A4">
        <w:rPr>
          <w:sz w:val="28"/>
          <w:szCs w:val="28"/>
        </w:rPr>
        <w:lastRenderedPageBreak/>
        <w:t>сохранять равновесие, принимать необходимые исходные положения, позволяющие эффективно действовать. Игроки передвигаются лицом вперед, по прямой и по дугам, изменяя направление и скорость.</w:t>
      </w:r>
    </w:p>
    <w:p w14:paraId="47FA5292" w14:textId="77777777" w:rsidR="003264F5" w:rsidRPr="00CD14A4" w:rsidRDefault="003264F5" w:rsidP="003264F5">
      <w:pPr>
        <w:rPr>
          <w:sz w:val="28"/>
          <w:szCs w:val="28"/>
        </w:rPr>
      </w:pPr>
      <w:r w:rsidRPr="00CD14A4">
        <w:rPr>
          <w:sz w:val="28"/>
          <w:szCs w:val="28"/>
        </w:rPr>
        <w:t>Упражнения для освоения и совершенствования.</w:t>
      </w:r>
    </w:p>
    <w:p w14:paraId="693E8926" w14:textId="08474AF6" w:rsidR="003264F5" w:rsidRPr="00CD14A4" w:rsidRDefault="003264F5" w:rsidP="003264F5">
      <w:pPr>
        <w:rPr>
          <w:sz w:val="28"/>
          <w:szCs w:val="28"/>
        </w:rPr>
      </w:pPr>
      <w:r w:rsidRPr="00CD14A4">
        <w:rPr>
          <w:sz w:val="28"/>
          <w:szCs w:val="28"/>
        </w:rPr>
        <w:t>1.</w:t>
      </w:r>
      <w:r w:rsidR="00E55940">
        <w:rPr>
          <w:sz w:val="28"/>
          <w:szCs w:val="28"/>
        </w:rPr>
        <w:t xml:space="preserve"> </w:t>
      </w:r>
      <w:r w:rsidRPr="00CD14A4">
        <w:rPr>
          <w:sz w:val="28"/>
          <w:szCs w:val="28"/>
        </w:rPr>
        <w:t>Перемещение в защитной стойке приставными шагами правым и левым боком.</w:t>
      </w:r>
    </w:p>
    <w:p w14:paraId="1F20560A" w14:textId="2ED63DE4" w:rsidR="003264F5" w:rsidRPr="00CD14A4" w:rsidRDefault="003264F5" w:rsidP="003264F5">
      <w:pPr>
        <w:rPr>
          <w:sz w:val="28"/>
          <w:szCs w:val="28"/>
        </w:rPr>
      </w:pPr>
      <w:r w:rsidRPr="00CD14A4">
        <w:rPr>
          <w:sz w:val="28"/>
          <w:szCs w:val="28"/>
        </w:rPr>
        <w:t>2.</w:t>
      </w:r>
      <w:r w:rsidR="00E55940">
        <w:rPr>
          <w:sz w:val="28"/>
          <w:szCs w:val="28"/>
        </w:rPr>
        <w:t xml:space="preserve"> </w:t>
      </w:r>
      <w:r w:rsidRPr="00CD14A4">
        <w:rPr>
          <w:sz w:val="28"/>
          <w:szCs w:val="28"/>
        </w:rPr>
        <w:t>Перемещение в защитной стойке приставными шагами вперед и назад.</w:t>
      </w:r>
    </w:p>
    <w:p w14:paraId="09A6778E" w14:textId="34F1328F" w:rsidR="003264F5" w:rsidRPr="00CD14A4" w:rsidRDefault="003264F5" w:rsidP="00E55940">
      <w:pPr>
        <w:rPr>
          <w:sz w:val="28"/>
          <w:szCs w:val="28"/>
        </w:rPr>
      </w:pPr>
      <w:r w:rsidRPr="00CD14A4">
        <w:rPr>
          <w:sz w:val="28"/>
          <w:szCs w:val="28"/>
        </w:rPr>
        <w:t>3.</w:t>
      </w:r>
      <w:r w:rsidR="00E55940">
        <w:rPr>
          <w:sz w:val="28"/>
          <w:szCs w:val="28"/>
        </w:rPr>
        <w:t xml:space="preserve"> </w:t>
      </w:r>
      <w:r w:rsidRPr="00CD14A4">
        <w:rPr>
          <w:sz w:val="28"/>
          <w:szCs w:val="28"/>
        </w:rPr>
        <w:t>Перемещение в защитной стойке по заданию (по прямым линиям разметки,</w:t>
      </w:r>
      <w:r w:rsidR="00E55940">
        <w:rPr>
          <w:sz w:val="28"/>
          <w:szCs w:val="28"/>
        </w:rPr>
        <w:t xml:space="preserve"> </w:t>
      </w:r>
      <w:r w:rsidRPr="00CD14A4">
        <w:rPr>
          <w:sz w:val="28"/>
          <w:szCs w:val="28"/>
        </w:rPr>
        <w:t>«зигзагом» и пр.).</w:t>
      </w:r>
    </w:p>
    <w:p w14:paraId="46851AF9" w14:textId="156EECA8" w:rsidR="003264F5" w:rsidRPr="00CD14A4" w:rsidRDefault="003264F5" w:rsidP="003264F5">
      <w:pPr>
        <w:rPr>
          <w:sz w:val="28"/>
          <w:szCs w:val="28"/>
        </w:rPr>
      </w:pPr>
      <w:r w:rsidRPr="00CD14A4">
        <w:rPr>
          <w:sz w:val="28"/>
          <w:szCs w:val="28"/>
        </w:rPr>
        <w:t>4.</w:t>
      </w:r>
      <w:r w:rsidR="00E55940">
        <w:rPr>
          <w:sz w:val="28"/>
          <w:szCs w:val="28"/>
        </w:rPr>
        <w:t xml:space="preserve"> </w:t>
      </w:r>
      <w:r w:rsidRPr="00CD14A4">
        <w:rPr>
          <w:sz w:val="28"/>
          <w:szCs w:val="28"/>
        </w:rPr>
        <w:t>Перемещение в защитной стойке с повторением действий партнера.</w:t>
      </w:r>
    </w:p>
    <w:p w14:paraId="7B689B05" w14:textId="0F95C158" w:rsidR="003264F5" w:rsidRPr="00CD14A4" w:rsidRDefault="003264F5" w:rsidP="003264F5">
      <w:pPr>
        <w:rPr>
          <w:sz w:val="28"/>
          <w:szCs w:val="28"/>
        </w:rPr>
      </w:pPr>
      <w:r w:rsidRPr="00CD14A4">
        <w:rPr>
          <w:sz w:val="28"/>
          <w:szCs w:val="28"/>
        </w:rPr>
        <w:t>5.</w:t>
      </w:r>
      <w:r w:rsidR="00E55940">
        <w:rPr>
          <w:sz w:val="28"/>
          <w:szCs w:val="28"/>
        </w:rPr>
        <w:t xml:space="preserve"> </w:t>
      </w:r>
      <w:r w:rsidRPr="00CD14A4">
        <w:rPr>
          <w:sz w:val="28"/>
          <w:szCs w:val="28"/>
        </w:rPr>
        <w:t>Перемещение в защитной стойке с применением остановок.</w:t>
      </w:r>
    </w:p>
    <w:p w14:paraId="7710037A" w14:textId="150F952F" w:rsidR="003264F5" w:rsidRPr="00CD14A4" w:rsidRDefault="003264F5" w:rsidP="003264F5">
      <w:pPr>
        <w:rPr>
          <w:sz w:val="28"/>
          <w:szCs w:val="28"/>
        </w:rPr>
      </w:pPr>
      <w:r w:rsidRPr="00CD14A4">
        <w:rPr>
          <w:sz w:val="28"/>
          <w:szCs w:val="28"/>
        </w:rPr>
        <w:t>6.</w:t>
      </w:r>
      <w:r w:rsidR="00E55940">
        <w:rPr>
          <w:sz w:val="28"/>
          <w:szCs w:val="28"/>
        </w:rPr>
        <w:t xml:space="preserve"> </w:t>
      </w:r>
      <w:r w:rsidRPr="00CD14A4">
        <w:rPr>
          <w:sz w:val="28"/>
          <w:szCs w:val="28"/>
        </w:rPr>
        <w:t>Сочетание различных способов перемещения с остановками и поворотами.</w:t>
      </w:r>
    </w:p>
    <w:p w14:paraId="3C62587B" w14:textId="18C40799" w:rsidR="003264F5" w:rsidRPr="00CD14A4" w:rsidRDefault="003264F5" w:rsidP="003264F5">
      <w:pPr>
        <w:rPr>
          <w:sz w:val="28"/>
          <w:szCs w:val="28"/>
        </w:rPr>
      </w:pPr>
      <w:r w:rsidRPr="00CD14A4">
        <w:rPr>
          <w:sz w:val="28"/>
          <w:szCs w:val="28"/>
        </w:rPr>
        <w:t>7.</w:t>
      </w:r>
      <w:r w:rsidR="00E55940">
        <w:rPr>
          <w:sz w:val="28"/>
          <w:szCs w:val="28"/>
        </w:rPr>
        <w:t xml:space="preserve"> </w:t>
      </w:r>
      <w:r w:rsidRPr="00CD14A4">
        <w:rPr>
          <w:sz w:val="28"/>
          <w:szCs w:val="28"/>
        </w:rPr>
        <w:t>Передвижения в защитной стойке против игрока с мячом.</w:t>
      </w:r>
    </w:p>
    <w:p w14:paraId="23E93596" w14:textId="77777777" w:rsidR="003264F5" w:rsidRPr="00CD14A4" w:rsidRDefault="003264F5" w:rsidP="003264F5">
      <w:pPr>
        <w:rPr>
          <w:sz w:val="28"/>
          <w:szCs w:val="28"/>
        </w:rPr>
      </w:pPr>
      <w:r w:rsidRPr="00CD14A4">
        <w:rPr>
          <w:sz w:val="28"/>
          <w:szCs w:val="28"/>
        </w:rPr>
        <w:t>Остановка двумя шагами.</w:t>
      </w:r>
    </w:p>
    <w:p w14:paraId="44B9793C" w14:textId="7903B9E9" w:rsidR="003264F5" w:rsidRPr="00CD14A4" w:rsidRDefault="003264F5" w:rsidP="003264F5">
      <w:pPr>
        <w:rPr>
          <w:sz w:val="28"/>
          <w:szCs w:val="28"/>
        </w:rPr>
      </w:pPr>
      <w:r w:rsidRPr="00CD14A4">
        <w:rPr>
          <w:sz w:val="28"/>
          <w:szCs w:val="28"/>
        </w:rPr>
        <w:t xml:space="preserve">Выполнять упражнение </w:t>
      </w:r>
      <w:r w:rsidR="00E55940" w:rsidRPr="00CD14A4">
        <w:rPr>
          <w:sz w:val="28"/>
          <w:szCs w:val="28"/>
        </w:rPr>
        <w:t>можно,</w:t>
      </w:r>
      <w:r w:rsidRPr="00CD14A4">
        <w:rPr>
          <w:sz w:val="28"/>
          <w:szCs w:val="28"/>
        </w:rPr>
        <w:t xml:space="preserve"> начиная как правой, так и левой ногой - и она будет опорной. Опорная нога ставится на площадку перекатом с пятки на носок и немного сгибается (в зависимости от скорости бега), чем обеспечивается погашение инерции бега. В это время туловище несколько смещается в направлении, противоположном движению. Другая нога выполняет шаг вперед, касаясь площадки всей ступней (ступня должна быть слегка развернута вовнутрь). Последний шаг разбега делается шире - прыжком. Конечным положением остановки является стойка баскетболиста.</w:t>
      </w:r>
    </w:p>
    <w:p w14:paraId="1A6CC00D" w14:textId="77777777" w:rsidR="003264F5" w:rsidRPr="00CD14A4" w:rsidRDefault="003264F5" w:rsidP="003264F5">
      <w:pPr>
        <w:rPr>
          <w:sz w:val="28"/>
          <w:szCs w:val="28"/>
        </w:rPr>
      </w:pPr>
      <w:r w:rsidRPr="00CD14A4">
        <w:rPr>
          <w:sz w:val="28"/>
          <w:szCs w:val="28"/>
        </w:rPr>
        <w:t>Методические рекомендации.</w:t>
      </w:r>
    </w:p>
    <w:p w14:paraId="5910709D" w14:textId="6151C4D0" w:rsidR="003264F5" w:rsidRPr="00CD14A4" w:rsidRDefault="003264F5" w:rsidP="003264F5">
      <w:pPr>
        <w:rPr>
          <w:sz w:val="28"/>
          <w:szCs w:val="28"/>
        </w:rPr>
      </w:pPr>
      <w:r w:rsidRPr="00CD14A4">
        <w:rPr>
          <w:sz w:val="28"/>
          <w:szCs w:val="28"/>
        </w:rPr>
        <w:t xml:space="preserve">В момент выполнения остановки нужно стремиться к тому, чтобы удержать тело на опорной ноге. </w:t>
      </w:r>
      <w:r w:rsidR="00E74A21" w:rsidRPr="00CD14A4">
        <w:rPr>
          <w:sz w:val="28"/>
          <w:szCs w:val="28"/>
        </w:rPr>
        <w:t>Если,</w:t>
      </w:r>
      <w:r w:rsidRPr="00CD14A4">
        <w:rPr>
          <w:sz w:val="28"/>
          <w:szCs w:val="28"/>
        </w:rPr>
        <w:t xml:space="preserve"> выполняя остановку после ведения или ловли мяча, игрок совершает какие-либо перемещения опорной ногой или, еще хуже, отрывает ее, то это ведет к нарушению правил игры - засчитывается пробежка.</w:t>
      </w:r>
    </w:p>
    <w:p w14:paraId="66BD1239" w14:textId="77777777" w:rsidR="003264F5" w:rsidRPr="00CD14A4" w:rsidRDefault="003264F5" w:rsidP="003264F5">
      <w:pPr>
        <w:rPr>
          <w:sz w:val="28"/>
          <w:szCs w:val="28"/>
        </w:rPr>
      </w:pPr>
      <w:r w:rsidRPr="00CD14A4">
        <w:rPr>
          <w:sz w:val="28"/>
          <w:szCs w:val="28"/>
        </w:rPr>
        <w:t>Упражнения для освоения и совершенствования.</w:t>
      </w:r>
    </w:p>
    <w:p w14:paraId="7E70F0B7" w14:textId="0A5F40D0" w:rsidR="003264F5" w:rsidRPr="00CD14A4" w:rsidRDefault="003264F5" w:rsidP="003264F5">
      <w:pPr>
        <w:rPr>
          <w:sz w:val="28"/>
          <w:szCs w:val="28"/>
        </w:rPr>
      </w:pPr>
      <w:r w:rsidRPr="00CD14A4">
        <w:rPr>
          <w:sz w:val="28"/>
          <w:szCs w:val="28"/>
        </w:rPr>
        <w:t>1.</w:t>
      </w:r>
      <w:r w:rsidR="00E74A21">
        <w:rPr>
          <w:sz w:val="28"/>
          <w:szCs w:val="28"/>
        </w:rPr>
        <w:t xml:space="preserve"> </w:t>
      </w:r>
      <w:r w:rsidRPr="00CD14A4">
        <w:rPr>
          <w:sz w:val="28"/>
          <w:szCs w:val="28"/>
        </w:rPr>
        <w:t>Спрыгивание со скамьи, толчком двумя, поочередное приземление на правую, затем левую ногу.</w:t>
      </w:r>
    </w:p>
    <w:p w14:paraId="4DCF9EC8" w14:textId="3294E627" w:rsidR="003264F5" w:rsidRPr="00CD14A4" w:rsidRDefault="003264F5" w:rsidP="003264F5">
      <w:pPr>
        <w:rPr>
          <w:sz w:val="28"/>
          <w:szCs w:val="28"/>
        </w:rPr>
      </w:pPr>
      <w:r w:rsidRPr="00CD14A4">
        <w:rPr>
          <w:sz w:val="28"/>
          <w:szCs w:val="28"/>
        </w:rPr>
        <w:t>2.</w:t>
      </w:r>
      <w:r w:rsidR="00E74A21">
        <w:rPr>
          <w:sz w:val="28"/>
          <w:szCs w:val="28"/>
        </w:rPr>
        <w:t xml:space="preserve"> </w:t>
      </w:r>
      <w:r w:rsidRPr="00CD14A4">
        <w:rPr>
          <w:sz w:val="28"/>
          <w:szCs w:val="28"/>
        </w:rPr>
        <w:t>То же, но перепрыгивание, через скамью.</w:t>
      </w:r>
    </w:p>
    <w:p w14:paraId="310B33B3" w14:textId="74E681D0" w:rsidR="003264F5" w:rsidRPr="00CD14A4" w:rsidRDefault="003264F5" w:rsidP="003264F5">
      <w:pPr>
        <w:rPr>
          <w:sz w:val="28"/>
          <w:szCs w:val="28"/>
        </w:rPr>
      </w:pPr>
      <w:r w:rsidRPr="00CD14A4">
        <w:rPr>
          <w:sz w:val="28"/>
          <w:szCs w:val="28"/>
        </w:rPr>
        <w:t>3.</w:t>
      </w:r>
      <w:r w:rsidR="00E74A21">
        <w:rPr>
          <w:sz w:val="28"/>
          <w:szCs w:val="28"/>
        </w:rPr>
        <w:t xml:space="preserve"> </w:t>
      </w:r>
      <w:r w:rsidRPr="00CD14A4">
        <w:rPr>
          <w:sz w:val="28"/>
          <w:szCs w:val="28"/>
        </w:rPr>
        <w:t>Изучение техники остановки во время ходьбы (перешагивая скамейку).</w:t>
      </w:r>
    </w:p>
    <w:p w14:paraId="15CB3A17" w14:textId="3E2EF49C" w:rsidR="003264F5" w:rsidRPr="00CD14A4" w:rsidRDefault="003264F5" w:rsidP="003264F5">
      <w:pPr>
        <w:rPr>
          <w:sz w:val="28"/>
          <w:szCs w:val="28"/>
        </w:rPr>
      </w:pPr>
      <w:r w:rsidRPr="00CD14A4">
        <w:rPr>
          <w:sz w:val="28"/>
          <w:szCs w:val="28"/>
        </w:rPr>
        <w:t>4.</w:t>
      </w:r>
      <w:r w:rsidR="00E74A21">
        <w:rPr>
          <w:sz w:val="28"/>
          <w:szCs w:val="28"/>
        </w:rPr>
        <w:t xml:space="preserve"> </w:t>
      </w:r>
      <w:r w:rsidRPr="00CD14A4">
        <w:rPr>
          <w:sz w:val="28"/>
          <w:szCs w:val="28"/>
        </w:rPr>
        <w:t>Изучение остановки во время бега в медленном, затем в среднем и быстром темпе (первый шаг выполнять прыжком).</w:t>
      </w:r>
    </w:p>
    <w:p w14:paraId="30803296" w14:textId="5DB3DE1E" w:rsidR="003264F5" w:rsidRPr="00CD14A4" w:rsidRDefault="003264F5" w:rsidP="003264F5">
      <w:pPr>
        <w:rPr>
          <w:sz w:val="28"/>
          <w:szCs w:val="28"/>
        </w:rPr>
      </w:pPr>
      <w:r w:rsidRPr="00CD14A4">
        <w:rPr>
          <w:sz w:val="28"/>
          <w:szCs w:val="28"/>
        </w:rPr>
        <w:t>5.</w:t>
      </w:r>
      <w:r w:rsidR="00E74A21">
        <w:rPr>
          <w:sz w:val="28"/>
          <w:szCs w:val="28"/>
        </w:rPr>
        <w:t xml:space="preserve"> </w:t>
      </w:r>
      <w:r w:rsidRPr="00CD14A4">
        <w:rPr>
          <w:sz w:val="28"/>
          <w:szCs w:val="28"/>
        </w:rPr>
        <w:t>Во время бега внезапная остановка по сигналу.</w:t>
      </w:r>
    </w:p>
    <w:p w14:paraId="4121811B" w14:textId="061DA260" w:rsidR="003264F5" w:rsidRPr="00CD14A4" w:rsidRDefault="003264F5" w:rsidP="003264F5">
      <w:pPr>
        <w:rPr>
          <w:sz w:val="28"/>
          <w:szCs w:val="28"/>
        </w:rPr>
      </w:pPr>
      <w:r w:rsidRPr="00CD14A4">
        <w:rPr>
          <w:sz w:val="28"/>
          <w:szCs w:val="28"/>
        </w:rPr>
        <w:t>6.</w:t>
      </w:r>
      <w:r w:rsidR="00E74A21">
        <w:rPr>
          <w:sz w:val="28"/>
          <w:szCs w:val="28"/>
        </w:rPr>
        <w:t xml:space="preserve"> </w:t>
      </w:r>
      <w:r w:rsidRPr="00CD14A4">
        <w:rPr>
          <w:sz w:val="28"/>
          <w:szCs w:val="28"/>
        </w:rPr>
        <w:t>Остановка в два шага после ловли мяча.</w:t>
      </w:r>
    </w:p>
    <w:p w14:paraId="3D62AFC4" w14:textId="03E5ABF3" w:rsidR="003264F5" w:rsidRPr="00CD14A4" w:rsidRDefault="003264F5" w:rsidP="003264F5">
      <w:pPr>
        <w:rPr>
          <w:sz w:val="28"/>
          <w:szCs w:val="28"/>
        </w:rPr>
      </w:pPr>
      <w:r w:rsidRPr="00CD14A4">
        <w:rPr>
          <w:sz w:val="28"/>
          <w:szCs w:val="28"/>
        </w:rPr>
        <w:t>7.</w:t>
      </w:r>
      <w:r w:rsidR="00E74A21">
        <w:rPr>
          <w:sz w:val="28"/>
          <w:szCs w:val="28"/>
        </w:rPr>
        <w:t xml:space="preserve"> </w:t>
      </w:r>
      <w:r w:rsidRPr="00CD14A4">
        <w:rPr>
          <w:sz w:val="28"/>
          <w:szCs w:val="28"/>
        </w:rPr>
        <w:t>Остановка в два шага после ловли мяча с последующим ведением.</w:t>
      </w:r>
    </w:p>
    <w:p w14:paraId="0DFDCC92" w14:textId="7B6B5810" w:rsidR="003264F5" w:rsidRPr="00CD14A4" w:rsidRDefault="003264F5" w:rsidP="003264F5">
      <w:pPr>
        <w:rPr>
          <w:sz w:val="28"/>
          <w:szCs w:val="28"/>
        </w:rPr>
      </w:pPr>
      <w:r w:rsidRPr="00CD14A4">
        <w:rPr>
          <w:sz w:val="28"/>
          <w:szCs w:val="28"/>
        </w:rPr>
        <w:t>8.</w:t>
      </w:r>
      <w:r w:rsidR="00E74A21">
        <w:rPr>
          <w:sz w:val="28"/>
          <w:szCs w:val="28"/>
        </w:rPr>
        <w:t xml:space="preserve"> </w:t>
      </w:r>
      <w:r w:rsidRPr="00CD14A4">
        <w:rPr>
          <w:sz w:val="28"/>
          <w:szCs w:val="28"/>
        </w:rPr>
        <w:t>Остановка в два шага после ведения мяча с передачей мяча партнеру.</w:t>
      </w:r>
    </w:p>
    <w:p w14:paraId="5C9DB2C3" w14:textId="77777777" w:rsidR="003264F5" w:rsidRPr="00CD14A4" w:rsidRDefault="003264F5" w:rsidP="003264F5">
      <w:pPr>
        <w:rPr>
          <w:sz w:val="28"/>
          <w:szCs w:val="28"/>
        </w:rPr>
      </w:pPr>
      <w:r w:rsidRPr="00CD14A4">
        <w:rPr>
          <w:sz w:val="28"/>
          <w:szCs w:val="28"/>
        </w:rPr>
        <w:t>Поворот на месте как средство освобождения от опеки защитников.</w:t>
      </w:r>
    </w:p>
    <w:p w14:paraId="28DFC5BF" w14:textId="77777777" w:rsidR="003264F5" w:rsidRPr="00CD14A4" w:rsidRDefault="003264F5" w:rsidP="003264F5">
      <w:pPr>
        <w:rPr>
          <w:sz w:val="28"/>
          <w:szCs w:val="28"/>
        </w:rPr>
      </w:pPr>
      <w:r w:rsidRPr="00CD14A4">
        <w:rPr>
          <w:sz w:val="28"/>
          <w:szCs w:val="28"/>
        </w:rPr>
        <w:t>Базовым элементом поворота на месте является положение, когда вес тела расположен на опорной ноге. При повороте вперед игрок поворачивается правым (левым) плечом вперед, выполняя переступание в ту сторону, куда обращен лицом.</w:t>
      </w:r>
    </w:p>
    <w:p w14:paraId="2BB2013C" w14:textId="77777777" w:rsidR="003264F5" w:rsidRPr="00CD14A4" w:rsidRDefault="003264F5" w:rsidP="003264F5">
      <w:pPr>
        <w:rPr>
          <w:sz w:val="28"/>
          <w:szCs w:val="28"/>
        </w:rPr>
      </w:pPr>
      <w:r w:rsidRPr="00CD14A4">
        <w:rPr>
          <w:sz w:val="28"/>
          <w:szCs w:val="28"/>
        </w:rPr>
        <w:lastRenderedPageBreak/>
        <w:t>При повороте назад баскетболист поворачивается правым (левым) плечом назад, выполняя переступание в ту сторону, куда обращен спиной.</w:t>
      </w:r>
    </w:p>
    <w:p w14:paraId="66E63442" w14:textId="77777777" w:rsidR="003264F5" w:rsidRPr="00CD14A4" w:rsidRDefault="003264F5" w:rsidP="003264F5">
      <w:pPr>
        <w:rPr>
          <w:sz w:val="28"/>
          <w:szCs w:val="28"/>
        </w:rPr>
      </w:pPr>
      <w:r w:rsidRPr="00CD14A4">
        <w:rPr>
          <w:sz w:val="28"/>
          <w:szCs w:val="28"/>
        </w:rPr>
        <w:t>Методические рекомендации.</w:t>
      </w:r>
    </w:p>
    <w:p w14:paraId="286FC389" w14:textId="77777777" w:rsidR="003264F5" w:rsidRPr="00CD14A4" w:rsidRDefault="003264F5" w:rsidP="003264F5">
      <w:pPr>
        <w:rPr>
          <w:sz w:val="28"/>
          <w:szCs w:val="28"/>
        </w:rPr>
      </w:pPr>
      <w:r w:rsidRPr="00CD14A4">
        <w:rPr>
          <w:sz w:val="28"/>
          <w:szCs w:val="28"/>
        </w:rPr>
        <w:t>Опорная нога (при остановке двумя шагами это, как правило, сзади стоящая нога) должна оставаться на месте.</w:t>
      </w:r>
    </w:p>
    <w:p w14:paraId="62AD2666" w14:textId="77777777" w:rsidR="003264F5" w:rsidRPr="00CD14A4" w:rsidRDefault="003264F5" w:rsidP="003264F5">
      <w:pPr>
        <w:rPr>
          <w:sz w:val="28"/>
          <w:szCs w:val="28"/>
        </w:rPr>
      </w:pPr>
      <w:r w:rsidRPr="00CD14A4">
        <w:rPr>
          <w:sz w:val="28"/>
          <w:szCs w:val="28"/>
        </w:rPr>
        <w:t>Этого требуют официальные правила баскетбола.</w:t>
      </w:r>
    </w:p>
    <w:p w14:paraId="27A709C6" w14:textId="77777777" w:rsidR="003264F5" w:rsidRPr="00CD14A4" w:rsidRDefault="003264F5" w:rsidP="003264F5">
      <w:pPr>
        <w:rPr>
          <w:sz w:val="28"/>
          <w:szCs w:val="28"/>
        </w:rPr>
      </w:pPr>
      <w:r w:rsidRPr="00CD14A4">
        <w:rPr>
          <w:sz w:val="28"/>
          <w:szCs w:val="28"/>
        </w:rPr>
        <w:t>Упражнения для освоения и совершенствования.</w:t>
      </w:r>
    </w:p>
    <w:p w14:paraId="4E2EA7ED" w14:textId="09991F4D" w:rsidR="003264F5" w:rsidRPr="00CD14A4" w:rsidRDefault="003264F5" w:rsidP="003264F5">
      <w:pPr>
        <w:rPr>
          <w:sz w:val="28"/>
          <w:szCs w:val="28"/>
        </w:rPr>
      </w:pPr>
      <w:r w:rsidRPr="00CD14A4">
        <w:rPr>
          <w:sz w:val="28"/>
          <w:szCs w:val="28"/>
        </w:rPr>
        <w:t>1.</w:t>
      </w:r>
      <w:r w:rsidR="00E74A21">
        <w:rPr>
          <w:sz w:val="28"/>
          <w:szCs w:val="28"/>
        </w:rPr>
        <w:t xml:space="preserve"> </w:t>
      </w:r>
      <w:r w:rsidRPr="00CD14A4">
        <w:rPr>
          <w:sz w:val="28"/>
          <w:szCs w:val="28"/>
        </w:rPr>
        <w:t>Выполнение поворотов стоя на месте без мяча.</w:t>
      </w:r>
    </w:p>
    <w:p w14:paraId="6EED155F" w14:textId="448091A5" w:rsidR="003264F5" w:rsidRPr="00CD14A4" w:rsidRDefault="003264F5" w:rsidP="003264F5">
      <w:pPr>
        <w:rPr>
          <w:sz w:val="28"/>
          <w:szCs w:val="28"/>
        </w:rPr>
      </w:pPr>
      <w:r w:rsidRPr="00CD14A4">
        <w:rPr>
          <w:sz w:val="28"/>
          <w:szCs w:val="28"/>
        </w:rPr>
        <w:t>2.</w:t>
      </w:r>
      <w:r w:rsidR="00E74A21">
        <w:rPr>
          <w:sz w:val="28"/>
          <w:szCs w:val="28"/>
        </w:rPr>
        <w:t xml:space="preserve"> </w:t>
      </w:r>
      <w:r w:rsidRPr="00CD14A4">
        <w:rPr>
          <w:sz w:val="28"/>
          <w:szCs w:val="28"/>
        </w:rPr>
        <w:t>Во время бега, по сигналу, остановка двумя шагами, поворот.</w:t>
      </w:r>
    </w:p>
    <w:p w14:paraId="4A426B29" w14:textId="6E03F170" w:rsidR="003264F5" w:rsidRPr="00CD14A4" w:rsidRDefault="003264F5" w:rsidP="003264F5">
      <w:pPr>
        <w:rPr>
          <w:sz w:val="28"/>
          <w:szCs w:val="28"/>
        </w:rPr>
      </w:pPr>
      <w:r w:rsidRPr="00CD14A4">
        <w:rPr>
          <w:sz w:val="28"/>
          <w:szCs w:val="28"/>
        </w:rPr>
        <w:t>3.</w:t>
      </w:r>
      <w:r w:rsidR="00E74A21">
        <w:rPr>
          <w:sz w:val="28"/>
          <w:szCs w:val="28"/>
        </w:rPr>
        <w:t xml:space="preserve"> </w:t>
      </w:r>
      <w:r w:rsidRPr="00CD14A4">
        <w:rPr>
          <w:sz w:val="28"/>
          <w:szCs w:val="28"/>
        </w:rPr>
        <w:t xml:space="preserve">В парах - шаг назад после ловли мяча, шаг вперед - передача мяча партнеру. </w:t>
      </w:r>
    </w:p>
    <w:p w14:paraId="7115E9F2" w14:textId="791D8480" w:rsidR="003264F5" w:rsidRPr="00CD14A4" w:rsidRDefault="003264F5" w:rsidP="003264F5">
      <w:pPr>
        <w:rPr>
          <w:sz w:val="28"/>
          <w:szCs w:val="28"/>
        </w:rPr>
      </w:pPr>
      <w:r w:rsidRPr="00CD14A4">
        <w:rPr>
          <w:sz w:val="28"/>
          <w:szCs w:val="28"/>
        </w:rPr>
        <w:t>4.</w:t>
      </w:r>
      <w:r w:rsidR="00E74A21">
        <w:rPr>
          <w:sz w:val="28"/>
          <w:szCs w:val="28"/>
        </w:rPr>
        <w:t xml:space="preserve"> </w:t>
      </w:r>
      <w:r w:rsidRPr="00CD14A4">
        <w:rPr>
          <w:sz w:val="28"/>
          <w:szCs w:val="28"/>
        </w:rPr>
        <w:t>В парах - стоя рядом друг с другом поворот назад в момент вырывания мяча.</w:t>
      </w:r>
    </w:p>
    <w:p w14:paraId="70BCD1E3" w14:textId="1B8F423E" w:rsidR="003264F5" w:rsidRPr="00CD14A4" w:rsidRDefault="003264F5" w:rsidP="003264F5">
      <w:pPr>
        <w:rPr>
          <w:sz w:val="28"/>
          <w:szCs w:val="28"/>
        </w:rPr>
      </w:pPr>
      <w:r w:rsidRPr="00CD14A4">
        <w:rPr>
          <w:sz w:val="28"/>
          <w:szCs w:val="28"/>
        </w:rPr>
        <w:t>5.</w:t>
      </w:r>
      <w:r w:rsidR="00E74A21">
        <w:rPr>
          <w:sz w:val="28"/>
          <w:szCs w:val="28"/>
        </w:rPr>
        <w:t xml:space="preserve"> </w:t>
      </w:r>
      <w:r w:rsidRPr="00CD14A4">
        <w:rPr>
          <w:sz w:val="28"/>
          <w:szCs w:val="28"/>
        </w:rPr>
        <w:t>В парах - один выбегает, ловит мяч с остановкой в два шага, выполняет повороты на опорной ноге, делает обратную передачу.</w:t>
      </w:r>
    </w:p>
    <w:p w14:paraId="16CCDDBD" w14:textId="5A46716E" w:rsidR="003264F5" w:rsidRPr="00CD14A4" w:rsidRDefault="003264F5" w:rsidP="003264F5">
      <w:pPr>
        <w:rPr>
          <w:sz w:val="28"/>
          <w:szCs w:val="28"/>
        </w:rPr>
      </w:pPr>
      <w:r w:rsidRPr="00CD14A4">
        <w:rPr>
          <w:sz w:val="28"/>
          <w:szCs w:val="28"/>
        </w:rPr>
        <w:t>6.</w:t>
      </w:r>
      <w:r w:rsidR="00E74A21">
        <w:rPr>
          <w:sz w:val="28"/>
          <w:szCs w:val="28"/>
        </w:rPr>
        <w:t xml:space="preserve"> </w:t>
      </w:r>
      <w:r w:rsidRPr="00CD14A4">
        <w:rPr>
          <w:sz w:val="28"/>
          <w:szCs w:val="28"/>
        </w:rPr>
        <w:t>Выполнение приемов: ведение мяча, остановка в два шага, поворот вперед, назад (на опорной ноге), передача мяча партнеру.</w:t>
      </w:r>
    </w:p>
    <w:p w14:paraId="4C636145" w14:textId="03AB4770" w:rsidR="003264F5" w:rsidRPr="00CD14A4" w:rsidRDefault="003264F5" w:rsidP="003264F5">
      <w:pPr>
        <w:rPr>
          <w:sz w:val="28"/>
          <w:szCs w:val="28"/>
        </w:rPr>
      </w:pPr>
      <w:r w:rsidRPr="00CD14A4">
        <w:rPr>
          <w:sz w:val="28"/>
          <w:szCs w:val="28"/>
        </w:rPr>
        <w:t>7.</w:t>
      </w:r>
      <w:r w:rsidR="00E74A21">
        <w:rPr>
          <w:sz w:val="28"/>
          <w:szCs w:val="28"/>
        </w:rPr>
        <w:t xml:space="preserve"> </w:t>
      </w:r>
      <w:r w:rsidRPr="00CD14A4">
        <w:rPr>
          <w:sz w:val="28"/>
          <w:szCs w:val="28"/>
        </w:rPr>
        <w:t>Выполнение поворота с ведением мяча, находясь вблизи пассивного защитника.</w:t>
      </w:r>
    </w:p>
    <w:p w14:paraId="1B976418" w14:textId="23E5DE9F" w:rsidR="003264F5" w:rsidRPr="00CD14A4" w:rsidRDefault="003264F5" w:rsidP="003264F5">
      <w:pPr>
        <w:rPr>
          <w:sz w:val="28"/>
          <w:szCs w:val="28"/>
        </w:rPr>
      </w:pPr>
      <w:r w:rsidRPr="00CD14A4">
        <w:rPr>
          <w:sz w:val="28"/>
          <w:szCs w:val="28"/>
        </w:rPr>
        <w:t>8.</w:t>
      </w:r>
      <w:r w:rsidR="00E74A21">
        <w:rPr>
          <w:sz w:val="28"/>
          <w:szCs w:val="28"/>
        </w:rPr>
        <w:t xml:space="preserve"> </w:t>
      </w:r>
      <w:r w:rsidRPr="00CD14A4">
        <w:rPr>
          <w:sz w:val="28"/>
          <w:szCs w:val="28"/>
        </w:rPr>
        <w:t>То же, но против активно действующего защитника.</w:t>
      </w:r>
    </w:p>
    <w:p w14:paraId="65EDF05A" w14:textId="77777777" w:rsidR="003264F5" w:rsidRPr="00CD14A4" w:rsidRDefault="003264F5" w:rsidP="003264F5">
      <w:pPr>
        <w:rPr>
          <w:sz w:val="28"/>
          <w:szCs w:val="28"/>
        </w:rPr>
      </w:pPr>
      <w:r w:rsidRPr="00CD14A4">
        <w:rPr>
          <w:sz w:val="28"/>
          <w:szCs w:val="28"/>
        </w:rPr>
        <w:t>ТЕХНИКА ВЛАДЕНИЯ МЯЧОМ</w:t>
      </w:r>
    </w:p>
    <w:p w14:paraId="742A9691" w14:textId="5F4192D2" w:rsidR="003264F5" w:rsidRPr="00CD14A4" w:rsidRDefault="003264F5" w:rsidP="003264F5">
      <w:pPr>
        <w:rPr>
          <w:sz w:val="28"/>
          <w:szCs w:val="28"/>
        </w:rPr>
      </w:pPr>
      <w:r w:rsidRPr="00CD14A4">
        <w:rPr>
          <w:sz w:val="28"/>
          <w:szCs w:val="28"/>
        </w:rPr>
        <w:t>Ловля мяча двумя руками у груди на месте. Прием, с помощью которого игрок может уверенно овладеть мячом и предпринять с ним дальнейшие атакующие действия.</w:t>
      </w:r>
    </w:p>
    <w:p w14:paraId="20DF2BC5" w14:textId="77777777" w:rsidR="003264F5" w:rsidRPr="00CD14A4" w:rsidRDefault="003264F5" w:rsidP="003264F5">
      <w:pPr>
        <w:rPr>
          <w:sz w:val="28"/>
          <w:szCs w:val="28"/>
        </w:rPr>
      </w:pPr>
      <w:r w:rsidRPr="00CD14A4">
        <w:rPr>
          <w:sz w:val="28"/>
          <w:szCs w:val="28"/>
        </w:rPr>
        <w:t>Подготовительная фаза. Если мяч приближается к игроку на уровне груди или головы, следует вытянуть руки навстречу мячу, напряженными пальцами и кистями образуя воронку (большие пальцы находятся вблизи на одной линии и направлены вверх, в стороны, остальные вперед), размером несколько больше, чем обхват мяча.</w:t>
      </w:r>
    </w:p>
    <w:p w14:paraId="2C9ED80B" w14:textId="77777777" w:rsidR="003264F5" w:rsidRPr="00CD14A4" w:rsidRDefault="003264F5" w:rsidP="003264F5">
      <w:pPr>
        <w:rPr>
          <w:sz w:val="28"/>
          <w:szCs w:val="28"/>
        </w:rPr>
      </w:pPr>
      <w:r w:rsidRPr="00CD14A4">
        <w:rPr>
          <w:sz w:val="28"/>
          <w:szCs w:val="28"/>
        </w:rPr>
        <w:t>Основная фаза. В момент соприкосновения с мячом нужно обхватить его пальцами, сближая кисти, а руки согнуть в локтевых суставах, подтягивая к груди. Сгибание рук является амортизационным движением, гасящим силу удара мяча.</w:t>
      </w:r>
    </w:p>
    <w:p w14:paraId="64D2EFAA" w14:textId="77777777" w:rsidR="003264F5" w:rsidRPr="00CD14A4" w:rsidRDefault="003264F5" w:rsidP="003264F5">
      <w:pPr>
        <w:rPr>
          <w:sz w:val="28"/>
          <w:szCs w:val="28"/>
        </w:rPr>
      </w:pPr>
      <w:r w:rsidRPr="00CD14A4">
        <w:rPr>
          <w:sz w:val="28"/>
          <w:szCs w:val="28"/>
        </w:rPr>
        <w:t>Заключительная фаза. Игрок переходит к выполнению следующего технического приема.</w:t>
      </w:r>
    </w:p>
    <w:p w14:paraId="0B414C84" w14:textId="77777777" w:rsidR="003264F5" w:rsidRPr="00CD14A4" w:rsidRDefault="003264F5" w:rsidP="003264F5">
      <w:pPr>
        <w:rPr>
          <w:sz w:val="28"/>
          <w:szCs w:val="28"/>
        </w:rPr>
      </w:pPr>
      <w:r w:rsidRPr="00CD14A4">
        <w:rPr>
          <w:sz w:val="28"/>
          <w:szCs w:val="28"/>
        </w:rPr>
        <w:t>Методические рекомендации.</w:t>
      </w:r>
    </w:p>
    <w:p w14:paraId="63210BD0" w14:textId="0637066B" w:rsidR="003264F5" w:rsidRPr="00CD14A4" w:rsidRDefault="003264F5" w:rsidP="003264F5">
      <w:pPr>
        <w:rPr>
          <w:sz w:val="28"/>
          <w:szCs w:val="28"/>
        </w:rPr>
      </w:pPr>
      <w:r w:rsidRPr="00CD14A4">
        <w:rPr>
          <w:sz w:val="28"/>
          <w:szCs w:val="28"/>
        </w:rPr>
        <w:t>1.</w:t>
      </w:r>
      <w:r w:rsidR="00E74A21">
        <w:rPr>
          <w:sz w:val="28"/>
          <w:szCs w:val="28"/>
        </w:rPr>
        <w:t xml:space="preserve"> </w:t>
      </w:r>
      <w:r w:rsidRPr="00CD14A4">
        <w:rPr>
          <w:sz w:val="28"/>
          <w:szCs w:val="28"/>
        </w:rPr>
        <w:t>В момент ловли мяча избегать удара ладонями о мяч, принимать его пальцами.</w:t>
      </w:r>
    </w:p>
    <w:p w14:paraId="05CF1CAF" w14:textId="728F8039" w:rsidR="003264F5" w:rsidRPr="00CD14A4" w:rsidRDefault="003264F5" w:rsidP="003264F5">
      <w:pPr>
        <w:rPr>
          <w:sz w:val="28"/>
          <w:szCs w:val="28"/>
        </w:rPr>
      </w:pPr>
      <w:r w:rsidRPr="00CD14A4">
        <w:rPr>
          <w:sz w:val="28"/>
          <w:szCs w:val="28"/>
        </w:rPr>
        <w:t>2.</w:t>
      </w:r>
      <w:r w:rsidR="00E74A21">
        <w:rPr>
          <w:sz w:val="28"/>
          <w:szCs w:val="28"/>
        </w:rPr>
        <w:t xml:space="preserve"> </w:t>
      </w:r>
      <w:r w:rsidRPr="00CD14A4">
        <w:rPr>
          <w:sz w:val="28"/>
          <w:szCs w:val="28"/>
        </w:rPr>
        <w:t>Выполняя приемы, локти не разводить в стороны.</w:t>
      </w:r>
    </w:p>
    <w:p w14:paraId="758C0B2F" w14:textId="3273313F" w:rsidR="003264F5" w:rsidRPr="00CD14A4" w:rsidRDefault="003264F5" w:rsidP="003264F5">
      <w:pPr>
        <w:rPr>
          <w:sz w:val="28"/>
          <w:szCs w:val="28"/>
        </w:rPr>
      </w:pPr>
      <w:r w:rsidRPr="00CD14A4">
        <w:rPr>
          <w:sz w:val="28"/>
          <w:szCs w:val="28"/>
        </w:rPr>
        <w:t>3.</w:t>
      </w:r>
      <w:r w:rsidR="00E74A21">
        <w:rPr>
          <w:sz w:val="28"/>
          <w:szCs w:val="28"/>
        </w:rPr>
        <w:t xml:space="preserve"> </w:t>
      </w:r>
      <w:r w:rsidRPr="00CD14A4">
        <w:rPr>
          <w:sz w:val="28"/>
          <w:szCs w:val="28"/>
        </w:rPr>
        <w:t>Ловить мяч выпрямленными в локтях руками.</w:t>
      </w:r>
    </w:p>
    <w:p w14:paraId="18961153" w14:textId="77777777" w:rsidR="003264F5" w:rsidRPr="00CD14A4" w:rsidRDefault="003264F5" w:rsidP="003264F5">
      <w:pPr>
        <w:rPr>
          <w:sz w:val="28"/>
          <w:szCs w:val="28"/>
        </w:rPr>
      </w:pPr>
      <w:r w:rsidRPr="00CD14A4">
        <w:rPr>
          <w:sz w:val="28"/>
          <w:szCs w:val="28"/>
        </w:rPr>
        <w:t>2. Ловля мяча одной рукой у плеча. Этот способ ловли удобен, когда нет возможности поймать мяч двумя руками.</w:t>
      </w:r>
    </w:p>
    <w:p w14:paraId="50234B62" w14:textId="77777777" w:rsidR="003264F5" w:rsidRPr="00CD14A4" w:rsidRDefault="003264F5" w:rsidP="003264F5">
      <w:pPr>
        <w:rPr>
          <w:sz w:val="28"/>
          <w:szCs w:val="28"/>
        </w:rPr>
      </w:pPr>
      <w:r w:rsidRPr="00CD14A4">
        <w:rPr>
          <w:sz w:val="28"/>
          <w:szCs w:val="28"/>
        </w:rPr>
        <w:t>Подготовительная фаза. Игрок вытягивает руку таким образом, чтобы пресечь траекторию полета мяча (кисть и пальцы не напряжены).</w:t>
      </w:r>
    </w:p>
    <w:p w14:paraId="750FCB36" w14:textId="77777777" w:rsidR="003264F5" w:rsidRPr="00CD14A4" w:rsidRDefault="003264F5" w:rsidP="003264F5">
      <w:pPr>
        <w:rPr>
          <w:sz w:val="28"/>
          <w:szCs w:val="28"/>
        </w:rPr>
      </w:pPr>
      <w:r w:rsidRPr="00CD14A4">
        <w:rPr>
          <w:sz w:val="28"/>
          <w:szCs w:val="28"/>
        </w:rPr>
        <w:t xml:space="preserve">Основная фаза. Как только мяч коснется пальцев, руку нужно отвести </w:t>
      </w:r>
      <w:r w:rsidRPr="00CD14A4">
        <w:rPr>
          <w:sz w:val="28"/>
          <w:szCs w:val="28"/>
        </w:rPr>
        <w:lastRenderedPageBreak/>
        <w:t>назад (при ловле высоко летящего мяча назад-вниз), как бы продолжая этим полет мяча. Этому движению помогает небольшой поворот туловища в сторону ловящей руки и сгибание ног.</w:t>
      </w:r>
    </w:p>
    <w:p w14:paraId="79F3C3EF" w14:textId="77777777" w:rsidR="003264F5" w:rsidRPr="00CD14A4" w:rsidRDefault="003264F5" w:rsidP="003264F5">
      <w:pPr>
        <w:rPr>
          <w:sz w:val="28"/>
          <w:szCs w:val="28"/>
        </w:rPr>
      </w:pPr>
      <w:r w:rsidRPr="00CD14A4">
        <w:rPr>
          <w:sz w:val="28"/>
          <w:szCs w:val="28"/>
        </w:rPr>
        <w:t>Заключительная фаза. Игрок переходит к последующем движениям.</w:t>
      </w:r>
    </w:p>
    <w:p w14:paraId="17B0A8A1" w14:textId="77777777" w:rsidR="003264F5" w:rsidRPr="00CD14A4" w:rsidRDefault="003264F5" w:rsidP="003264F5">
      <w:pPr>
        <w:rPr>
          <w:sz w:val="28"/>
          <w:szCs w:val="28"/>
        </w:rPr>
      </w:pPr>
      <w:r w:rsidRPr="00CD14A4">
        <w:rPr>
          <w:sz w:val="28"/>
          <w:szCs w:val="28"/>
        </w:rPr>
        <w:t>Методические рекомендации.</w:t>
      </w:r>
    </w:p>
    <w:p w14:paraId="6F41E541" w14:textId="77E1CBFB" w:rsidR="003264F5" w:rsidRPr="00CD14A4" w:rsidRDefault="003264F5" w:rsidP="003264F5">
      <w:pPr>
        <w:rPr>
          <w:sz w:val="28"/>
          <w:szCs w:val="28"/>
        </w:rPr>
      </w:pPr>
      <w:r w:rsidRPr="00CD14A4">
        <w:rPr>
          <w:sz w:val="28"/>
          <w:szCs w:val="28"/>
        </w:rPr>
        <w:t>1.</w:t>
      </w:r>
      <w:r w:rsidR="00E74A21">
        <w:rPr>
          <w:sz w:val="28"/>
          <w:szCs w:val="28"/>
        </w:rPr>
        <w:t xml:space="preserve"> </w:t>
      </w:r>
      <w:r w:rsidRPr="00CD14A4">
        <w:rPr>
          <w:sz w:val="28"/>
          <w:szCs w:val="28"/>
        </w:rPr>
        <w:t>В момент ловли рука должна быть прямая.</w:t>
      </w:r>
    </w:p>
    <w:p w14:paraId="4E04D45E" w14:textId="46A6A2B7" w:rsidR="003264F5" w:rsidRPr="00CD14A4" w:rsidRDefault="003264F5" w:rsidP="003264F5">
      <w:pPr>
        <w:rPr>
          <w:sz w:val="28"/>
          <w:szCs w:val="28"/>
        </w:rPr>
      </w:pPr>
      <w:r w:rsidRPr="00CD14A4">
        <w:rPr>
          <w:sz w:val="28"/>
          <w:szCs w:val="28"/>
        </w:rPr>
        <w:t>2.</w:t>
      </w:r>
      <w:r w:rsidR="00E74A21">
        <w:rPr>
          <w:sz w:val="28"/>
          <w:szCs w:val="28"/>
        </w:rPr>
        <w:t xml:space="preserve"> </w:t>
      </w:r>
      <w:r w:rsidRPr="00CD14A4">
        <w:rPr>
          <w:sz w:val="28"/>
          <w:szCs w:val="28"/>
        </w:rPr>
        <w:t>Пальцы кисти расставлены.</w:t>
      </w:r>
    </w:p>
    <w:p w14:paraId="2A53E767" w14:textId="4D6E73E7" w:rsidR="003264F5" w:rsidRPr="00CD14A4" w:rsidRDefault="003264F5" w:rsidP="003264F5">
      <w:pPr>
        <w:rPr>
          <w:sz w:val="28"/>
          <w:szCs w:val="28"/>
        </w:rPr>
      </w:pPr>
      <w:r w:rsidRPr="00CD14A4">
        <w:rPr>
          <w:sz w:val="28"/>
          <w:szCs w:val="28"/>
        </w:rPr>
        <w:t>3.</w:t>
      </w:r>
      <w:r w:rsidR="00E74A21">
        <w:rPr>
          <w:sz w:val="28"/>
          <w:szCs w:val="28"/>
        </w:rPr>
        <w:t xml:space="preserve"> </w:t>
      </w:r>
      <w:r w:rsidRPr="00CD14A4">
        <w:rPr>
          <w:sz w:val="28"/>
          <w:szCs w:val="28"/>
        </w:rPr>
        <w:t>Левая рука страхует правую.</w:t>
      </w:r>
    </w:p>
    <w:p w14:paraId="6FE1184E" w14:textId="5CCFF0C2" w:rsidR="003264F5" w:rsidRPr="00CD14A4" w:rsidRDefault="003264F5" w:rsidP="003264F5">
      <w:pPr>
        <w:rPr>
          <w:sz w:val="28"/>
          <w:szCs w:val="28"/>
        </w:rPr>
      </w:pPr>
      <w:r w:rsidRPr="00CD14A4">
        <w:rPr>
          <w:sz w:val="28"/>
          <w:szCs w:val="28"/>
        </w:rPr>
        <w:t>3.</w:t>
      </w:r>
      <w:r w:rsidR="00CE6FB3">
        <w:rPr>
          <w:sz w:val="28"/>
          <w:szCs w:val="28"/>
        </w:rPr>
        <w:t xml:space="preserve"> </w:t>
      </w:r>
      <w:r w:rsidRPr="00CD14A4">
        <w:rPr>
          <w:sz w:val="28"/>
          <w:szCs w:val="28"/>
        </w:rPr>
        <w:t>Передача двумя руками от груди. Основной способ, позволяющий быстро и точно направлять мяч партнеру на ближнее и среднее расстояние в сравнительно простой игровой ситуации.</w:t>
      </w:r>
    </w:p>
    <w:p w14:paraId="0BE1058E" w14:textId="6F222FB7" w:rsidR="003264F5" w:rsidRPr="00CD14A4" w:rsidRDefault="003264F5" w:rsidP="003264F5">
      <w:pPr>
        <w:rPr>
          <w:sz w:val="28"/>
          <w:szCs w:val="28"/>
        </w:rPr>
      </w:pPr>
      <w:r w:rsidRPr="00CD14A4">
        <w:rPr>
          <w:sz w:val="28"/>
          <w:szCs w:val="28"/>
        </w:rPr>
        <w:t xml:space="preserve"> Подготовительная фаза. Кисти с расставленными пальцами свободно обхватывают мяч, удерживаемый на уровне пояса, локти опущены. Кругообразным движением рук мяч подтягивается к груди. Ноги полусогнуты, одна нога чуть впереди.</w:t>
      </w:r>
    </w:p>
    <w:p w14:paraId="529ED521" w14:textId="77777777" w:rsidR="003264F5" w:rsidRPr="00CD14A4" w:rsidRDefault="003264F5" w:rsidP="003264F5">
      <w:pPr>
        <w:rPr>
          <w:sz w:val="28"/>
          <w:szCs w:val="28"/>
        </w:rPr>
      </w:pPr>
      <w:r w:rsidRPr="00CD14A4">
        <w:rPr>
          <w:sz w:val="28"/>
          <w:szCs w:val="28"/>
        </w:rPr>
        <w:t>Основная фаза. Мяч посылается вперед резким выпрямлением рук, почти до отказа, дополняя его движением кистей, придающим мячу обратное вращение. Ноги выпрямляются, сзади нога поднимается на носок, провожая мяч вперед.</w:t>
      </w:r>
    </w:p>
    <w:p w14:paraId="326323D6" w14:textId="77777777" w:rsidR="003264F5" w:rsidRPr="00CD14A4" w:rsidRDefault="003264F5" w:rsidP="003264F5">
      <w:pPr>
        <w:rPr>
          <w:sz w:val="28"/>
          <w:szCs w:val="28"/>
        </w:rPr>
      </w:pPr>
      <w:r w:rsidRPr="00CD14A4">
        <w:rPr>
          <w:sz w:val="28"/>
          <w:szCs w:val="28"/>
        </w:rPr>
        <w:t>Заключительная фаза. После передачи руки расслабленно опускаются вниз, игрок выпрямляется, а затем занимает положение на слегка согнутых ногах (подобная завершающая фаза типична для остальных способов передач).</w:t>
      </w:r>
    </w:p>
    <w:p w14:paraId="2062A235" w14:textId="77777777" w:rsidR="003264F5" w:rsidRPr="00CD14A4" w:rsidRDefault="003264F5" w:rsidP="003264F5">
      <w:pPr>
        <w:rPr>
          <w:sz w:val="28"/>
          <w:szCs w:val="28"/>
        </w:rPr>
      </w:pPr>
      <w:r w:rsidRPr="00CD14A4">
        <w:rPr>
          <w:sz w:val="28"/>
          <w:szCs w:val="28"/>
        </w:rPr>
        <w:t>Методические рекомендации.</w:t>
      </w:r>
    </w:p>
    <w:p w14:paraId="02F5A074" w14:textId="71DCB008" w:rsidR="003264F5" w:rsidRPr="00CD14A4" w:rsidRDefault="003264F5" w:rsidP="003264F5">
      <w:pPr>
        <w:rPr>
          <w:sz w:val="28"/>
          <w:szCs w:val="28"/>
        </w:rPr>
      </w:pPr>
      <w:r w:rsidRPr="00CD14A4">
        <w:rPr>
          <w:sz w:val="28"/>
          <w:szCs w:val="28"/>
        </w:rPr>
        <w:t>1.</w:t>
      </w:r>
      <w:r w:rsidR="00E74A21">
        <w:rPr>
          <w:sz w:val="28"/>
          <w:szCs w:val="28"/>
        </w:rPr>
        <w:t xml:space="preserve"> </w:t>
      </w:r>
      <w:r w:rsidRPr="00CD14A4">
        <w:rPr>
          <w:sz w:val="28"/>
          <w:szCs w:val="28"/>
        </w:rPr>
        <w:t>Следить, чтобы передача выполнялась точно, на необходимой высоте от пола.</w:t>
      </w:r>
    </w:p>
    <w:p w14:paraId="24192369" w14:textId="2EBCBE06" w:rsidR="003264F5" w:rsidRPr="00CD14A4" w:rsidRDefault="003264F5" w:rsidP="003264F5">
      <w:pPr>
        <w:rPr>
          <w:sz w:val="28"/>
          <w:szCs w:val="28"/>
        </w:rPr>
      </w:pPr>
      <w:r w:rsidRPr="00CD14A4">
        <w:rPr>
          <w:sz w:val="28"/>
          <w:szCs w:val="28"/>
        </w:rPr>
        <w:t>2.</w:t>
      </w:r>
      <w:r w:rsidR="00E74A21">
        <w:rPr>
          <w:sz w:val="28"/>
          <w:szCs w:val="28"/>
        </w:rPr>
        <w:t xml:space="preserve"> </w:t>
      </w:r>
      <w:r w:rsidRPr="00CD14A4">
        <w:rPr>
          <w:sz w:val="28"/>
          <w:szCs w:val="28"/>
        </w:rPr>
        <w:t>Передачу мяча сопровождать руками, указывая направление полета.</w:t>
      </w:r>
    </w:p>
    <w:p w14:paraId="73703F7F" w14:textId="4490B02C" w:rsidR="003264F5" w:rsidRPr="00CD14A4" w:rsidRDefault="003264F5" w:rsidP="003264F5">
      <w:pPr>
        <w:rPr>
          <w:sz w:val="28"/>
          <w:szCs w:val="28"/>
        </w:rPr>
      </w:pPr>
      <w:r w:rsidRPr="00CD14A4">
        <w:rPr>
          <w:sz w:val="28"/>
          <w:szCs w:val="28"/>
        </w:rPr>
        <w:t>3.</w:t>
      </w:r>
      <w:r w:rsidR="00E74A21">
        <w:rPr>
          <w:sz w:val="28"/>
          <w:szCs w:val="28"/>
        </w:rPr>
        <w:t xml:space="preserve"> </w:t>
      </w:r>
      <w:r w:rsidRPr="00CD14A4">
        <w:rPr>
          <w:sz w:val="28"/>
          <w:szCs w:val="28"/>
        </w:rPr>
        <w:t>Локти сильно не разводить в стороны, а только для того, чтобы прикрыть мяч от соперника.</w:t>
      </w:r>
    </w:p>
    <w:p w14:paraId="3440DF80" w14:textId="4AA9978A" w:rsidR="003264F5" w:rsidRPr="00CD14A4" w:rsidRDefault="003264F5" w:rsidP="003264F5">
      <w:pPr>
        <w:rPr>
          <w:sz w:val="28"/>
          <w:szCs w:val="28"/>
        </w:rPr>
      </w:pPr>
      <w:r w:rsidRPr="00CD14A4">
        <w:rPr>
          <w:sz w:val="28"/>
          <w:szCs w:val="28"/>
        </w:rPr>
        <w:t>4.</w:t>
      </w:r>
      <w:r w:rsidR="00E74A21">
        <w:rPr>
          <w:sz w:val="28"/>
          <w:szCs w:val="28"/>
        </w:rPr>
        <w:t xml:space="preserve"> </w:t>
      </w:r>
      <w:r w:rsidRPr="00CD14A4">
        <w:rPr>
          <w:sz w:val="28"/>
          <w:szCs w:val="28"/>
        </w:rPr>
        <w:t>Передача мяча одной рукой от плеча.</w:t>
      </w:r>
    </w:p>
    <w:p w14:paraId="37CB0EC9" w14:textId="77777777" w:rsidR="003264F5" w:rsidRPr="00CD14A4" w:rsidRDefault="003264F5" w:rsidP="003264F5">
      <w:pPr>
        <w:rPr>
          <w:sz w:val="28"/>
          <w:szCs w:val="28"/>
        </w:rPr>
      </w:pPr>
      <w:r w:rsidRPr="00CD14A4">
        <w:rPr>
          <w:sz w:val="28"/>
          <w:szCs w:val="28"/>
        </w:rPr>
        <w:t>Подготовительная фаза. Руки с мячом отводятся к правому плечу (при передачах правой рукой мяч лежит на кисти правой руки и поддерживается левой) так, чтобы локти не поднимались. Перед передачей туловище игрока незначительно поворачивается в сторону передающей руки, вес тела перенесен на ногу, стоящую сзади. Впереди должна находиться нога, разноименная с передающей рукой.</w:t>
      </w:r>
    </w:p>
    <w:p w14:paraId="04031455" w14:textId="77777777" w:rsidR="003264F5" w:rsidRPr="00CD14A4" w:rsidRDefault="003264F5" w:rsidP="003264F5">
      <w:pPr>
        <w:rPr>
          <w:sz w:val="28"/>
          <w:szCs w:val="28"/>
        </w:rPr>
      </w:pPr>
      <w:r w:rsidRPr="00CD14A4">
        <w:rPr>
          <w:sz w:val="28"/>
          <w:szCs w:val="28"/>
        </w:rPr>
        <w:t xml:space="preserve">Основная фаза. Передача выполняется обратным движением туловища вперед, в сторону передачи и разгибанием руки с </w:t>
      </w:r>
      <w:proofErr w:type="spellStart"/>
      <w:r w:rsidRPr="00CD14A4">
        <w:rPr>
          <w:sz w:val="28"/>
          <w:szCs w:val="28"/>
        </w:rPr>
        <w:t>захлестом</w:t>
      </w:r>
      <w:proofErr w:type="spellEnd"/>
      <w:r w:rsidRPr="00CD14A4">
        <w:rPr>
          <w:sz w:val="28"/>
          <w:szCs w:val="28"/>
        </w:rPr>
        <w:t xml:space="preserve"> кисти. Мяч уходит с кончиков пальцев полностью выпрямленной руки.</w:t>
      </w:r>
    </w:p>
    <w:p w14:paraId="052FB628" w14:textId="77777777" w:rsidR="003264F5" w:rsidRPr="00CD14A4" w:rsidRDefault="003264F5" w:rsidP="003264F5">
      <w:pPr>
        <w:rPr>
          <w:sz w:val="28"/>
          <w:szCs w:val="28"/>
        </w:rPr>
      </w:pPr>
      <w:r w:rsidRPr="00CD14A4">
        <w:rPr>
          <w:sz w:val="28"/>
          <w:szCs w:val="28"/>
        </w:rPr>
        <w:t>Заключительная фаза. После выброса мяча правая рука на короткое мгновение как бы сопровождает, а затем расслабленно опускается вниз; игрок возвращается в положение равновесия на слегка согнутых ногах.</w:t>
      </w:r>
    </w:p>
    <w:p w14:paraId="126BD5A1" w14:textId="77777777" w:rsidR="003264F5" w:rsidRPr="00CD14A4" w:rsidRDefault="003264F5" w:rsidP="003264F5">
      <w:pPr>
        <w:rPr>
          <w:sz w:val="28"/>
          <w:szCs w:val="28"/>
        </w:rPr>
      </w:pPr>
      <w:r w:rsidRPr="00CD14A4">
        <w:rPr>
          <w:sz w:val="28"/>
          <w:szCs w:val="28"/>
        </w:rPr>
        <w:t>Методические рекомендации.</w:t>
      </w:r>
    </w:p>
    <w:p w14:paraId="4DEF44B3" w14:textId="77777777" w:rsidR="003264F5" w:rsidRPr="00CD14A4" w:rsidRDefault="003264F5" w:rsidP="003264F5">
      <w:pPr>
        <w:rPr>
          <w:sz w:val="28"/>
          <w:szCs w:val="28"/>
        </w:rPr>
      </w:pPr>
      <w:r w:rsidRPr="00CD14A4">
        <w:rPr>
          <w:sz w:val="28"/>
          <w:szCs w:val="28"/>
        </w:rPr>
        <w:t>Передача может выполняться как с непосредственным уде ржанием мяча около плеча, так и отведенной прямой рукой назад.</w:t>
      </w:r>
    </w:p>
    <w:p w14:paraId="6F2B5E3E" w14:textId="77777777" w:rsidR="003264F5" w:rsidRPr="00CD14A4" w:rsidRDefault="003264F5" w:rsidP="003264F5">
      <w:pPr>
        <w:rPr>
          <w:sz w:val="28"/>
          <w:szCs w:val="28"/>
        </w:rPr>
      </w:pPr>
      <w:r w:rsidRPr="00CD14A4">
        <w:rPr>
          <w:sz w:val="28"/>
          <w:szCs w:val="28"/>
        </w:rPr>
        <w:t>В последнем случае она выполняется на дальность.</w:t>
      </w:r>
    </w:p>
    <w:p w14:paraId="6DCB5AD8" w14:textId="2528689A" w:rsidR="003264F5" w:rsidRPr="00CD14A4" w:rsidRDefault="003264F5" w:rsidP="003264F5">
      <w:pPr>
        <w:rPr>
          <w:sz w:val="28"/>
          <w:szCs w:val="28"/>
        </w:rPr>
      </w:pPr>
      <w:r w:rsidRPr="00CD14A4">
        <w:rPr>
          <w:sz w:val="28"/>
          <w:szCs w:val="28"/>
        </w:rPr>
        <w:lastRenderedPageBreak/>
        <w:t>Упражнения</w:t>
      </w:r>
      <w:r w:rsidRPr="00CD14A4">
        <w:rPr>
          <w:sz w:val="28"/>
          <w:szCs w:val="28"/>
        </w:rPr>
        <w:tab/>
        <w:t>для</w:t>
      </w:r>
      <w:r w:rsidRPr="00CD14A4">
        <w:rPr>
          <w:sz w:val="28"/>
          <w:szCs w:val="28"/>
        </w:rPr>
        <w:tab/>
        <w:t>освоения</w:t>
      </w:r>
      <w:r w:rsidRPr="00CD14A4">
        <w:rPr>
          <w:sz w:val="28"/>
          <w:szCs w:val="28"/>
        </w:rPr>
        <w:tab/>
        <w:t>и</w:t>
      </w:r>
      <w:r w:rsidRPr="00CD14A4">
        <w:rPr>
          <w:sz w:val="28"/>
          <w:szCs w:val="28"/>
        </w:rPr>
        <w:tab/>
        <w:t>совершенствования</w:t>
      </w:r>
      <w:r w:rsidRPr="00CD14A4">
        <w:rPr>
          <w:sz w:val="28"/>
          <w:szCs w:val="28"/>
        </w:rPr>
        <w:tab/>
        <w:t>ловли</w:t>
      </w:r>
      <w:r w:rsidR="00CE6FB3">
        <w:rPr>
          <w:sz w:val="28"/>
          <w:szCs w:val="28"/>
        </w:rPr>
        <w:t xml:space="preserve"> </w:t>
      </w:r>
      <w:r w:rsidRPr="00CD14A4">
        <w:rPr>
          <w:sz w:val="28"/>
          <w:szCs w:val="28"/>
        </w:rPr>
        <w:t>и</w:t>
      </w:r>
      <w:r w:rsidR="00E74A21">
        <w:rPr>
          <w:sz w:val="28"/>
          <w:szCs w:val="28"/>
        </w:rPr>
        <w:t xml:space="preserve"> </w:t>
      </w:r>
      <w:r w:rsidRPr="00CD14A4">
        <w:rPr>
          <w:sz w:val="28"/>
          <w:szCs w:val="28"/>
        </w:rPr>
        <w:t>передач (перечисленными выше способами).</w:t>
      </w:r>
    </w:p>
    <w:p w14:paraId="2D690715" w14:textId="033C2404" w:rsidR="003264F5" w:rsidRPr="00CD14A4" w:rsidRDefault="003264F5" w:rsidP="003264F5">
      <w:pPr>
        <w:rPr>
          <w:sz w:val="28"/>
          <w:szCs w:val="28"/>
        </w:rPr>
      </w:pPr>
      <w:r w:rsidRPr="00CD14A4">
        <w:rPr>
          <w:sz w:val="28"/>
          <w:szCs w:val="28"/>
        </w:rPr>
        <w:t>1.</w:t>
      </w:r>
      <w:r w:rsidR="00E74A21">
        <w:rPr>
          <w:sz w:val="28"/>
          <w:szCs w:val="28"/>
        </w:rPr>
        <w:t xml:space="preserve"> </w:t>
      </w:r>
      <w:r w:rsidRPr="00CD14A4">
        <w:rPr>
          <w:sz w:val="28"/>
          <w:szCs w:val="28"/>
        </w:rPr>
        <w:t>Передача в стену.</w:t>
      </w:r>
    </w:p>
    <w:p w14:paraId="6A3A43BC" w14:textId="58456108" w:rsidR="00E74A21" w:rsidRDefault="003264F5" w:rsidP="003264F5">
      <w:pPr>
        <w:rPr>
          <w:sz w:val="28"/>
          <w:szCs w:val="28"/>
        </w:rPr>
      </w:pPr>
      <w:r w:rsidRPr="00CD14A4">
        <w:rPr>
          <w:sz w:val="28"/>
          <w:szCs w:val="28"/>
        </w:rPr>
        <w:t>2.</w:t>
      </w:r>
      <w:r w:rsidR="00E74A21">
        <w:rPr>
          <w:sz w:val="28"/>
          <w:szCs w:val="28"/>
        </w:rPr>
        <w:t xml:space="preserve"> </w:t>
      </w:r>
      <w:r w:rsidRPr="00CD14A4">
        <w:rPr>
          <w:sz w:val="28"/>
          <w:szCs w:val="28"/>
        </w:rPr>
        <w:t>Передача и ловля мяча (заданным способом) стоя на месте, в парах</w:t>
      </w:r>
      <w:r w:rsidR="00E74A21">
        <w:rPr>
          <w:sz w:val="28"/>
          <w:szCs w:val="28"/>
        </w:rPr>
        <w:t>:</w:t>
      </w:r>
      <w:r w:rsidRPr="00CD14A4">
        <w:rPr>
          <w:sz w:val="28"/>
          <w:szCs w:val="28"/>
        </w:rPr>
        <w:t xml:space="preserve"> </w:t>
      </w:r>
    </w:p>
    <w:p w14:paraId="314178C9" w14:textId="69868F74" w:rsidR="003264F5" w:rsidRPr="00CD14A4" w:rsidRDefault="003264F5" w:rsidP="003264F5">
      <w:pPr>
        <w:rPr>
          <w:sz w:val="28"/>
          <w:szCs w:val="28"/>
        </w:rPr>
      </w:pPr>
      <w:r w:rsidRPr="00CD14A4">
        <w:rPr>
          <w:sz w:val="28"/>
          <w:szCs w:val="28"/>
        </w:rPr>
        <w:t>а) по прямой;</w:t>
      </w:r>
    </w:p>
    <w:p w14:paraId="37C38DCA" w14:textId="77777777" w:rsidR="003264F5" w:rsidRPr="00CD14A4" w:rsidRDefault="003264F5" w:rsidP="003264F5">
      <w:pPr>
        <w:rPr>
          <w:sz w:val="28"/>
          <w:szCs w:val="28"/>
        </w:rPr>
      </w:pPr>
      <w:r w:rsidRPr="00CD14A4">
        <w:rPr>
          <w:sz w:val="28"/>
          <w:szCs w:val="28"/>
        </w:rPr>
        <w:t>б) с отскоком от пола. Здесь важно, чтобы мяч касался пола на расстоянии одного метра от партнера, принимающего его;</w:t>
      </w:r>
    </w:p>
    <w:p w14:paraId="64233EE5" w14:textId="796AD8DA" w:rsidR="003264F5" w:rsidRPr="00CD14A4" w:rsidRDefault="003264F5" w:rsidP="003264F5">
      <w:pPr>
        <w:rPr>
          <w:sz w:val="28"/>
          <w:szCs w:val="28"/>
        </w:rPr>
      </w:pPr>
      <w:r w:rsidRPr="00CD14A4">
        <w:rPr>
          <w:sz w:val="28"/>
          <w:szCs w:val="28"/>
        </w:rPr>
        <w:t>в) выполнение с шагом назад в момент ловли мяча и шагом вперед в момент передачи</w:t>
      </w:r>
      <w:r w:rsidR="00357D96" w:rsidRPr="00CD14A4">
        <w:rPr>
          <w:sz w:val="28"/>
          <w:szCs w:val="28"/>
        </w:rPr>
        <w:t xml:space="preserve"> </w:t>
      </w:r>
      <w:r w:rsidRPr="00CD14A4">
        <w:rPr>
          <w:sz w:val="28"/>
          <w:szCs w:val="28"/>
        </w:rPr>
        <w:t>(в работе участвует только одна нога, вторая - опорная);</w:t>
      </w:r>
    </w:p>
    <w:p w14:paraId="7003982D" w14:textId="1AF08087" w:rsidR="003264F5" w:rsidRPr="00CD14A4" w:rsidRDefault="003264F5" w:rsidP="003264F5">
      <w:pPr>
        <w:rPr>
          <w:sz w:val="28"/>
          <w:szCs w:val="28"/>
        </w:rPr>
      </w:pPr>
      <w:r w:rsidRPr="00CD14A4">
        <w:rPr>
          <w:sz w:val="28"/>
          <w:szCs w:val="28"/>
        </w:rPr>
        <w:t xml:space="preserve">г) выполнение поворота на месте: в момент ловли повернуться назад и обратно, вернувшись в исходное положение, выполнить передачу. </w:t>
      </w:r>
      <w:r w:rsidR="00357D96" w:rsidRPr="00CD14A4">
        <w:rPr>
          <w:sz w:val="28"/>
          <w:szCs w:val="28"/>
        </w:rPr>
        <w:t>Следить, чтобы</w:t>
      </w:r>
      <w:r w:rsidRPr="00CD14A4">
        <w:rPr>
          <w:sz w:val="28"/>
          <w:szCs w:val="28"/>
        </w:rPr>
        <w:t xml:space="preserve"> опорная нога не изменяла свое положение, поворот выполнять на носке опорной ноги точно на 180</w:t>
      </w:r>
      <w:r w:rsidRPr="00CD14A4">
        <w:rPr>
          <w:rFonts w:ascii="Cambria" w:hAnsi="Cambria" w:cs="Cambria"/>
          <w:sz w:val="28"/>
          <w:szCs w:val="28"/>
        </w:rPr>
        <w:t>º</w:t>
      </w:r>
    </w:p>
    <w:p w14:paraId="54F1E983" w14:textId="31047F7F" w:rsidR="003264F5" w:rsidRPr="00CD14A4" w:rsidRDefault="00CE6FB3" w:rsidP="003264F5">
      <w:pPr>
        <w:rPr>
          <w:sz w:val="28"/>
          <w:szCs w:val="28"/>
        </w:rPr>
      </w:pPr>
      <w:r>
        <w:rPr>
          <w:sz w:val="28"/>
          <w:szCs w:val="28"/>
        </w:rPr>
        <w:t>2</w:t>
      </w:r>
      <w:r w:rsidR="003264F5" w:rsidRPr="00CD14A4">
        <w:rPr>
          <w:sz w:val="28"/>
          <w:szCs w:val="28"/>
        </w:rPr>
        <w:t>.</w:t>
      </w:r>
      <w:r w:rsidR="00E74A21">
        <w:rPr>
          <w:sz w:val="28"/>
          <w:szCs w:val="28"/>
        </w:rPr>
        <w:t xml:space="preserve"> </w:t>
      </w:r>
      <w:r w:rsidR="003264F5" w:rsidRPr="00CD14A4">
        <w:rPr>
          <w:sz w:val="28"/>
          <w:szCs w:val="28"/>
        </w:rPr>
        <w:t>Передача и ловля мяча в четверках. Образуя квадрат, игроки передают мяч последовательно в разные стороны. После овладения этим упражнением можно добавить второй мяч и движение в сторону передачи мяча.</w:t>
      </w:r>
    </w:p>
    <w:p w14:paraId="5F982778" w14:textId="3DF3D976" w:rsidR="003264F5" w:rsidRPr="00CD14A4" w:rsidRDefault="00CE6FB3" w:rsidP="003264F5">
      <w:pPr>
        <w:rPr>
          <w:sz w:val="28"/>
          <w:szCs w:val="28"/>
        </w:rPr>
      </w:pPr>
      <w:r>
        <w:rPr>
          <w:sz w:val="28"/>
          <w:szCs w:val="28"/>
        </w:rPr>
        <w:t>3</w:t>
      </w:r>
      <w:r w:rsidR="003264F5" w:rsidRPr="00CD14A4">
        <w:rPr>
          <w:sz w:val="28"/>
          <w:szCs w:val="28"/>
        </w:rPr>
        <w:t>.</w:t>
      </w:r>
      <w:r w:rsidR="00E74A21">
        <w:rPr>
          <w:sz w:val="28"/>
          <w:szCs w:val="28"/>
        </w:rPr>
        <w:t xml:space="preserve"> </w:t>
      </w:r>
      <w:r w:rsidR="003264F5" w:rsidRPr="00CD14A4">
        <w:rPr>
          <w:sz w:val="28"/>
          <w:szCs w:val="28"/>
        </w:rPr>
        <w:t>Передача и ловля мяча в противоположных колоннах со сменой мест после передачи. Последующее движение игрок может осуществлять в сторону передачи или в сторону, противоположную ей. Колонны могут состоять из трех, четырех и большего количества человек.</w:t>
      </w:r>
    </w:p>
    <w:p w14:paraId="6B2F2179" w14:textId="10647711" w:rsidR="003264F5" w:rsidRPr="00CD14A4" w:rsidRDefault="00CE6FB3" w:rsidP="003264F5">
      <w:pPr>
        <w:rPr>
          <w:sz w:val="28"/>
          <w:szCs w:val="28"/>
        </w:rPr>
      </w:pPr>
      <w:r>
        <w:rPr>
          <w:sz w:val="28"/>
          <w:szCs w:val="28"/>
        </w:rPr>
        <w:t>4</w:t>
      </w:r>
      <w:r w:rsidR="003264F5" w:rsidRPr="00CD14A4">
        <w:rPr>
          <w:sz w:val="28"/>
          <w:szCs w:val="28"/>
        </w:rPr>
        <w:t>.</w:t>
      </w:r>
      <w:r w:rsidR="00E74A21">
        <w:rPr>
          <w:sz w:val="28"/>
          <w:szCs w:val="28"/>
        </w:rPr>
        <w:t xml:space="preserve"> </w:t>
      </w:r>
      <w:r w:rsidR="003264F5" w:rsidRPr="00CD14A4">
        <w:rPr>
          <w:sz w:val="28"/>
          <w:szCs w:val="28"/>
        </w:rPr>
        <w:t>В парах - партнер бежит навстречу передаче, ловит мяч, выполняет остановку двумя шагами, совершает поворот и производит передачу обратно партнеру.</w:t>
      </w:r>
    </w:p>
    <w:p w14:paraId="0A241AF8" w14:textId="07E59D69" w:rsidR="003264F5" w:rsidRPr="00CD14A4" w:rsidRDefault="00CE6FB3" w:rsidP="003264F5">
      <w:pPr>
        <w:rPr>
          <w:sz w:val="28"/>
          <w:szCs w:val="28"/>
        </w:rPr>
      </w:pPr>
      <w:r>
        <w:rPr>
          <w:sz w:val="28"/>
          <w:szCs w:val="28"/>
        </w:rPr>
        <w:t>5</w:t>
      </w:r>
      <w:r w:rsidR="003264F5" w:rsidRPr="00CD14A4">
        <w:rPr>
          <w:sz w:val="28"/>
          <w:szCs w:val="28"/>
        </w:rPr>
        <w:t>.</w:t>
      </w:r>
      <w:r w:rsidR="00E74A21">
        <w:rPr>
          <w:sz w:val="28"/>
          <w:szCs w:val="28"/>
        </w:rPr>
        <w:t xml:space="preserve"> </w:t>
      </w:r>
      <w:r w:rsidR="003264F5" w:rsidRPr="00CD14A4">
        <w:rPr>
          <w:sz w:val="28"/>
          <w:szCs w:val="28"/>
        </w:rPr>
        <w:t>В парах - передача мяча после выполнения комплекса приемов: ведение, остановка, поворот.</w:t>
      </w:r>
    </w:p>
    <w:p w14:paraId="262B40E3" w14:textId="09942CE2" w:rsidR="003264F5" w:rsidRPr="00CD14A4" w:rsidRDefault="00CE6FB3" w:rsidP="003264F5">
      <w:pPr>
        <w:rPr>
          <w:sz w:val="28"/>
          <w:szCs w:val="28"/>
        </w:rPr>
      </w:pPr>
      <w:r>
        <w:rPr>
          <w:sz w:val="28"/>
          <w:szCs w:val="28"/>
        </w:rPr>
        <w:t>6</w:t>
      </w:r>
      <w:r w:rsidR="003264F5" w:rsidRPr="00CD14A4">
        <w:rPr>
          <w:sz w:val="28"/>
          <w:szCs w:val="28"/>
        </w:rPr>
        <w:t>.</w:t>
      </w:r>
      <w:r w:rsidR="00E74A21">
        <w:rPr>
          <w:sz w:val="28"/>
          <w:szCs w:val="28"/>
        </w:rPr>
        <w:t xml:space="preserve"> </w:t>
      </w:r>
      <w:r w:rsidR="003264F5" w:rsidRPr="00CD14A4">
        <w:rPr>
          <w:sz w:val="28"/>
          <w:szCs w:val="28"/>
        </w:rPr>
        <w:t>В тройках - передача и ловля мяча между двумя игроками с использованием различных вариантов, третий выступает в качестве защитника.</w:t>
      </w:r>
    </w:p>
    <w:p w14:paraId="6464FF0F" w14:textId="23C4E8A9" w:rsidR="003264F5" w:rsidRPr="00CD14A4" w:rsidRDefault="00CE6FB3" w:rsidP="003264F5">
      <w:pPr>
        <w:rPr>
          <w:sz w:val="28"/>
          <w:szCs w:val="28"/>
        </w:rPr>
      </w:pPr>
      <w:r>
        <w:rPr>
          <w:sz w:val="28"/>
          <w:szCs w:val="28"/>
        </w:rPr>
        <w:t>7</w:t>
      </w:r>
      <w:r w:rsidR="003264F5" w:rsidRPr="00CD14A4">
        <w:rPr>
          <w:sz w:val="28"/>
          <w:szCs w:val="28"/>
        </w:rPr>
        <w:t>.</w:t>
      </w:r>
      <w:r w:rsidR="00E74A21">
        <w:rPr>
          <w:sz w:val="28"/>
          <w:szCs w:val="28"/>
        </w:rPr>
        <w:t xml:space="preserve"> </w:t>
      </w:r>
      <w:r w:rsidR="003264F5" w:rsidRPr="00CD14A4">
        <w:rPr>
          <w:sz w:val="28"/>
          <w:szCs w:val="28"/>
        </w:rPr>
        <w:t>Передача мяча двумя руками от головы. Основное движение - активное сгибание туловища во время передачи. Разгибание рук в локтевых суставах и движение кистей сообщат мячу скорость и направление. Этот прием очень удобен для дальних и высоких передач. При правильном выполнении следует подключать мышцы спины.</w:t>
      </w:r>
    </w:p>
    <w:p w14:paraId="1199BDF1" w14:textId="77777777" w:rsidR="003264F5" w:rsidRPr="00CD14A4" w:rsidRDefault="003264F5" w:rsidP="003264F5">
      <w:pPr>
        <w:rPr>
          <w:sz w:val="28"/>
          <w:szCs w:val="28"/>
        </w:rPr>
      </w:pPr>
      <w:r w:rsidRPr="00CD14A4">
        <w:rPr>
          <w:sz w:val="28"/>
          <w:szCs w:val="28"/>
        </w:rPr>
        <w:t>Методические рекомендации. Данный технический элемент удобно выполнять, делая один шаг вперед правой или левой ногой.</w:t>
      </w:r>
    </w:p>
    <w:p w14:paraId="521871B5" w14:textId="2ED7D83B" w:rsidR="003264F5" w:rsidRPr="00CD14A4" w:rsidRDefault="00CE6FB3" w:rsidP="003264F5">
      <w:pPr>
        <w:rPr>
          <w:sz w:val="28"/>
          <w:szCs w:val="28"/>
        </w:rPr>
      </w:pPr>
      <w:r>
        <w:rPr>
          <w:sz w:val="28"/>
          <w:szCs w:val="28"/>
        </w:rPr>
        <w:t>8</w:t>
      </w:r>
      <w:r w:rsidR="003264F5" w:rsidRPr="00CD14A4">
        <w:rPr>
          <w:sz w:val="28"/>
          <w:szCs w:val="28"/>
        </w:rPr>
        <w:t>.</w:t>
      </w:r>
      <w:r w:rsidR="00E74A21">
        <w:rPr>
          <w:sz w:val="28"/>
          <w:szCs w:val="28"/>
        </w:rPr>
        <w:t xml:space="preserve"> </w:t>
      </w:r>
      <w:r w:rsidR="003264F5" w:rsidRPr="00CD14A4">
        <w:rPr>
          <w:sz w:val="28"/>
          <w:szCs w:val="28"/>
        </w:rPr>
        <w:t>Ловля высоко летящих мячей. Базовым элементом является положение вытянутых рук вверх, кисти перекрывают путь полета мяча. В момент касания мяча пальцы крепко его сжимают, и игрок сгибает локти, опускает мяч к груди. Сгибая локти, принимает положение основной стойки.</w:t>
      </w:r>
    </w:p>
    <w:p w14:paraId="0ECF1E93" w14:textId="77777777" w:rsidR="003264F5" w:rsidRPr="00CD14A4" w:rsidRDefault="003264F5" w:rsidP="003264F5">
      <w:pPr>
        <w:rPr>
          <w:sz w:val="28"/>
          <w:szCs w:val="28"/>
        </w:rPr>
      </w:pPr>
      <w:r w:rsidRPr="00CD14A4">
        <w:rPr>
          <w:sz w:val="28"/>
          <w:szCs w:val="28"/>
        </w:rPr>
        <w:t>Методические рекомендации. Если мяч летит очень высоко, то советуем ловить мяч в прыжке.</w:t>
      </w:r>
    </w:p>
    <w:p w14:paraId="3AD49D82" w14:textId="77777777" w:rsidR="003264F5" w:rsidRPr="00CD14A4" w:rsidRDefault="003264F5" w:rsidP="003264F5">
      <w:pPr>
        <w:rPr>
          <w:sz w:val="28"/>
          <w:szCs w:val="28"/>
        </w:rPr>
      </w:pPr>
      <w:r w:rsidRPr="00CD14A4">
        <w:rPr>
          <w:sz w:val="28"/>
          <w:szCs w:val="28"/>
        </w:rPr>
        <w:t>Упражнения для освоения и совершенствования передачи мяча двумя руками от головы.</w:t>
      </w:r>
    </w:p>
    <w:p w14:paraId="09AB4F3C" w14:textId="77777777" w:rsidR="003264F5" w:rsidRPr="00CD14A4" w:rsidRDefault="003264F5" w:rsidP="003264F5">
      <w:pPr>
        <w:rPr>
          <w:sz w:val="28"/>
          <w:szCs w:val="28"/>
        </w:rPr>
      </w:pPr>
      <w:r w:rsidRPr="00CD14A4">
        <w:rPr>
          <w:sz w:val="28"/>
          <w:szCs w:val="28"/>
        </w:rPr>
        <w:t>В парах - один держит мяч перед грудью:</w:t>
      </w:r>
    </w:p>
    <w:p w14:paraId="0C0B5D75" w14:textId="0F0EFC5B" w:rsidR="003264F5" w:rsidRPr="00CD14A4" w:rsidRDefault="003264F5" w:rsidP="003264F5">
      <w:pPr>
        <w:rPr>
          <w:sz w:val="28"/>
          <w:szCs w:val="28"/>
        </w:rPr>
      </w:pPr>
      <w:r w:rsidRPr="00CD14A4">
        <w:rPr>
          <w:sz w:val="28"/>
          <w:szCs w:val="28"/>
        </w:rPr>
        <w:t>-</w:t>
      </w:r>
      <w:r w:rsidR="00FA3F54">
        <w:rPr>
          <w:sz w:val="28"/>
          <w:szCs w:val="28"/>
        </w:rPr>
        <w:t xml:space="preserve"> </w:t>
      </w:r>
      <w:r w:rsidRPr="00CD14A4">
        <w:rPr>
          <w:sz w:val="28"/>
          <w:szCs w:val="28"/>
        </w:rPr>
        <w:t>на счет раз - руки с мячом поднять вверх и прогнуться;</w:t>
      </w:r>
    </w:p>
    <w:p w14:paraId="2B0D0EDF" w14:textId="42CAD901" w:rsidR="003264F5" w:rsidRPr="00CD14A4" w:rsidRDefault="003264F5" w:rsidP="003264F5">
      <w:pPr>
        <w:rPr>
          <w:sz w:val="28"/>
          <w:szCs w:val="28"/>
        </w:rPr>
      </w:pPr>
      <w:r w:rsidRPr="00CD14A4">
        <w:rPr>
          <w:sz w:val="28"/>
          <w:szCs w:val="28"/>
        </w:rPr>
        <w:t>-</w:t>
      </w:r>
      <w:r w:rsidR="00FA3F54">
        <w:rPr>
          <w:sz w:val="28"/>
          <w:szCs w:val="28"/>
        </w:rPr>
        <w:t xml:space="preserve"> </w:t>
      </w:r>
      <w:r w:rsidRPr="00CD14A4">
        <w:rPr>
          <w:sz w:val="28"/>
          <w:szCs w:val="28"/>
        </w:rPr>
        <w:t xml:space="preserve">два разгибая локтевые суставы с шагом правой ноги вперед, выполнить </w:t>
      </w:r>
      <w:r w:rsidRPr="00CD14A4">
        <w:rPr>
          <w:sz w:val="28"/>
          <w:szCs w:val="28"/>
        </w:rPr>
        <w:lastRenderedPageBreak/>
        <w:t>передачу партнеру хлестким движением руками. Партнер ловит мяч над головой с шагом правой ноги назад или в прыжке.</w:t>
      </w:r>
    </w:p>
    <w:p w14:paraId="2F0051C9" w14:textId="77777777" w:rsidR="003264F5" w:rsidRPr="00CD14A4" w:rsidRDefault="003264F5" w:rsidP="003264F5">
      <w:pPr>
        <w:rPr>
          <w:sz w:val="28"/>
          <w:szCs w:val="28"/>
        </w:rPr>
      </w:pPr>
      <w:r w:rsidRPr="00CD14A4">
        <w:rPr>
          <w:sz w:val="28"/>
          <w:szCs w:val="28"/>
        </w:rPr>
        <w:t>В</w:t>
      </w:r>
      <w:r w:rsidRPr="00CD14A4">
        <w:rPr>
          <w:sz w:val="28"/>
          <w:szCs w:val="28"/>
        </w:rPr>
        <w:tab/>
        <w:t>колоннах</w:t>
      </w:r>
      <w:r w:rsidRPr="00CD14A4">
        <w:rPr>
          <w:sz w:val="28"/>
          <w:szCs w:val="28"/>
        </w:rPr>
        <w:tab/>
        <w:t>(вдоль</w:t>
      </w:r>
      <w:r w:rsidRPr="00CD14A4">
        <w:rPr>
          <w:sz w:val="28"/>
          <w:szCs w:val="28"/>
        </w:rPr>
        <w:tab/>
        <w:t>площадки,</w:t>
      </w:r>
      <w:r w:rsidRPr="00CD14A4">
        <w:rPr>
          <w:sz w:val="28"/>
          <w:szCs w:val="28"/>
        </w:rPr>
        <w:tab/>
        <w:t>на</w:t>
      </w:r>
      <w:r w:rsidRPr="00CD14A4">
        <w:rPr>
          <w:sz w:val="28"/>
          <w:szCs w:val="28"/>
        </w:rPr>
        <w:tab/>
        <w:t>расстоянии</w:t>
      </w:r>
      <w:r w:rsidRPr="00CD14A4">
        <w:rPr>
          <w:sz w:val="28"/>
          <w:szCs w:val="28"/>
        </w:rPr>
        <w:tab/>
        <w:t>8—10</w:t>
      </w:r>
      <w:r w:rsidRPr="00CD14A4">
        <w:rPr>
          <w:sz w:val="28"/>
          <w:szCs w:val="28"/>
        </w:rPr>
        <w:tab/>
        <w:t>метров)</w:t>
      </w:r>
      <w:r w:rsidRPr="00CD14A4">
        <w:rPr>
          <w:sz w:val="28"/>
          <w:szCs w:val="28"/>
        </w:rPr>
        <w:tab/>
        <w:t>передача выполняется по прямой.</w:t>
      </w:r>
    </w:p>
    <w:p w14:paraId="3A4E5E84" w14:textId="77777777" w:rsidR="003264F5" w:rsidRPr="00CD14A4" w:rsidRDefault="003264F5" w:rsidP="003264F5">
      <w:pPr>
        <w:rPr>
          <w:sz w:val="28"/>
          <w:szCs w:val="28"/>
        </w:rPr>
      </w:pPr>
      <w:r w:rsidRPr="00CD14A4">
        <w:rPr>
          <w:sz w:val="28"/>
          <w:szCs w:val="28"/>
        </w:rPr>
        <w:t>То же, но по диагонали.</w:t>
      </w:r>
    </w:p>
    <w:p w14:paraId="6B8CC744" w14:textId="4E74ECCE" w:rsidR="003264F5" w:rsidRPr="00CD14A4" w:rsidRDefault="003264F5" w:rsidP="003264F5">
      <w:pPr>
        <w:rPr>
          <w:sz w:val="28"/>
          <w:szCs w:val="28"/>
        </w:rPr>
      </w:pPr>
      <w:r w:rsidRPr="00CD14A4">
        <w:rPr>
          <w:sz w:val="28"/>
          <w:szCs w:val="28"/>
        </w:rPr>
        <w:t>То</w:t>
      </w:r>
      <w:r w:rsidRPr="00CD14A4">
        <w:rPr>
          <w:sz w:val="28"/>
          <w:szCs w:val="28"/>
        </w:rPr>
        <w:tab/>
        <w:t>же,</w:t>
      </w:r>
      <w:r w:rsidRPr="00CD14A4">
        <w:rPr>
          <w:sz w:val="28"/>
          <w:szCs w:val="28"/>
        </w:rPr>
        <w:tab/>
        <w:t>но</w:t>
      </w:r>
      <w:r w:rsidRPr="00CD14A4">
        <w:rPr>
          <w:sz w:val="28"/>
          <w:szCs w:val="28"/>
        </w:rPr>
        <w:tab/>
        <w:t>с</w:t>
      </w:r>
      <w:r w:rsidRPr="00CD14A4">
        <w:rPr>
          <w:sz w:val="28"/>
          <w:szCs w:val="28"/>
        </w:rPr>
        <w:tab/>
        <w:t>последующим</w:t>
      </w:r>
      <w:r w:rsidRPr="00CD14A4">
        <w:rPr>
          <w:sz w:val="28"/>
          <w:szCs w:val="28"/>
        </w:rPr>
        <w:tab/>
        <w:t>движением</w:t>
      </w:r>
      <w:r w:rsidRPr="00CD14A4">
        <w:rPr>
          <w:sz w:val="28"/>
          <w:szCs w:val="28"/>
        </w:rPr>
        <w:tab/>
        <w:t>по</w:t>
      </w:r>
      <w:r w:rsidRPr="00CD14A4">
        <w:rPr>
          <w:sz w:val="28"/>
          <w:szCs w:val="28"/>
        </w:rPr>
        <w:tab/>
        <w:t>ходу</w:t>
      </w:r>
      <w:r w:rsidRPr="00CD14A4">
        <w:rPr>
          <w:sz w:val="28"/>
          <w:szCs w:val="28"/>
        </w:rPr>
        <w:tab/>
        <w:t>передачи</w:t>
      </w:r>
      <w:r w:rsidR="00FA3F54">
        <w:rPr>
          <w:sz w:val="28"/>
          <w:szCs w:val="28"/>
        </w:rPr>
        <w:t xml:space="preserve"> </w:t>
      </w:r>
      <w:r w:rsidRPr="00CD14A4">
        <w:rPr>
          <w:sz w:val="28"/>
          <w:szCs w:val="28"/>
        </w:rPr>
        <w:t>или</w:t>
      </w:r>
      <w:r w:rsidRPr="00CD14A4">
        <w:rPr>
          <w:sz w:val="28"/>
          <w:szCs w:val="28"/>
        </w:rPr>
        <w:tab/>
        <w:t>в противоположную сторону.</w:t>
      </w:r>
    </w:p>
    <w:p w14:paraId="12C56954" w14:textId="662AAE8A" w:rsidR="003264F5" w:rsidRPr="00CD14A4" w:rsidRDefault="003264F5" w:rsidP="003264F5">
      <w:pPr>
        <w:rPr>
          <w:sz w:val="28"/>
          <w:szCs w:val="28"/>
        </w:rPr>
      </w:pPr>
      <w:r w:rsidRPr="00CD14A4">
        <w:rPr>
          <w:sz w:val="28"/>
          <w:szCs w:val="28"/>
        </w:rPr>
        <w:t>Передача двумя руками от груди в движении. Базовым элементом является разноименная координация действий. Во время бега игрок должен поймать мяч на первый шаг, а на второй - передать его партнеру.</w:t>
      </w:r>
    </w:p>
    <w:p w14:paraId="3A66651A" w14:textId="77777777" w:rsidR="003264F5" w:rsidRPr="00CD14A4" w:rsidRDefault="003264F5" w:rsidP="003264F5">
      <w:pPr>
        <w:rPr>
          <w:sz w:val="28"/>
          <w:szCs w:val="28"/>
        </w:rPr>
      </w:pPr>
      <w:r w:rsidRPr="00CD14A4">
        <w:rPr>
          <w:sz w:val="28"/>
          <w:szCs w:val="28"/>
        </w:rPr>
        <w:t>Методические рекомендации.</w:t>
      </w:r>
    </w:p>
    <w:p w14:paraId="39669EBD" w14:textId="76AD7ABE" w:rsidR="003264F5" w:rsidRPr="00CD14A4" w:rsidRDefault="003264F5" w:rsidP="003264F5">
      <w:pPr>
        <w:rPr>
          <w:sz w:val="28"/>
          <w:szCs w:val="28"/>
        </w:rPr>
      </w:pPr>
      <w:r w:rsidRPr="00CD14A4">
        <w:rPr>
          <w:sz w:val="28"/>
          <w:szCs w:val="28"/>
        </w:rPr>
        <w:t>Прием разучивается сначала в движении приставными шагами, когда игрок передвигается боком. Затем разучивается передача в движении, когда игроки двигаются лицом вперед обычным бегом. Прием должен выполняться исключительно в два шага.</w:t>
      </w:r>
    </w:p>
    <w:p w14:paraId="30E47BCC" w14:textId="77777777" w:rsidR="003264F5" w:rsidRPr="00CD14A4" w:rsidRDefault="003264F5" w:rsidP="003264F5">
      <w:pPr>
        <w:rPr>
          <w:sz w:val="28"/>
          <w:szCs w:val="28"/>
        </w:rPr>
      </w:pPr>
      <w:r w:rsidRPr="00CD14A4">
        <w:rPr>
          <w:sz w:val="28"/>
          <w:szCs w:val="28"/>
        </w:rPr>
        <w:t>Упражнения для освоения и совершенствования.</w:t>
      </w:r>
    </w:p>
    <w:p w14:paraId="486E115B" w14:textId="658362EC" w:rsidR="003264F5" w:rsidRPr="00CD14A4" w:rsidRDefault="003264F5" w:rsidP="003264F5">
      <w:pPr>
        <w:rPr>
          <w:sz w:val="28"/>
          <w:szCs w:val="28"/>
        </w:rPr>
      </w:pPr>
      <w:r w:rsidRPr="00CD14A4">
        <w:rPr>
          <w:sz w:val="28"/>
          <w:szCs w:val="28"/>
        </w:rPr>
        <w:t>1.</w:t>
      </w:r>
      <w:r w:rsidR="00FA3F54">
        <w:rPr>
          <w:sz w:val="28"/>
          <w:szCs w:val="28"/>
        </w:rPr>
        <w:t xml:space="preserve"> </w:t>
      </w:r>
      <w:r w:rsidRPr="00CD14A4">
        <w:rPr>
          <w:sz w:val="28"/>
          <w:szCs w:val="28"/>
        </w:rPr>
        <w:t>Параллельно боковым линиям на площадке ставятся 4-5 скамеек (набивных мячей и пр.) на расстоянии около 4 - 5 метров.</w:t>
      </w:r>
    </w:p>
    <w:p w14:paraId="419CBE81" w14:textId="77777777" w:rsidR="003264F5" w:rsidRPr="00CD14A4" w:rsidRDefault="003264F5" w:rsidP="003264F5">
      <w:pPr>
        <w:rPr>
          <w:sz w:val="28"/>
          <w:szCs w:val="28"/>
        </w:rPr>
      </w:pPr>
      <w:r w:rsidRPr="00CD14A4">
        <w:rPr>
          <w:sz w:val="28"/>
          <w:szCs w:val="28"/>
        </w:rPr>
        <w:t>Пробегая по прямой, пересекающей скамейки, совершать перешагивания через них правой ногой.</w:t>
      </w:r>
    </w:p>
    <w:p w14:paraId="35452AAA" w14:textId="0C7FC307" w:rsidR="003264F5" w:rsidRPr="00CD14A4" w:rsidRDefault="003264F5" w:rsidP="003264F5">
      <w:pPr>
        <w:rPr>
          <w:sz w:val="28"/>
          <w:szCs w:val="28"/>
        </w:rPr>
      </w:pPr>
      <w:r w:rsidRPr="00CD14A4">
        <w:rPr>
          <w:sz w:val="28"/>
          <w:szCs w:val="28"/>
        </w:rPr>
        <w:t>2.</w:t>
      </w:r>
      <w:r w:rsidR="00FA3F54">
        <w:rPr>
          <w:sz w:val="28"/>
          <w:szCs w:val="28"/>
        </w:rPr>
        <w:t xml:space="preserve"> </w:t>
      </w:r>
      <w:r w:rsidRPr="00CD14A4">
        <w:rPr>
          <w:sz w:val="28"/>
          <w:szCs w:val="28"/>
        </w:rPr>
        <w:t>То же, но перешагивания выполнять левой ногой.</w:t>
      </w:r>
    </w:p>
    <w:p w14:paraId="39828065" w14:textId="1943B2F5" w:rsidR="003264F5" w:rsidRPr="00CD14A4" w:rsidRDefault="003264F5" w:rsidP="003264F5">
      <w:pPr>
        <w:rPr>
          <w:sz w:val="28"/>
          <w:szCs w:val="28"/>
        </w:rPr>
      </w:pPr>
      <w:r w:rsidRPr="00CD14A4">
        <w:rPr>
          <w:sz w:val="28"/>
          <w:szCs w:val="28"/>
        </w:rPr>
        <w:t>3.</w:t>
      </w:r>
      <w:r w:rsidR="00FA3F54">
        <w:rPr>
          <w:sz w:val="28"/>
          <w:szCs w:val="28"/>
        </w:rPr>
        <w:t xml:space="preserve"> </w:t>
      </w:r>
      <w:r w:rsidRPr="00CD14A4">
        <w:rPr>
          <w:sz w:val="28"/>
          <w:szCs w:val="28"/>
        </w:rPr>
        <w:t>То же, но перешагивания выполнять в безопорном положении то правой, то левой ногой.</w:t>
      </w:r>
    </w:p>
    <w:p w14:paraId="5E8464DA" w14:textId="72706C8F" w:rsidR="003264F5" w:rsidRPr="00CD14A4" w:rsidRDefault="003264F5" w:rsidP="003264F5">
      <w:pPr>
        <w:rPr>
          <w:sz w:val="28"/>
          <w:szCs w:val="28"/>
        </w:rPr>
      </w:pPr>
      <w:r w:rsidRPr="00CD14A4">
        <w:rPr>
          <w:sz w:val="28"/>
          <w:szCs w:val="28"/>
        </w:rPr>
        <w:t>4.</w:t>
      </w:r>
      <w:r w:rsidR="00FA3F54">
        <w:rPr>
          <w:sz w:val="28"/>
          <w:szCs w:val="28"/>
        </w:rPr>
        <w:t xml:space="preserve"> </w:t>
      </w:r>
      <w:r w:rsidRPr="00CD14A4">
        <w:rPr>
          <w:sz w:val="28"/>
          <w:szCs w:val="28"/>
        </w:rPr>
        <w:t>Построение в тройках - мяч у первого игрока, он подбрасывает мяч (вперед-вверх), сам ловит в безопорном положении, выполняет шаг правой, затем левой ногой, передачу третьему и становится за ним. Третий выполняет то же самое - передает мяч второму и становится за ним и т.д.</w:t>
      </w:r>
    </w:p>
    <w:p w14:paraId="181DE7F3" w14:textId="7C715F62" w:rsidR="003264F5" w:rsidRPr="00CD14A4" w:rsidRDefault="003264F5" w:rsidP="003264F5">
      <w:pPr>
        <w:rPr>
          <w:sz w:val="28"/>
          <w:szCs w:val="28"/>
        </w:rPr>
      </w:pPr>
      <w:r w:rsidRPr="00CD14A4">
        <w:rPr>
          <w:sz w:val="28"/>
          <w:szCs w:val="28"/>
        </w:rPr>
        <w:t>5.</w:t>
      </w:r>
      <w:r w:rsidR="00FA3F54">
        <w:rPr>
          <w:sz w:val="28"/>
          <w:szCs w:val="28"/>
        </w:rPr>
        <w:t xml:space="preserve"> </w:t>
      </w:r>
      <w:r w:rsidRPr="00CD14A4">
        <w:rPr>
          <w:sz w:val="28"/>
          <w:szCs w:val="28"/>
        </w:rPr>
        <w:t>В тройках второй игрок поворачивается лицом к первому, отступает на шаг в сторону и держит мяч на вытянутой руке напротив первого игрока. Движение начинает первый, выполняет шаг правой ногой, в безопорном положении берет мяч с руки второго, выполняет шаг левой, передачу стоящему напротив третьему игроку и перемещается на его месте. Третий игрок, поймав мяч, ведет его на место второго, который по схеме пере шел наместо первого и т.д.</w:t>
      </w:r>
    </w:p>
    <w:p w14:paraId="4E580634" w14:textId="58EABF8D" w:rsidR="003264F5" w:rsidRPr="00CD14A4" w:rsidRDefault="003264F5" w:rsidP="003264F5">
      <w:pPr>
        <w:rPr>
          <w:sz w:val="28"/>
          <w:szCs w:val="28"/>
        </w:rPr>
      </w:pPr>
      <w:r w:rsidRPr="00CD14A4">
        <w:rPr>
          <w:sz w:val="28"/>
          <w:szCs w:val="28"/>
        </w:rPr>
        <w:t>6.</w:t>
      </w:r>
      <w:r w:rsidR="00FA3F54">
        <w:rPr>
          <w:sz w:val="28"/>
          <w:szCs w:val="28"/>
        </w:rPr>
        <w:t xml:space="preserve"> </w:t>
      </w:r>
      <w:r w:rsidRPr="00CD14A4">
        <w:rPr>
          <w:sz w:val="28"/>
          <w:szCs w:val="28"/>
        </w:rPr>
        <w:t>То же, что и упр. 5, но первый совершает несколько шагов к мячу (шагом или бегом), берет мяч у второго, и, взяв его в безопорном положении, делает шаг правой ногой, затем левой и осуществляет передачу третьему.</w:t>
      </w:r>
    </w:p>
    <w:p w14:paraId="21F2EA2F" w14:textId="2301F1B8" w:rsidR="003264F5" w:rsidRPr="00CD14A4" w:rsidRDefault="003264F5" w:rsidP="003264F5">
      <w:pPr>
        <w:rPr>
          <w:sz w:val="28"/>
          <w:szCs w:val="28"/>
        </w:rPr>
      </w:pPr>
      <w:r w:rsidRPr="00CD14A4">
        <w:rPr>
          <w:sz w:val="28"/>
          <w:szCs w:val="28"/>
        </w:rPr>
        <w:t>7.</w:t>
      </w:r>
      <w:r w:rsidR="00FA3F54">
        <w:rPr>
          <w:sz w:val="28"/>
          <w:szCs w:val="28"/>
        </w:rPr>
        <w:t xml:space="preserve"> </w:t>
      </w:r>
      <w:r w:rsidRPr="00CD14A4">
        <w:rPr>
          <w:sz w:val="28"/>
          <w:szCs w:val="28"/>
        </w:rPr>
        <w:t>То же, но второй игрок при приближении к нему первого немного подбрасывает мяч вперед, а первый выполняет ловлю в безопорном положении, шаги с мячом и передачу.</w:t>
      </w:r>
    </w:p>
    <w:p w14:paraId="7F0ED91F" w14:textId="2ECB145E" w:rsidR="003264F5" w:rsidRPr="00CD14A4" w:rsidRDefault="003264F5" w:rsidP="003264F5">
      <w:pPr>
        <w:rPr>
          <w:sz w:val="28"/>
          <w:szCs w:val="28"/>
        </w:rPr>
      </w:pPr>
      <w:r w:rsidRPr="00CD14A4">
        <w:rPr>
          <w:sz w:val="28"/>
          <w:szCs w:val="28"/>
        </w:rPr>
        <w:t>8.</w:t>
      </w:r>
      <w:r w:rsidR="00FA3F54">
        <w:rPr>
          <w:sz w:val="28"/>
          <w:szCs w:val="28"/>
        </w:rPr>
        <w:t xml:space="preserve"> </w:t>
      </w:r>
      <w:r w:rsidRPr="00CD14A4">
        <w:rPr>
          <w:sz w:val="28"/>
          <w:szCs w:val="28"/>
        </w:rPr>
        <w:t>То же, но второй уходит на 2метра назад и выполняет передачу, перпендикулярную движению первого игрока, который передает мяч третьему после ловли и двух шагов. Передача мяча должна быть выполнена без пробежки.</w:t>
      </w:r>
    </w:p>
    <w:p w14:paraId="77AC8879" w14:textId="0687924F" w:rsidR="003264F5" w:rsidRPr="00CD14A4" w:rsidRDefault="003264F5" w:rsidP="003264F5">
      <w:pPr>
        <w:rPr>
          <w:sz w:val="28"/>
          <w:szCs w:val="28"/>
        </w:rPr>
      </w:pPr>
      <w:r w:rsidRPr="00CD14A4">
        <w:rPr>
          <w:sz w:val="28"/>
          <w:szCs w:val="28"/>
        </w:rPr>
        <w:t>9.</w:t>
      </w:r>
      <w:r w:rsidR="00FA3F54">
        <w:rPr>
          <w:sz w:val="28"/>
          <w:szCs w:val="28"/>
        </w:rPr>
        <w:t xml:space="preserve"> </w:t>
      </w:r>
      <w:r w:rsidRPr="00CD14A4">
        <w:rPr>
          <w:sz w:val="28"/>
          <w:szCs w:val="28"/>
        </w:rPr>
        <w:t xml:space="preserve">Передача во встречных колоннах, один в стороне. Первый с места передает мяч второму и выбегает вперед, ловит обратную передачу в движении </w:t>
      </w:r>
      <w:r w:rsidRPr="00CD14A4">
        <w:rPr>
          <w:sz w:val="28"/>
          <w:szCs w:val="28"/>
        </w:rPr>
        <w:lastRenderedPageBreak/>
        <w:t>и передает мяч третьему. Затем то же выполняет третий игрок, но в другую сторону и т.д.</w:t>
      </w:r>
    </w:p>
    <w:p w14:paraId="30FC80DF" w14:textId="718FB323" w:rsidR="003264F5" w:rsidRPr="00CD14A4" w:rsidRDefault="003264F5" w:rsidP="003264F5">
      <w:pPr>
        <w:rPr>
          <w:sz w:val="28"/>
          <w:szCs w:val="28"/>
        </w:rPr>
      </w:pPr>
      <w:r w:rsidRPr="00CD14A4">
        <w:rPr>
          <w:sz w:val="28"/>
          <w:szCs w:val="28"/>
        </w:rPr>
        <w:t>10.Передача во встречных колоннах. Первый выбегает, получает мяч от второго, выполняет два шага и обратную передачу второму, который уже двигается навстречу первому. Второй в безопорном положении ловит мяч от первого и передает его третьему игроку, который двигается ему навстречу. После передачи игроки перемещаются в противоположные колонны.</w:t>
      </w:r>
    </w:p>
    <w:p w14:paraId="61E8A8AD" w14:textId="2A15BE13" w:rsidR="003264F5" w:rsidRPr="00CD14A4" w:rsidRDefault="003264F5" w:rsidP="003264F5">
      <w:pPr>
        <w:rPr>
          <w:sz w:val="28"/>
          <w:szCs w:val="28"/>
        </w:rPr>
      </w:pPr>
      <w:r w:rsidRPr="00CD14A4">
        <w:rPr>
          <w:sz w:val="28"/>
          <w:szCs w:val="28"/>
        </w:rPr>
        <w:t>11.</w:t>
      </w:r>
      <w:r w:rsidR="00CE6FB3">
        <w:rPr>
          <w:sz w:val="28"/>
          <w:szCs w:val="28"/>
        </w:rPr>
        <w:t xml:space="preserve"> </w:t>
      </w:r>
      <w:r w:rsidRPr="00CD14A4">
        <w:rPr>
          <w:sz w:val="28"/>
          <w:szCs w:val="28"/>
        </w:rPr>
        <w:t>Передача и ловля мяча в парах с продвижением вперед, игроки двигаются параллельно друг другу. При выполнении передач в движении мяч партнеру передается заведомо вперед, с учетом его передвижения.</w:t>
      </w:r>
    </w:p>
    <w:p w14:paraId="38268726" w14:textId="19B05B9A" w:rsidR="003264F5" w:rsidRPr="00CD14A4" w:rsidRDefault="003264F5" w:rsidP="003264F5">
      <w:pPr>
        <w:rPr>
          <w:sz w:val="28"/>
          <w:szCs w:val="28"/>
        </w:rPr>
      </w:pPr>
      <w:r w:rsidRPr="00CD14A4">
        <w:rPr>
          <w:sz w:val="28"/>
          <w:szCs w:val="28"/>
        </w:rPr>
        <w:t xml:space="preserve"> 12.</w:t>
      </w:r>
      <w:r w:rsidR="00CE6FB3">
        <w:rPr>
          <w:sz w:val="28"/>
          <w:szCs w:val="28"/>
        </w:rPr>
        <w:t xml:space="preserve"> </w:t>
      </w:r>
      <w:r w:rsidRPr="00CD14A4">
        <w:rPr>
          <w:sz w:val="28"/>
          <w:szCs w:val="28"/>
        </w:rPr>
        <w:t>Передача и ловля мяча в тройках с продвижением вперед, игроки двигаются параллельно друг другу. Передача выполняется только через центрового (располагается чуть сзади). Упражнение можно закончить броском в кольцо.</w:t>
      </w:r>
    </w:p>
    <w:p w14:paraId="391B979E" w14:textId="0BC26E19" w:rsidR="003264F5" w:rsidRPr="00CD14A4" w:rsidRDefault="003264F5" w:rsidP="003264F5">
      <w:pPr>
        <w:rPr>
          <w:sz w:val="28"/>
          <w:szCs w:val="28"/>
        </w:rPr>
      </w:pPr>
      <w:r w:rsidRPr="00CD14A4">
        <w:rPr>
          <w:sz w:val="28"/>
          <w:szCs w:val="28"/>
        </w:rPr>
        <w:t>13.</w:t>
      </w:r>
      <w:r w:rsidR="00CE6FB3">
        <w:rPr>
          <w:sz w:val="28"/>
          <w:szCs w:val="28"/>
        </w:rPr>
        <w:t xml:space="preserve"> </w:t>
      </w:r>
      <w:r w:rsidRPr="00CD14A4">
        <w:rPr>
          <w:sz w:val="28"/>
          <w:szCs w:val="28"/>
        </w:rPr>
        <w:t>То же, но передача выполняется как через центрового игрока, так и без него. Упражнение следует завершить броском мяча в движении, совершенным любым игроком, но без ведения.</w:t>
      </w:r>
    </w:p>
    <w:p w14:paraId="729467EE" w14:textId="3A088612" w:rsidR="003264F5" w:rsidRPr="00CD14A4" w:rsidRDefault="003264F5" w:rsidP="003264F5">
      <w:pPr>
        <w:rPr>
          <w:sz w:val="28"/>
          <w:szCs w:val="28"/>
        </w:rPr>
      </w:pPr>
      <w:r w:rsidRPr="00CD14A4">
        <w:rPr>
          <w:sz w:val="28"/>
          <w:szCs w:val="28"/>
        </w:rPr>
        <w:t>14.</w:t>
      </w:r>
      <w:r w:rsidR="00CE6FB3">
        <w:rPr>
          <w:sz w:val="28"/>
          <w:szCs w:val="28"/>
        </w:rPr>
        <w:t xml:space="preserve"> </w:t>
      </w:r>
      <w:r w:rsidRPr="00CD14A4">
        <w:rPr>
          <w:sz w:val="28"/>
          <w:szCs w:val="28"/>
        </w:rPr>
        <w:t>Передача и ловля мяча в тройках с последующим перемещением за спину партера, в продвижении к противоположному щиту, игроки двигаются параллельно друг другу. Передача выполняется первым игроком второму, первый игрок перемещается за спину второго, второй выполняет передачу третьему и перемещается за его спину, третий - первому и бежит на него и т.д.</w:t>
      </w:r>
    </w:p>
    <w:p w14:paraId="42640601" w14:textId="373731D5" w:rsidR="003264F5" w:rsidRPr="00CD14A4" w:rsidRDefault="003264F5" w:rsidP="003264F5">
      <w:pPr>
        <w:rPr>
          <w:sz w:val="28"/>
          <w:szCs w:val="28"/>
        </w:rPr>
      </w:pPr>
      <w:r w:rsidRPr="00CD14A4">
        <w:rPr>
          <w:sz w:val="28"/>
          <w:szCs w:val="28"/>
        </w:rPr>
        <w:t>Ведение мяча. Прием в баскетболе, дающий возможность игроку продвигаться с мячом по площадке с большим диапазоном скоростей и в любом направлении. Ведение мяча осуществляется на слегка согнутых ногах, при этом тело несколько наклонено вперед. Рука, ведущая мяч, согнута в локте, кисть со свободно расставленными пальцами накладывается на мяч сверху и от себя. Толчки мяча игрок выполняет немного сбоку от себя, равномерно согласованно с передвижением.</w:t>
      </w:r>
    </w:p>
    <w:p w14:paraId="1247279D" w14:textId="77777777" w:rsidR="003264F5" w:rsidRPr="00CD14A4" w:rsidRDefault="003264F5" w:rsidP="003264F5">
      <w:pPr>
        <w:rPr>
          <w:sz w:val="28"/>
          <w:szCs w:val="28"/>
        </w:rPr>
      </w:pPr>
      <w:r w:rsidRPr="00CD14A4">
        <w:rPr>
          <w:sz w:val="28"/>
          <w:szCs w:val="28"/>
        </w:rPr>
        <w:t>Методические рекомендации.</w:t>
      </w:r>
    </w:p>
    <w:p w14:paraId="4EC75DF1" w14:textId="24560DB4" w:rsidR="003264F5" w:rsidRPr="00CD14A4" w:rsidRDefault="003264F5" w:rsidP="003264F5">
      <w:pPr>
        <w:rPr>
          <w:sz w:val="28"/>
          <w:szCs w:val="28"/>
        </w:rPr>
      </w:pPr>
      <w:r w:rsidRPr="00CD14A4">
        <w:rPr>
          <w:sz w:val="28"/>
          <w:szCs w:val="28"/>
        </w:rPr>
        <w:t>1.</w:t>
      </w:r>
      <w:r w:rsidR="00E55940">
        <w:rPr>
          <w:sz w:val="28"/>
          <w:szCs w:val="28"/>
        </w:rPr>
        <w:t xml:space="preserve"> </w:t>
      </w:r>
      <w:r w:rsidRPr="00CD14A4">
        <w:rPr>
          <w:sz w:val="28"/>
          <w:szCs w:val="28"/>
        </w:rPr>
        <w:t>Выполнение действия сопровождается только работой в локтевом суставе, кисть при этом остается неподвижной.</w:t>
      </w:r>
    </w:p>
    <w:p w14:paraId="516BD153" w14:textId="1F28FD3C" w:rsidR="003264F5" w:rsidRPr="00CD14A4" w:rsidRDefault="003264F5" w:rsidP="003264F5">
      <w:pPr>
        <w:rPr>
          <w:sz w:val="28"/>
          <w:szCs w:val="28"/>
        </w:rPr>
      </w:pPr>
      <w:r w:rsidRPr="00CD14A4">
        <w:rPr>
          <w:sz w:val="28"/>
          <w:szCs w:val="28"/>
        </w:rPr>
        <w:t>2.</w:t>
      </w:r>
      <w:r w:rsidR="00E55940">
        <w:rPr>
          <w:sz w:val="28"/>
          <w:szCs w:val="28"/>
        </w:rPr>
        <w:t xml:space="preserve"> </w:t>
      </w:r>
      <w:r w:rsidRPr="00CD14A4">
        <w:rPr>
          <w:sz w:val="28"/>
          <w:szCs w:val="28"/>
        </w:rPr>
        <w:t>Не рекомендуется бить по мячу, необходимо плавно на него надавливать.</w:t>
      </w:r>
    </w:p>
    <w:p w14:paraId="304A30C6" w14:textId="2AB718C1" w:rsidR="003264F5" w:rsidRPr="00CD14A4" w:rsidRDefault="003264F5" w:rsidP="003264F5">
      <w:pPr>
        <w:rPr>
          <w:sz w:val="28"/>
          <w:szCs w:val="28"/>
        </w:rPr>
      </w:pPr>
      <w:r w:rsidRPr="00CD14A4">
        <w:rPr>
          <w:sz w:val="28"/>
          <w:szCs w:val="28"/>
        </w:rPr>
        <w:t>3.</w:t>
      </w:r>
      <w:r w:rsidR="00E55940">
        <w:rPr>
          <w:sz w:val="28"/>
          <w:szCs w:val="28"/>
        </w:rPr>
        <w:t xml:space="preserve"> </w:t>
      </w:r>
      <w:r w:rsidRPr="00CD14A4">
        <w:rPr>
          <w:sz w:val="28"/>
          <w:szCs w:val="28"/>
        </w:rPr>
        <w:t>Ведение осуществляется только одной рукой, но разрешается чередовать руки.</w:t>
      </w:r>
    </w:p>
    <w:p w14:paraId="293DEAAE" w14:textId="480DC53C" w:rsidR="003264F5" w:rsidRPr="00CD14A4" w:rsidRDefault="003264F5" w:rsidP="003264F5">
      <w:pPr>
        <w:rPr>
          <w:sz w:val="28"/>
          <w:szCs w:val="28"/>
        </w:rPr>
      </w:pPr>
      <w:r w:rsidRPr="00CD14A4">
        <w:rPr>
          <w:sz w:val="28"/>
          <w:szCs w:val="28"/>
        </w:rPr>
        <w:t>4.</w:t>
      </w:r>
      <w:r w:rsidR="00E55940">
        <w:rPr>
          <w:sz w:val="28"/>
          <w:szCs w:val="28"/>
        </w:rPr>
        <w:t xml:space="preserve"> </w:t>
      </w:r>
      <w:r w:rsidRPr="00CD14A4">
        <w:rPr>
          <w:sz w:val="28"/>
          <w:szCs w:val="28"/>
        </w:rPr>
        <w:t>Вести мяч необходимо дальней рукой от противника, прикрывая его.</w:t>
      </w:r>
    </w:p>
    <w:p w14:paraId="4760EB61" w14:textId="66D7B70D" w:rsidR="003264F5" w:rsidRPr="00CD14A4" w:rsidRDefault="003264F5" w:rsidP="003264F5">
      <w:pPr>
        <w:rPr>
          <w:sz w:val="28"/>
          <w:szCs w:val="28"/>
        </w:rPr>
      </w:pPr>
      <w:r w:rsidRPr="00CD14A4">
        <w:rPr>
          <w:sz w:val="28"/>
          <w:szCs w:val="28"/>
        </w:rPr>
        <w:t>5.</w:t>
      </w:r>
      <w:r w:rsidR="00E55940">
        <w:rPr>
          <w:sz w:val="28"/>
          <w:szCs w:val="28"/>
        </w:rPr>
        <w:t xml:space="preserve"> </w:t>
      </w:r>
      <w:r w:rsidRPr="00CD14A4">
        <w:rPr>
          <w:sz w:val="28"/>
          <w:szCs w:val="28"/>
        </w:rPr>
        <w:t>Учиться вести мяч без зрительного контроля за ним. Упражнения для освоения и совершенствования ведения мяча.</w:t>
      </w:r>
    </w:p>
    <w:p w14:paraId="6C32BDBB" w14:textId="0E35736A" w:rsidR="003264F5" w:rsidRPr="00CD14A4" w:rsidRDefault="003264F5" w:rsidP="003264F5">
      <w:pPr>
        <w:rPr>
          <w:sz w:val="28"/>
          <w:szCs w:val="28"/>
        </w:rPr>
      </w:pPr>
      <w:r w:rsidRPr="00CD14A4">
        <w:rPr>
          <w:sz w:val="28"/>
          <w:szCs w:val="28"/>
        </w:rPr>
        <w:t>Ведение мяча на месте:</w:t>
      </w:r>
    </w:p>
    <w:p w14:paraId="71A59270" w14:textId="77777777" w:rsidR="003264F5" w:rsidRPr="00CD14A4" w:rsidRDefault="003264F5" w:rsidP="003264F5">
      <w:pPr>
        <w:rPr>
          <w:sz w:val="28"/>
          <w:szCs w:val="28"/>
        </w:rPr>
      </w:pPr>
      <w:r w:rsidRPr="00CD14A4">
        <w:rPr>
          <w:sz w:val="28"/>
          <w:szCs w:val="28"/>
        </w:rPr>
        <w:t>а) попеременно то левой, то правой рукой; б) ведение мяча вокруг себя;</w:t>
      </w:r>
    </w:p>
    <w:p w14:paraId="77EFB4EA" w14:textId="77777777" w:rsidR="003264F5" w:rsidRPr="00CD14A4" w:rsidRDefault="003264F5" w:rsidP="003264F5">
      <w:pPr>
        <w:rPr>
          <w:sz w:val="28"/>
          <w:szCs w:val="28"/>
        </w:rPr>
      </w:pPr>
      <w:r w:rsidRPr="00CD14A4">
        <w:rPr>
          <w:sz w:val="28"/>
          <w:szCs w:val="28"/>
        </w:rPr>
        <w:t>в) не прекращая ведение, успеть одноименной ногой встать на</w:t>
      </w:r>
    </w:p>
    <w:p w14:paraId="41FC7A4E" w14:textId="77777777" w:rsidR="003264F5" w:rsidRPr="00CD14A4" w:rsidRDefault="003264F5" w:rsidP="003264F5">
      <w:pPr>
        <w:rPr>
          <w:sz w:val="28"/>
          <w:szCs w:val="28"/>
        </w:rPr>
      </w:pPr>
      <w:r w:rsidRPr="00CD14A4">
        <w:rPr>
          <w:sz w:val="28"/>
          <w:szCs w:val="28"/>
        </w:rPr>
        <w:t>колено и возвратится в И.П., либо последовательно встать на колени и вернуться в И.П.;</w:t>
      </w:r>
    </w:p>
    <w:p w14:paraId="0DECE193" w14:textId="77777777" w:rsidR="003264F5" w:rsidRPr="00CD14A4" w:rsidRDefault="003264F5" w:rsidP="003264F5">
      <w:pPr>
        <w:rPr>
          <w:sz w:val="28"/>
          <w:szCs w:val="28"/>
        </w:rPr>
      </w:pPr>
      <w:r w:rsidRPr="00CD14A4">
        <w:rPr>
          <w:sz w:val="28"/>
          <w:szCs w:val="28"/>
        </w:rPr>
        <w:t>г) ведение мяча сидя на полу — по 5 раз слева и справа;</w:t>
      </w:r>
    </w:p>
    <w:p w14:paraId="539672B5" w14:textId="77777777" w:rsidR="003264F5" w:rsidRPr="00CD14A4" w:rsidRDefault="003264F5" w:rsidP="003264F5">
      <w:pPr>
        <w:rPr>
          <w:sz w:val="28"/>
          <w:szCs w:val="28"/>
        </w:rPr>
      </w:pPr>
      <w:r w:rsidRPr="00CD14A4">
        <w:rPr>
          <w:sz w:val="28"/>
          <w:szCs w:val="28"/>
        </w:rPr>
        <w:lastRenderedPageBreak/>
        <w:t>д) сидя на полу, ноги врозь, сделать два удара мячом справа, затем два удара между ног правой рукой, перевести мяч в левую руку, сделать два удара слева и вернуться в И.П. После усвоения выполнить по одному удару в каждой позиции;</w:t>
      </w:r>
    </w:p>
    <w:p w14:paraId="4DBB6D55" w14:textId="77777777" w:rsidR="003264F5" w:rsidRPr="00CD14A4" w:rsidRDefault="003264F5" w:rsidP="003264F5">
      <w:pPr>
        <w:rPr>
          <w:sz w:val="28"/>
          <w:szCs w:val="28"/>
        </w:rPr>
      </w:pPr>
      <w:r w:rsidRPr="00CD14A4">
        <w:rPr>
          <w:sz w:val="28"/>
          <w:szCs w:val="28"/>
        </w:rPr>
        <w:t>е) ведение мяча на месте, на два удара шаг вперед, два последующих —назад.</w:t>
      </w:r>
    </w:p>
    <w:p w14:paraId="2A5E3F14" w14:textId="58F7C753" w:rsidR="003264F5" w:rsidRPr="00CD14A4" w:rsidRDefault="003264F5" w:rsidP="003264F5">
      <w:pPr>
        <w:rPr>
          <w:sz w:val="28"/>
          <w:szCs w:val="28"/>
        </w:rPr>
      </w:pPr>
      <w:r w:rsidRPr="00CD14A4">
        <w:rPr>
          <w:sz w:val="28"/>
          <w:szCs w:val="28"/>
        </w:rPr>
        <w:t>Ведение мяча с изменением высот отскока (на месте и в движении).</w:t>
      </w:r>
    </w:p>
    <w:p w14:paraId="7CA6BD00" w14:textId="4AF875DA" w:rsidR="003264F5" w:rsidRPr="00CD14A4" w:rsidRDefault="003264F5" w:rsidP="003264F5">
      <w:pPr>
        <w:rPr>
          <w:sz w:val="28"/>
          <w:szCs w:val="28"/>
        </w:rPr>
      </w:pPr>
      <w:r w:rsidRPr="00CD14A4">
        <w:rPr>
          <w:sz w:val="28"/>
          <w:szCs w:val="28"/>
        </w:rPr>
        <w:t>Ведение мяча в движении:</w:t>
      </w:r>
    </w:p>
    <w:p w14:paraId="581023E9" w14:textId="38CE1027" w:rsidR="003264F5" w:rsidRPr="00CD14A4" w:rsidRDefault="003264F5" w:rsidP="003264F5">
      <w:pPr>
        <w:rPr>
          <w:sz w:val="28"/>
          <w:szCs w:val="28"/>
        </w:rPr>
      </w:pPr>
      <w:r w:rsidRPr="00CD14A4">
        <w:rPr>
          <w:sz w:val="28"/>
          <w:szCs w:val="28"/>
        </w:rPr>
        <w:t>а) стоя в парах шагом, бегом, левой и правой рукой и попеременно. В момент передачи мяча не брать мяч в руки, а стараться сразу передавать его на приготовленную руку партнера, с помощью отскока от пола;</w:t>
      </w:r>
    </w:p>
    <w:p w14:paraId="7E3E824C" w14:textId="77777777" w:rsidR="003264F5" w:rsidRPr="00CD14A4" w:rsidRDefault="003264F5" w:rsidP="003264F5">
      <w:pPr>
        <w:rPr>
          <w:sz w:val="28"/>
          <w:szCs w:val="28"/>
        </w:rPr>
      </w:pPr>
      <w:r w:rsidRPr="00CD14A4">
        <w:rPr>
          <w:sz w:val="28"/>
          <w:szCs w:val="28"/>
        </w:rPr>
        <w:t>б) ведение мяча с изменением направления и скорости движения;</w:t>
      </w:r>
    </w:p>
    <w:p w14:paraId="3F19A9F3" w14:textId="77777777" w:rsidR="003264F5" w:rsidRPr="00CD14A4" w:rsidRDefault="003264F5" w:rsidP="003264F5">
      <w:pPr>
        <w:rPr>
          <w:sz w:val="28"/>
          <w:szCs w:val="28"/>
        </w:rPr>
      </w:pPr>
      <w:r w:rsidRPr="00CD14A4">
        <w:rPr>
          <w:sz w:val="28"/>
          <w:szCs w:val="28"/>
        </w:rPr>
        <w:t>в) ведение мяча с обыгрыванием пассивного защитника (обязательно дальней рукой).</w:t>
      </w:r>
    </w:p>
    <w:p w14:paraId="5699B15C" w14:textId="61AB7010" w:rsidR="003264F5" w:rsidRPr="00CD14A4" w:rsidRDefault="003264F5" w:rsidP="003264F5">
      <w:pPr>
        <w:rPr>
          <w:sz w:val="28"/>
          <w:szCs w:val="28"/>
        </w:rPr>
      </w:pPr>
      <w:r w:rsidRPr="00CD14A4">
        <w:rPr>
          <w:sz w:val="28"/>
          <w:szCs w:val="28"/>
        </w:rPr>
        <w:t>. Бросок мяча одной рукой от плеча. Распространенный способ атаки кольца с места со средних и дальних дистанций.</w:t>
      </w:r>
    </w:p>
    <w:p w14:paraId="6135E758" w14:textId="77777777" w:rsidR="003264F5" w:rsidRPr="00CD14A4" w:rsidRDefault="003264F5" w:rsidP="003264F5">
      <w:pPr>
        <w:rPr>
          <w:sz w:val="28"/>
          <w:szCs w:val="28"/>
        </w:rPr>
      </w:pPr>
      <w:r w:rsidRPr="00CD14A4">
        <w:rPr>
          <w:sz w:val="28"/>
          <w:szCs w:val="28"/>
        </w:rPr>
        <w:t>Подготовительная фаза. Базовым элементом является исходное положение рук и ног перед броском. Правая нога выдвинута на полшага вперед (если бросок выполняется правой рукой, и наоборот), ноги полусогнуты. Туловище прямое и слегка повернуто в сторону кольца (впереди стоящей ноги). Мяч держится у плеча бросающей руки пальцами и незначительной частью ладони. Кисть бросающей руки в положении, близком к горизонтальному, а локоть направлен в ближайшую точку кольца. Придерживающая рука находится на мяче сбоку.</w:t>
      </w:r>
    </w:p>
    <w:p w14:paraId="6BF8FB66" w14:textId="77777777" w:rsidR="003264F5" w:rsidRPr="00CD14A4" w:rsidRDefault="003264F5" w:rsidP="003264F5">
      <w:pPr>
        <w:rPr>
          <w:sz w:val="28"/>
          <w:szCs w:val="28"/>
        </w:rPr>
      </w:pPr>
      <w:r w:rsidRPr="00CD14A4">
        <w:rPr>
          <w:sz w:val="28"/>
          <w:szCs w:val="28"/>
        </w:rPr>
        <w:t>Основная фаза. Бросок начинается с одновременным движением ног и рук. Выполняя движение правой рукой вперед-вверх, мяч выталкивается мягким движением кисти пальцев и ему придается обратное вращение.</w:t>
      </w:r>
    </w:p>
    <w:p w14:paraId="49D16F7D" w14:textId="77777777" w:rsidR="003264F5" w:rsidRPr="00CD14A4" w:rsidRDefault="003264F5" w:rsidP="003264F5">
      <w:pPr>
        <w:rPr>
          <w:sz w:val="28"/>
          <w:szCs w:val="28"/>
        </w:rPr>
      </w:pPr>
      <w:r w:rsidRPr="00CD14A4">
        <w:rPr>
          <w:sz w:val="28"/>
          <w:szCs w:val="28"/>
        </w:rPr>
        <w:t>Заключительная фаза. После выполнения броска рука как бы сопровождает мяч к корзине, а затем расслабленно опускается вниз.</w:t>
      </w:r>
    </w:p>
    <w:p w14:paraId="02AEFCEF" w14:textId="77777777" w:rsidR="003264F5" w:rsidRPr="00CD14A4" w:rsidRDefault="003264F5" w:rsidP="003264F5">
      <w:pPr>
        <w:rPr>
          <w:sz w:val="28"/>
          <w:szCs w:val="28"/>
        </w:rPr>
      </w:pPr>
      <w:r w:rsidRPr="00CD14A4">
        <w:rPr>
          <w:sz w:val="28"/>
          <w:szCs w:val="28"/>
        </w:rPr>
        <w:t>Методические рекомендации.</w:t>
      </w:r>
    </w:p>
    <w:p w14:paraId="0E2A0D3B" w14:textId="06CA9FC0" w:rsidR="003264F5" w:rsidRPr="00CD14A4" w:rsidRDefault="003264F5" w:rsidP="003264F5">
      <w:pPr>
        <w:rPr>
          <w:sz w:val="28"/>
          <w:szCs w:val="28"/>
        </w:rPr>
      </w:pPr>
      <w:r w:rsidRPr="00CD14A4">
        <w:rPr>
          <w:sz w:val="28"/>
          <w:szCs w:val="28"/>
        </w:rPr>
        <w:t>1.</w:t>
      </w:r>
      <w:r w:rsidR="00E55940">
        <w:rPr>
          <w:sz w:val="28"/>
          <w:szCs w:val="28"/>
        </w:rPr>
        <w:t xml:space="preserve"> </w:t>
      </w:r>
      <w:r w:rsidRPr="00CD14A4">
        <w:rPr>
          <w:sz w:val="28"/>
          <w:szCs w:val="28"/>
        </w:rPr>
        <w:t>Перед броском локти не разводить в стороны.</w:t>
      </w:r>
    </w:p>
    <w:p w14:paraId="7E4A50F2" w14:textId="2E1D942D" w:rsidR="003264F5" w:rsidRPr="00CD14A4" w:rsidRDefault="003264F5" w:rsidP="003264F5">
      <w:pPr>
        <w:rPr>
          <w:sz w:val="28"/>
          <w:szCs w:val="28"/>
        </w:rPr>
      </w:pPr>
      <w:r w:rsidRPr="00CD14A4">
        <w:rPr>
          <w:sz w:val="28"/>
          <w:szCs w:val="28"/>
        </w:rPr>
        <w:t>2.</w:t>
      </w:r>
      <w:r w:rsidR="00E55940">
        <w:rPr>
          <w:sz w:val="28"/>
          <w:szCs w:val="28"/>
        </w:rPr>
        <w:t xml:space="preserve"> </w:t>
      </w:r>
      <w:r w:rsidRPr="00CD14A4">
        <w:rPr>
          <w:sz w:val="28"/>
          <w:szCs w:val="28"/>
        </w:rPr>
        <w:t>Правая рука при броске полностью выпрямляется, кисть совершает захлестывающее движение.</w:t>
      </w:r>
    </w:p>
    <w:p w14:paraId="041053D2" w14:textId="4E5F9037" w:rsidR="003264F5" w:rsidRPr="00CD14A4" w:rsidRDefault="003264F5" w:rsidP="003264F5">
      <w:pPr>
        <w:rPr>
          <w:sz w:val="28"/>
          <w:szCs w:val="28"/>
        </w:rPr>
      </w:pPr>
      <w:r w:rsidRPr="00CD14A4">
        <w:rPr>
          <w:sz w:val="28"/>
          <w:szCs w:val="28"/>
        </w:rPr>
        <w:t>3.</w:t>
      </w:r>
      <w:r w:rsidR="00E55940">
        <w:rPr>
          <w:sz w:val="28"/>
          <w:szCs w:val="28"/>
        </w:rPr>
        <w:t xml:space="preserve"> </w:t>
      </w:r>
      <w:r w:rsidRPr="00CD14A4">
        <w:rPr>
          <w:sz w:val="28"/>
          <w:szCs w:val="28"/>
        </w:rPr>
        <w:t>Придерживающая рука в броске не участвует.</w:t>
      </w:r>
    </w:p>
    <w:p w14:paraId="016C552B" w14:textId="1C6654A2" w:rsidR="003264F5" w:rsidRPr="00CD14A4" w:rsidRDefault="00E55940" w:rsidP="003264F5">
      <w:pPr>
        <w:rPr>
          <w:sz w:val="28"/>
          <w:szCs w:val="28"/>
        </w:rPr>
      </w:pPr>
      <w:r>
        <w:rPr>
          <w:sz w:val="28"/>
          <w:szCs w:val="28"/>
        </w:rPr>
        <w:t>4</w:t>
      </w:r>
      <w:r w:rsidR="003264F5" w:rsidRPr="00CD14A4">
        <w:rPr>
          <w:sz w:val="28"/>
          <w:szCs w:val="28"/>
        </w:rPr>
        <w:t>. Бросок одной рукой сверху. Используется чаще других при атаке корзины в движении с близких дистанций и непосредственно из-под щита.</w:t>
      </w:r>
    </w:p>
    <w:p w14:paraId="340BF6BD" w14:textId="77777777" w:rsidR="003264F5" w:rsidRPr="00CD14A4" w:rsidRDefault="003264F5" w:rsidP="003264F5">
      <w:pPr>
        <w:rPr>
          <w:sz w:val="28"/>
          <w:szCs w:val="28"/>
        </w:rPr>
      </w:pPr>
      <w:r w:rsidRPr="00CD14A4">
        <w:rPr>
          <w:sz w:val="28"/>
          <w:szCs w:val="28"/>
        </w:rPr>
        <w:t>Подготовительная фаза. Мяч удерживается на кисти правой руки (кисть практически в горизонтальном положении) над головой. Локоть правой руки вынесен вперед в направлении прицела и находится под углом 90</w:t>
      </w:r>
      <w:r w:rsidRPr="00CD14A4">
        <w:rPr>
          <w:rFonts w:ascii="Times New Roman" w:hAnsi="Times New Roman" w:cs="Times New Roman"/>
          <w:sz w:val="28"/>
          <w:szCs w:val="28"/>
        </w:rPr>
        <w:t>˚</w:t>
      </w:r>
      <w:r w:rsidRPr="00CD14A4">
        <w:rPr>
          <w:sz w:val="28"/>
          <w:szCs w:val="28"/>
        </w:rPr>
        <w:t>. Левая рука придерживает мяч сбоку, пальцы расставлены и направлены вверх. Ноги полусогнуты, правая нога на полшага впереди и тело развернуто вправо.</w:t>
      </w:r>
    </w:p>
    <w:p w14:paraId="4A057944" w14:textId="77777777" w:rsidR="003264F5" w:rsidRPr="00CD14A4" w:rsidRDefault="003264F5" w:rsidP="003264F5">
      <w:pPr>
        <w:rPr>
          <w:sz w:val="28"/>
          <w:szCs w:val="28"/>
        </w:rPr>
      </w:pPr>
      <w:r w:rsidRPr="00CD14A4">
        <w:rPr>
          <w:sz w:val="28"/>
          <w:szCs w:val="28"/>
        </w:rPr>
        <w:t>Основная фаза. Одновременно с выпрямлением ног игрок направляет мяч в корзину выпрямлением правой руки вперед-вверх и энергичным, но плавным движением кисти и пальцев. Мячу придается обратное вращение. Левую руку снимают с мяча в момент начала движения кисти правой.</w:t>
      </w:r>
    </w:p>
    <w:p w14:paraId="4F0A0B6B" w14:textId="77777777" w:rsidR="003264F5" w:rsidRPr="00CD14A4" w:rsidRDefault="003264F5" w:rsidP="003264F5">
      <w:pPr>
        <w:rPr>
          <w:sz w:val="28"/>
          <w:szCs w:val="28"/>
        </w:rPr>
      </w:pPr>
      <w:r w:rsidRPr="00CD14A4">
        <w:rPr>
          <w:sz w:val="28"/>
          <w:szCs w:val="28"/>
        </w:rPr>
        <w:t xml:space="preserve">Заключительная фаза. Бросающая рука сопровождает мяч до полного </w:t>
      </w:r>
      <w:r w:rsidRPr="00CD14A4">
        <w:rPr>
          <w:sz w:val="28"/>
          <w:szCs w:val="28"/>
        </w:rPr>
        <w:lastRenderedPageBreak/>
        <w:t>выпрямления (указательный палец должен точно указывать на кольцо), а затем свободно опускается.</w:t>
      </w:r>
    </w:p>
    <w:p w14:paraId="4F64E4A2" w14:textId="77777777" w:rsidR="003264F5" w:rsidRPr="00CD14A4" w:rsidRDefault="003264F5" w:rsidP="003264F5">
      <w:pPr>
        <w:rPr>
          <w:sz w:val="28"/>
          <w:szCs w:val="28"/>
        </w:rPr>
      </w:pPr>
      <w:r w:rsidRPr="00CD14A4">
        <w:rPr>
          <w:sz w:val="28"/>
          <w:szCs w:val="28"/>
        </w:rPr>
        <w:t>Методические рекомендации.</w:t>
      </w:r>
    </w:p>
    <w:p w14:paraId="6CA3EFBE" w14:textId="79C3A564" w:rsidR="003264F5" w:rsidRPr="00CD14A4" w:rsidRDefault="003264F5" w:rsidP="003264F5">
      <w:pPr>
        <w:rPr>
          <w:sz w:val="28"/>
          <w:szCs w:val="28"/>
        </w:rPr>
      </w:pPr>
      <w:r w:rsidRPr="00CD14A4">
        <w:rPr>
          <w:sz w:val="28"/>
          <w:szCs w:val="28"/>
        </w:rPr>
        <w:t>1.</w:t>
      </w:r>
      <w:r w:rsidR="00E55940">
        <w:rPr>
          <w:sz w:val="28"/>
          <w:szCs w:val="28"/>
        </w:rPr>
        <w:t xml:space="preserve"> </w:t>
      </w:r>
      <w:r w:rsidRPr="00CD14A4">
        <w:rPr>
          <w:sz w:val="28"/>
          <w:szCs w:val="28"/>
        </w:rPr>
        <w:t>Локти не разводить в стороны.</w:t>
      </w:r>
    </w:p>
    <w:p w14:paraId="68314482" w14:textId="404FA11B" w:rsidR="003264F5" w:rsidRPr="00CD14A4" w:rsidRDefault="003264F5" w:rsidP="003264F5">
      <w:pPr>
        <w:rPr>
          <w:sz w:val="28"/>
          <w:szCs w:val="28"/>
        </w:rPr>
      </w:pPr>
      <w:r w:rsidRPr="00CD14A4">
        <w:rPr>
          <w:sz w:val="28"/>
          <w:szCs w:val="28"/>
        </w:rPr>
        <w:t>2.</w:t>
      </w:r>
      <w:r w:rsidR="00E55940">
        <w:rPr>
          <w:sz w:val="28"/>
          <w:szCs w:val="28"/>
        </w:rPr>
        <w:t xml:space="preserve"> </w:t>
      </w:r>
      <w:r w:rsidRPr="00CD14A4">
        <w:rPr>
          <w:sz w:val="28"/>
          <w:szCs w:val="28"/>
        </w:rPr>
        <w:t>Левая рука не мешает броску и располагается сбоку от мяча.</w:t>
      </w:r>
    </w:p>
    <w:p w14:paraId="451E0C10" w14:textId="5733C84C" w:rsidR="003264F5" w:rsidRPr="00CD14A4" w:rsidRDefault="003264F5" w:rsidP="003264F5">
      <w:pPr>
        <w:rPr>
          <w:sz w:val="28"/>
          <w:szCs w:val="28"/>
        </w:rPr>
      </w:pPr>
      <w:r w:rsidRPr="00CD14A4">
        <w:rPr>
          <w:sz w:val="28"/>
          <w:szCs w:val="28"/>
        </w:rPr>
        <w:t>3.</w:t>
      </w:r>
      <w:r w:rsidR="00E55940">
        <w:rPr>
          <w:sz w:val="28"/>
          <w:szCs w:val="28"/>
        </w:rPr>
        <w:t xml:space="preserve"> </w:t>
      </w:r>
      <w:r w:rsidRPr="00CD14A4">
        <w:rPr>
          <w:sz w:val="28"/>
          <w:szCs w:val="28"/>
        </w:rPr>
        <w:t>Обязательно сгибать ноги.</w:t>
      </w:r>
    </w:p>
    <w:p w14:paraId="6FC8390A" w14:textId="61E62E61" w:rsidR="003264F5" w:rsidRPr="00CD14A4" w:rsidRDefault="003264F5" w:rsidP="00CE6FB3">
      <w:pPr>
        <w:rPr>
          <w:sz w:val="28"/>
          <w:szCs w:val="28"/>
        </w:rPr>
      </w:pPr>
      <w:r w:rsidRPr="00CD14A4">
        <w:rPr>
          <w:sz w:val="28"/>
          <w:szCs w:val="28"/>
        </w:rPr>
        <w:t>Бросок двумя руками от груди. Преимущественно используют для атаки корзины</w:t>
      </w:r>
      <w:r w:rsidRPr="00CD14A4">
        <w:rPr>
          <w:sz w:val="28"/>
          <w:szCs w:val="28"/>
        </w:rPr>
        <w:tab/>
        <w:t>с</w:t>
      </w:r>
      <w:r w:rsidRPr="00CD14A4">
        <w:rPr>
          <w:sz w:val="28"/>
          <w:szCs w:val="28"/>
        </w:rPr>
        <w:tab/>
        <w:t>дальних</w:t>
      </w:r>
      <w:r w:rsidRPr="00CD14A4">
        <w:rPr>
          <w:sz w:val="28"/>
          <w:szCs w:val="28"/>
        </w:rPr>
        <w:tab/>
        <w:t>дистанций,</w:t>
      </w:r>
      <w:r w:rsidRPr="00CD14A4">
        <w:rPr>
          <w:sz w:val="28"/>
          <w:szCs w:val="28"/>
        </w:rPr>
        <w:tab/>
        <w:t>если</w:t>
      </w:r>
      <w:r w:rsidRPr="00CD14A4">
        <w:rPr>
          <w:sz w:val="28"/>
          <w:szCs w:val="28"/>
        </w:rPr>
        <w:tab/>
        <w:t>нет</w:t>
      </w:r>
      <w:r w:rsidRPr="00CD14A4">
        <w:rPr>
          <w:sz w:val="28"/>
          <w:szCs w:val="28"/>
        </w:rPr>
        <w:tab/>
        <w:t>активного</w:t>
      </w:r>
      <w:r w:rsidR="00CE6FB3">
        <w:rPr>
          <w:sz w:val="28"/>
          <w:szCs w:val="28"/>
        </w:rPr>
        <w:t xml:space="preserve"> </w:t>
      </w:r>
      <w:r w:rsidRPr="00CD14A4">
        <w:rPr>
          <w:sz w:val="28"/>
          <w:szCs w:val="28"/>
        </w:rPr>
        <w:t>противодействия</w:t>
      </w:r>
      <w:r w:rsidR="00CE6FB3">
        <w:rPr>
          <w:sz w:val="28"/>
          <w:szCs w:val="28"/>
        </w:rPr>
        <w:t xml:space="preserve"> </w:t>
      </w:r>
      <w:r w:rsidRPr="00CD14A4">
        <w:rPr>
          <w:sz w:val="28"/>
          <w:szCs w:val="28"/>
        </w:rPr>
        <w:t>защитника. Этот способ броска занимающиеся осваивают наиболее быстро, поскольку его структура близка к структуре передачи мяча тем же способом.</w:t>
      </w:r>
    </w:p>
    <w:p w14:paraId="6F413356" w14:textId="77777777" w:rsidR="003264F5" w:rsidRPr="00CD14A4" w:rsidRDefault="003264F5" w:rsidP="003264F5">
      <w:pPr>
        <w:rPr>
          <w:sz w:val="28"/>
          <w:szCs w:val="28"/>
        </w:rPr>
      </w:pPr>
      <w:r w:rsidRPr="00CD14A4">
        <w:rPr>
          <w:sz w:val="28"/>
          <w:szCs w:val="28"/>
        </w:rPr>
        <w:t>Упражнения для освоения и совершенствования бросков.</w:t>
      </w:r>
    </w:p>
    <w:p w14:paraId="335B4A14" w14:textId="2678AE04" w:rsidR="003264F5" w:rsidRPr="00CD14A4" w:rsidRDefault="003264F5" w:rsidP="003264F5">
      <w:pPr>
        <w:rPr>
          <w:sz w:val="28"/>
          <w:szCs w:val="28"/>
        </w:rPr>
      </w:pPr>
      <w:r w:rsidRPr="00CD14A4">
        <w:rPr>
          <w:sz w:val="28"/>
          <w:szCs w:val="28"/>
        </w:rPr>
        <w:t>1.</w:t>
      </w:r>
      <w:r w:rsidR="00CE6FB3">
        <w:rPr>
          <w:sz w:val="28"/>
          <w:szCs w:val="28"/>
        </w:rPr>
        <w:t xml:space="preserve"> </w:t>
      </w:r>
      <w:r w:rsidRPr="00CD14A4">
        <w:rPr>
          <w:sz w:val="28"/>
          <w:szCs w:val="28"/>
        </w:rPr>
        <w:t>В парах - освоить принцип навесного броска с траекторией (передача одной рукой от плеча друг другу по высокой траектории).</w:t>
      </w:r>
    </w:p>
    <w:p w14:paraId="5035A107" w14:textId="082D4E82" w:rsidR="003264F5" w:rsidRPr="00CD14A4" w:rsidRDefault="003264F5" w:rsidP="003264F5">
      <w:pPr>
        <w:rPr>
          <w:sz w:val="28"/>
          <w:szCs w:val="28"/>
        </w:rPr>
      </w:pPr>
      <w:r w:rsidRPr="00CD14A4">
        <w:rPr>
          <w:sz w:val="28"/>
          <w:szCs w:val="28"/>
        </w:rPr>
        <w:t>2.</w:t>
      </w:r>
      <w:r w:rsidR="00CE6FB3">
        <w:rPr>
          <w:sz w:val="28"/>
          <w:szCs w:val="28"/>
        </w:rPr>
        <w:t xml:space="preserve"> </w:t>
      </w:r>
      <w:r w:rsidRPr="00CD14A4">
        <w:rPr>
          <w:sz w:val="28"/>
          <w:szCs w:val="28"/>
        </w:rPr>
        <w:t>На расстоянии одного метра от щита, броски сериями справа, по центру и слева, через щит.</w:t>
      </w:r>
    </w:p>
    <w:p w14:paraId="346F797D" w14:textId="4AD51615" w:rsidR="003264F5" w:rsidRPr="00CD14A4" w:rsidRDefault="003264F5" w:rsidP="003264F5">
      <w:pPr>
        <w:rPr>
          <w:sz w:val="28"/>
          <w:szCs w:val="28"/>
        </w:rPr>
      </w:pPr>
      <w:r w:rsidRPr="00CD14A4">
        <w:rPr>
          <w:sz w:val="28"/>
          <w:szCs w:val="28"/>
        </w:rPr>
        <w:t>3.</w:t>
      </w:r>
      <w:r w:rsidR="00CE6FB3">
        <w:rPr>
          <w:sz w:val="28"/>
          <w:szCs w:val="28"/>
        </w:rPr>
        <w:t xml:space="preserve"> </w:t>
      </w:r>
      <w:r w:rsidRPr="00CD14A4">
        <w:rPr>
          <w:sz w:val="28"/>
          <w:szCs w:val="28"/>
        </w:rPr>
        <w:t>То же, но расстояние увеличить.</w:t>
      </w:r>
    </w:p>
    <w:p w14:paraId="33947220" w14:textId="4CF5AF06" w:rsidR="003264F5" w:rsidRPr="00CD14A4" w:rsidRDefault="003264F5" w:rsidP="003264F5">
      <w:pPr>
        <w:rPr>
          <w:sz w:val="28"/>
          <w:szCs w:val="28"/>
        </w:rPr>
      </w:pPr>
      <w:r w:rsidRPr="00CD14A4">
        <w:rPr>
          <w:sz w:val="28"/>
          <w:szCs w:val="28"/>
        </w:rPr>
        <w:t>4.</w:t>
      </w:r>
      <w:r w:rsidR="00CE6FB3">
        <w:rPr>
          <w:sz w:val="28"/>
          <w:szCs w:val="28"/>
        </w:rPr>
        <w:t xml:space="preserve"> </w:t>
      </w:r>
      <w:r w:rsidRPr="00CD14A4">
        <w:rPr>
          <w:sz w:val="28"/>
          <w:szCs w:val="28"/>
        </w:rPr>
        <w:t>Броски по точкам (два попадания, переход на следующую точку).</w:t>
      </w:r>
    </w:p>
    <w:p w14:paraId="60EAF490" w14:textId="59833A0A" w:rsidR="003264F5" w:rsidRPr="00CD14A4" w:rsidRDefault="003264F5" w:rsidP="003264F5">
      <w:pPr>
        <w:rPr>
          <w:sz w:val="28"/>
          <w:szCs w:val="28"/>
        </w:rPr>
      </w:pPr>
      <w:r w:rsidRPr="00CD14A4">
        <w:rPr>
          <w:sz w:val="28"/>
          <w:szCs w:val="28"/>
        </w:rPr>
        <w:t>5.</w:t>
      </w:r>
      <w:r w:rsidR="00CE6FB3">
        <w:rPr>
          <w:sz w:val="28"/>
          <w:szCs w:val="28"/>
        </w:rPr>
        <w:t xml:space="preserve"> </w:t>
      </w:r>
      <w:r w:rsidRPr="00CD14A4">
        <w:rPr>
          <w:sz w:val="28"/>
          <w:szCs w:val="28"/>
        </w:rPr>
        <w:t>Броски с противодействием пассивного и активного защитника.</w:t>
      </w:r>
    </w:p>
    <w:p w14:paraId="30B52855" w14:textId="01FE0045" w:rsidR="003264F5" w:rsidRPr="00CD14A4" w:rsidRDefault="003264F5" w:rsidP="003264F5">
      <w:pPr>
        <w:rPr>
          <w:sz w:val="28"/>
          <w:szCs w:val="28"/>
        </w:rPr>
      </w:pPr>
      <w:r w:rsidRPr="00CD14A4">
        <w:rPr>
          <w:sz w:val="28"/>
          <w:szCs w:val="28"/>
        </w:rPr>
        <w:t>12. Броски мяча в движении. Этот технический прием включает в себя комплекс из двух шагов и броска мяча любым из перечисленных ниже способов. Прежде чем переходить к освоению броска мяча в движении, необходимо</w:t>
      </w:r>
      <w:r w:rsidR="00CE6FB3">
        <w:rPr>
          <w:sz w:val="28"/>
          <w:szCs w:val="28"/>
        </w:rPr>
        <w:t xml:space="preserve"> </w:t>
      </w:r>
      <w:r w:rsidRPr="00CD14A4">
        <w:rPr>
          <w:sz w:val="28"/>
          <w:szCs w:val="28"/>
        </w:rPr>
        <w:t>добиться хорошего выполнения этих приемов. Бросок мяча в движении может быть выполнен как после ведения, так и после передачи партнера.</w:t>
      </w:r>
    </w:p>
    <w:p w14:paraId="30D90D90" w14:textId="77777777" w:rsidR="003264F5" w:rsidRPr="00CD14A4" w:rsidRDefault="003264F5" w:rsidP="003264F5">
      <w:pPr>
        <w:rPr>
          <w:sz w:val="28"/>
          <w:szCs w:val="28"/>
        </w:rPr>
      </w:pPr>
      <w:r w:rsidRPr="00CD14A4">
        <w:rPr>
          <w:sz w:val="28"/>
          <w:szCs w:val="28"/>
        </w:rPr>
        <w:t>Методические рекомендации.</w:t>
      </w:r>
    </w:p>
    <w:p w14:paraId="11EA0822" w14:textId="72E359C1" w:rsidR="003264F5" w:rsidRPr="00CD14A4" w:rsidRDefault="003264F5" w:rsidP="003264F5">
      <w:pPr>
        <w:rPr>
          <w:sz w:val="28"/>
          <w:szCs w:val="28"/>
        </w:rPr>
      </w:pPr>
      <w:r w:rsidRPr="00CD14A4">
        <w:rPr>
          <w:sz w:val="28"/>
          <w:szCs w:val="28"/>
        </w:rPr>
        <w:t>1.</w:t>
      </w:r>
      <w:r w:rsidR="00CE6FB3">
        <w:rPr>
          <w:sz w:val="28"/>
          <w:szCs w:val="28"/>
        </w:rPr>
        <w:t xml:space="preserve"> </w:t>
      </w:r>
      <w:r w:rsidRPr="00CD14A4">
        <w:rPr>
          <w:sz w:val="28"/>
          <w:szCs w:val="28"/>
        </w:rPr>
        <w:t>Не нарушать ритм двух шагов.</w:t>
      </w:r>
    </w:p>
    <w:p w14:paraId="5A46CA61" w14:textId="7C59E427" w:rsidR="003264F5" w:rsidRPr="00CD14A4" w:rsidRDefault="003264F5" w:rsidP="003264F5">
      <w:pPr>
        <w:rPr>
          <w:sz w:val="28"/>
          <w:szCs w:val="28"/>
        </w:rPr>
      </w:pPr>
      <w:r w:rsidRPr="00CD14A4">
        <w:rPr>
          <w:sz w:val="28"/>
          <w:szCs w:val="28"/>
        </w:rPr>
        <w:t>2.</w:t>
      </w:r>
      <w:r w:rsidR="00CE6FB3">
        <w:rPr>
          <w:sz w:val="28"/>
          <w:szCs w:val="28"/>
        </w:rPr>
        <w:t xml:space="preserve"> </w:t>
      </w:r>
      <w:r w:rsidRPr="00CD14A4">
        <w:rPr>
          <w:sz w:val="28"/>
          <w:szCs w:val="28"/>
        </w:rPr>
        <w:t>Первый шаг выполняется правой, а второй - левой ногой (для «левшей» наоборот</w:t>
      </w:r>
      <w:r w:rsidR="00CE6FB3">
        <w:rPr>
          <w:sz w:val="28"/>
          <w:szCs w:val="28"/>
        </w:rPr>
        <w:t>,</w:t>
      </w:r>
      <w:r w:rsidRPr="00CD14A4">
        <w:rPr>
          <w:sz w:val="28"/>
          <w:szCs w:val="28"/>
        </w:rPr>
        <w:t xml:space="preserve"> они располагаются с левой стороны от щита).</w:t>
      </w:r>
    </w:p>
    <w:p w14:paraId="68CED6C2" w14:textId="56AF83EB" w:rsidR="003264F5" w:rsidRPr="00CD14A4" w:rsidRDefault="003264F5" w:rsidP="003264F5">
      <w:pPr>
        <w:rPr>
          <w:sz w:val="28"/>
          <w:szCs w:val="28"/>
        </w:rPr>
      </w:pPr>
      <w:r w:rsidRPr="00CD14A4">
        <w:rPr>
          <w:sz w:val="28"/>
          <w:szCs w:val="28"/>
        </w:rPr>
        <w:t>3.</w:t>
      </w:r>
      <w:r w:rsidR="00CE6FB3">
        <w:rPr>
          <w:sz w:val="28"/>
          <w:szCs w:val="28"/>
        </w:rPr>
        <w:t xml:space="preserve"> </w:t>
      </w:r>
      <w:r w:rsidRPr="00CD14A4">
        <w:rPr>
          <w:sz w:val="28"/>
          <w:szCs w:val="28"/>
        </w:rPr>
        <w:t>Направление прыжка вперед-вверх.</w:t>
      </w:r>
    </w:p>
    <w:p w14:paraId="6211C36A" w14:textId="00AF791C" w:rsidR="003264F5" w:rsidRPr="00CD14A4" w:rsidRDefault="003264F5" w:rsidP="003264F5">
      <w:pPr>
        <w:rPr>
          <w:sz w:val="28"/>
          <w:szCs w:val="28"/>
        </w:rPr>
      </w:pPr>
      <w:r w:rsidRPr="00CD14A4">
        <w:rPr>
          <w:sz w:val="28"/>
          <w:szCs w:val="28"/>
        </w:rPr>
        <w:t>4.</w:t>
      </w:r>
      <w:r w:rsidR="00CE6FB3">
        <w:rPr>
          <w:sz w:val="28"/>
          <w:szCs w:val="28"/>
        </w:rPr>
        <w:t xml:space="preserve"> </w:t>
      </w:r>
      <w:r w:rsidRPr="00CD14A4">
        <w:rPr>
          <w:sz w:val="28"/>
          <w:szCs w:val="28"/>
        </w:rPr>
        <w:t>Избегать поперечных раскачиваний мяча в момент выноса его в исходное положение.</w:t>
      </w:r>
    </w:p>
    <w:p w14:paraId="5E82ABC6" w14:textId="4ECF4A93" w:rsidR="003264F5" w:rsidRPr="00CD14A4" w:rsidRDefault="003264F5" w:rsidP="003264F5">
      <w:pPr>
        <w:rPr>
          <w:sz w:val="28"/>
          <w:szCs w:val="28"/>
        </w:rPr>
      </w:pPr>
      <w:r w:rsidRPr="00CD14A4">
        <w:rPr>
          <w:sz w:val="28"/>
          <w:szCs w:val="28"/>
        </w:rPr>
        <w:t>5.</w:t>
      </w:r>
      <w:r w:rsidR="00CE6FB3">
        <w:rPr>
          <w:sz w:val="28"/>
          <w:szCs w:val="28"/>
        </w:rPr>
        <w:t xml:space="preserve"> </w:t>
      </w:r>
      <w:r w:rsidRPr="00CD14A4">
        <w:rPr>
          <w:sz w:val="28"/>
          <w:szCs w:val="28"/>
        </w:rPr>
        <w:t>Выпускать мяч в наивысшей точке прыжка.</w:t>
      </w:r>
    </w:p>
    <w:p w14:paraId="5604A4D8" w14:textId="77777777" w:rsidR="003264F5" w:rsidRPr="00CD14A4" w:rsidRDefault="003264F5" w:rsidP="003264F5">
      <w:pPr>
        <w:rPr>
          <w:sz w:val="28"/>
          <w:szCs w:val="28"/>
        </w:rPr>
      </w:pPr>
      <w:r w:rsidRPr="00CD14A4">
        <w:rPr>
          <w:sz w:val="28"/>
          <w:szCs w:val="28"/>
        </w:rPr>
        <w:t>Бросок мяча в движении может быть выполнен тремя основными способами. Начинать спортивную подготовку с первого и заканчивать последним.</w:t>
      </w:r>
    </w:p>
    <w:p w14:paraId="0B34CB1D" w14:textId="77777777" w:rsidR="003264F5" w:rsidRPr="00CD14A4" w:rsidRDefault="003264F5" w:rsidP="003264F5">
      <w:pPr>
        <w:rPr>
          <w:sz w:val="28"/>
          <w:szCs w:val="28"/>
        </w:rPr>
      </w:pPr>
      <w:r w:rsidRPr="00CD14A4">
        <w:rPr>
          <w:sz w:val="28"/>
          <w:szCs w:val="28"/>
        </w:rPr>
        <w:t>1.</w:t>
      </w:r>
      <w:r w:rsidRPr="00CD14A4">
        <w:rPr>
          <w:sz w:val="28"/>
          <w:szCs w:val="28"/>
        </w:rPr>
        <w:tab/>
        <w:t>Одной рукой от плеча. Способ выполнения описан выше в п. 9.</w:t>
      </w:r>
    </w:p>
    <w:p w14:paraId="0360C672" w14:textId="77777777" w:rsidR="003264F5" w:rsidRPr="00CD14A4" w:rsidRDefault="003264F5" w:rsidP="003264F5">
      <w:pPr>
        <w:rPr>
          <w:sz w:val="28"/>
          <w:szCs w:val="28"/>
        </w:rPr>
      </w:pPr>
      <w:r w:rsidRPr="00CD14A4">
        <w:rPr>
          <w:sz w:val="28"/>
          <w:szCs w:val="28"/>
        </w:rPr>
        <w:t>2.</w:t>
      </w:r>
      <w:r w:rsidRPr="00CD14A4">
        <w:rPr>
          <w:sz w:val="28"/>
          <w:szCs w:val="28"/>
        </w:rPr>
        <w:tab/>
        <w:t>Одной рукой сверху. Способ описан в п. 10.</w:t>
      </w:r>
    </w:p>
    <w:p w14:paraId="32A9ABA7" w14:textId="77777777" w:rsidR="003264F5" w:rsidRPr="00CD14A4" w:rsidRDefault="003264F5" w:rsidP="003264F5">
      <w:pPr>
        <w:rPr>
          <w:sz w:val="28"/>
          <w:szCs w:val="28"/>
        </w:rPr>
      </w:pPr>
      <w:r w:rsidRPr="00CD14A4">
        <w:rPr>
          <w:sz w:val="28"/>
          <w:szCs w:val="28"/>
        </w:rPr>
        <w:t>3.</w:t>
      </w:r>
      <w:r w:rsidRPr="00CD14A4">
        <w:rPr>
          <w:sz w:val="28"/>
          <w:szCs w:val="28"/>
        </w:rPr>
        <w:tab/>
        <w:t>Бросок двумя руками снизу. Выполняется преимущественно при стремительных подходах к щиту и атаках кольца в затяжном прыжке, под руками накрывающего мяч защитника.</w:t>
      </w:r>
    </w:p>
    <w:p w14:paraId="322AEDE6" w14:textId="77777777" w:rsidR="003264F5" w:rsidRPr="00CD14A4" w:rsidRDefault="003264F5" w:rsidP="003264F5">
      <w:pPr>
        <w:rPr>
          <w:sz w:val="28"/>
          <w:szCs w:val="28"/>
        </w:rPr>
      </w:pPr>
      <w:r w:rsidRPr="00CD14A4">
        <w:rPr>
          <w:sz w:val="28"/>
          <w:szCs w:val="28"/>
        </w:rPr>
        <w:t xml:space="preserve">Подготовительная фаза. Игрок получает мяч в движении (в момент передачи, под правую или левую ногу) или берет его в руки (после ведения под правую ногу), а затем делает широкий шаг другой ногой и выполняет прыжок к щиту. Основная фаза. Игрок максимально вытягивается к щиту, выносит к корзине прямые руки, мяч выпускается с кончиков пальцев в самой высокой </w:t>
      </w:r>
      <w:r w:rsidRPr="00CD14A4">
        <w:rPr>
          <w:sz w:val="28"/>
          <w:szCs w:val="28"/>
        </w:rPr>
        <w:lastRenderedPageBreak/>
        <w:t>точке прыжка, причем добавочным движением кистей и пальцев ему придается обратное вращение.</w:t>
      </w:r>
    </w:p>
    <w:p w14:paraId="33F56E4B" w14:textId="77777777" w:rsidR="003264F5" w:rsidRPr="00CD14A4" w:rsidRDefault="003264F5" w:rsidP="003264F5">
      <w:pPr>
        <w:rPr>
          <w:sz w:val="28"/>
          <w:szCs w:val="28"/>
        </w:rPr>
      </w:pPr>
      <w:r w:rsidRPr="00CD14A4">
        <w:rPr>
          <w:sz w:val="28"/>
          <w:szCs w:val="28"/>
        </w:rPr>
        <w:t>Заключительная фаза. Руки, как бы сопровождая мяч, поднимаются вверх без напряжения. Игрок приземляется на согнутые ноги и принимает положение равновесия.</w:t>
      </w:r>
    </w:p>
    <w:p w14:paraId="6994EFA3" w14:textId="77777777" w:rsidR="003264F5" w:rsidRPr="00CD14A4" w:rsidRDefault="003264F5" w:rsidP="003264F5">
      <w:pPr>
        <w:rPr>
          <w:sz w:val="28"/>
          <w:szCs w:val="28"/>
        </w:rPr>
      </w:pPr>
      <w:r w:rsidRPr="00CD14A4">
        <w:rPr>
          <w:sz w:val="28"/>
          <w:szCs w:val="28"/>
        </w:rPr>
        <w:t>Методические рекомендации.</w:t>
      </w:r>
    </w:p>
    <w:p w14:paraId="11BA297E" w14:textId="77777777" w:rsidR="003264F5" w:rsidRPr="00CD14A4" w:rsidRDefault="003264F5" w:rsidP="003264F5">
      <w:pPr>
        <w:rPr>
          <w:sz w:val="28"/>
          <w:szCs w:val="28"/>
        </w:rPr>
      </w:pPr>
      <w:r w:rsidRPr="00CD14A4">
        <w:rPr>
          <w:sz w:val="28"/>
          <w:szCs w:val="28"/>
        </w:rPr>
        <w:t>Руки должны оставаться прямыми на протяжении всего броска. Упражнения для освоения и совершенствования броска мяча в движении.</w:t>
      </w:r>
    </w:p>
    <w:p w14:paraId="2DD6821E" w14:textId="77777777" w:rsidR="003264F5" w:rsidRPr="00CD14A4" w:rsidRDefault="003264F5" w:rsidP="003264F5">
      <w:pPr>
        <w:rPr>
          <w:sz w:val="28"/>
          <w:szCs w:val="28"/>
        </w:rPr>
      </w:pPr>
      <w:r w:rsidRPr="00CD14A4">
        <w:rPr>
          <w:sz w:val="28"/>
          <w:szCs w:val="28"/>
        </w:rPr>
        <w:t>1.</w:t>
      </w:r>
      <w:r w:rsidRPr="00CD14A4">
        <w:rPr>
          <w:sz w:val="28"/>
          <w:szCs w:val="28"/>
        </w:rPr>
        <w:tab/>
        <w:t>Освоение двух шагов:</w:t>
      </w:r>
    </w:p>
    <w:p w14:paraId="5C1D37A4" w14:textId="016CBA41" w:rsidR="003264F5" w:rsidRPr="00CD14A4" w:rsidRDefault="003264F5" w:rsidP="003264F5">
      <w:pPr>
        <w:rPr>
          <w:sz w:val="28"/>
          <w:szCs w:val="28"/>
        </w:rPr>
      </w:pPr>
      <w:r w:rsidRPr="00CD14A4">
        <w:rPr>
          <w:sz w:val="28"/>
          <w:szCs w:val="28"/>
        </w:rPr>
        <w:t xml:space="preserve"> а) стоя на скамейке, спрыгнуть вперед на правую ногу, затем сделать шаг левой (носок повернут вовнутрь), остановиться;</w:t>
      </w:r>
    </w:p>
    <w:p w14:paraId="67EC8423" w14:textId="77777777" w:rsidR="003264F5" w:rsidRPr="00CD14A4" w:rsidRDefault="003264F5" w:rsidP="003264F5">
      <w:pPr>
        <w:rPr>
          <w:sz w:val="28"/>
          <w:szCs w:val="28"/>
        </w:rPr>
      </w:pPr>
      <w:r w:rsidRPr="00CD14A4">
        <w:rPr>
          <w:sz w:val="28"/>
          <w:szCs w:val="28"/>
        </w:rPr>
        <w:t>б) то же, но с имитацией броска (вынести правое колено вперед одновременно с броском);</w:t>
      </w:r>
    </w:p>
    <w:p w14:paraId="779632B0" w14:textId="77777777" w:rsidR="003264F5" w:rsidRPr="00CD14A4" w:rsidRDefault="003264F5" w:rsidP="003264F5">
      <w:pPr>
        <w:rPr>
          <w:sz w:val="28"/>
          <w:szCs w:val="28"/>
        </w:rPr>
      </w:pPr>
      <w:r w:rsidRPr="00CD14A4">
        <w:rPr>
          <w:sz w:val="28"/>
          <w:szCs w:val="28"/>
        </w:rPr>
        <w:t>в) шагом до скамейки, перепрыгнуть ее правой ногой, шаг левой, имитация броска;</w:t>
      </w:r>
    </w:p>
    <w:p w14:paraId="5823936E" w14:textId="77777777" w:rsidR="003264F5" w:rsidRPr="00CD14A4" w:rsidRDefault="003264F5" w:rsidP="003264F5">
      <w:pPr>
        <w:rPr>
          <w:sz w:val="28"/>
          <w:szCs w:val="28"/>
        </w:rPr>
      </w:pPr>
      <w:r w:rsidRPr="00CD14A4">
        <w:rPr>
          <w:sz w:val="28"/>
          <w:szCs w:val="28"/>
        </w:rPr>
        <w:t>г) то же, но бегом;</w:t>
      </w:r>
    </w:p>
    <w:p w14:paraId="67DBC8C9" w14:textId="77777777" w:rsidR="003264F5" w:rsidRPr="00CD14A4" w:rsidRDefault="003264F5" w:rsidP="003264F5">
      <w:pPr>
        <w:rPr>
          <w:sz w:val="28"/>
          <w:szCs w:val="28"/>
        </w:rPr>
      </w:pPr>
      <w:r w:rsidRPr="00CD14A4">
        <w:rPr>
          <w:sz w:val="28"/>
          <w:szCs w:val="28"/>
        </w:rPr>
        <w:t>д) то же, но с ведением мяча (вначале шагом, постепенно увеличивая темп); е) во время бега, по сигналу остановка в два шага;</w:t>
      </w:r>
    </w:p>
    <w:p w14:paraId="75B2C173" w14:textId="77777777" w:rsidR="003264F5" w:rsidRPr="00CD14A4" w:rsidRDefault="003264F5" w:rsidP="003264F5">
      <w:pPr>
        <w:rPr>
          <w:sz w:val="28"/>
          <w:szCs w:val="28"/>
        </w:rPr>
      </w:pPr>
      <w:r w:rsidRPr="00CD14A4">
        <w:rPr>
          <w:sz w:val="28"/>
          <w:szCs w:val="28"/>
        </w:rPr>
        <w:t>ж) то же, но бег с ведением мяча.</w:t>
      </w:r>
    </w:p>
    <w:p w14:paraId="65B45156" w14:textId="709EFBAC" w:rsidR="003264F5" w:rsidRPr="00CD14A4" w:rsidRDefault="003264F5" w:rsidP="003264F5">
      <w:pPr>
        <w:rPr>
          <w:sz w:val="28"/>
          <w:szCs w:val="28"/>
        </w:rPr>
      </w:pPr>
      <w:r w:rsidRPr="00CD14A4">
        <w:rPr>
          <w:sz w:val="28"/>
          <w:szCs w:val="28"/>
        </w:rPr>
        <w:t>2.</w:t>
      </w:r>
      <w:r w:rsidR="00CE6FB3">
        <w:rPr>
          <w:sz w:val="28"/>
          <w:szCs w:val="28"/>
        </w:rPr>
        <w:t xml:space="preserve"> </w:t>
      </w:r>
      <w:r w:rsidRPr="00CD14A4">
        <w:rPr>
          <w:sz w:val="28"/>
          <w:szCs w:val="28"/>
        </w:rPr>
        <w:t>Освоение броскам с близкой дистанции, способом через щит.</w:t>
      </w:r>
    </w:p>
    <w:p w14:paraId="51A1341F" w14:textId="5AF1DA9A" w:rsidR="003264F5" w:rsidRPr="00CD14A4" w:rsidRDefault="003264F5" w:rsidP="003264F5">
      <w:pPr>
        <w:rPr>
          <w:sz w:val="28"/>
          <w:szCs w:val="28"/>
        </w:rPr>
      </w:pPr>
      <w:r w:rsidRPr="00CD14A4">
        <w:rPr>
          <w:sz w:val="28"/>
          <w:szCs w:val="28"/>
        </w:rPr>
        <w:t>3.</w:t>
      </w:r>
      <w:r w:rsidR="00CE6FB3">
        <w:rPr>
          <w:sz w:val="28"/>
          <w:szCs w:val="28"/>
        </w:rPr>
        <w:t xml:space="preserve"> </w:t>
      </w:r>
      <w:r w:rsidRPr="00CD14A4">
        <w:rPr>
          <w:sz w:val="28"/>
          <w:szCs w:val="28"/>
        </w:rPr>
        <w:t>Тренер</w:t>
      </w:r>
      <w:r w:rsidR="00CE6FB3">
        <w:rPr>
          <w:sz w:val="28"/>
          <w:szCs w:val="28"/>
        </w:rPr>
        <w:t>-</w:t>
      </w:r>
      <w:r w:rsidRPr="00CD14A4">
        <w:rPr>
          <w:sz w:val="28"/>
          <w:szCs w:val="28"/>
        </w:rPr>
        <w:t>преподаватель или занимающийся стоит спиной к щиту на середине трапеции, держит мяч на вытянутой руке, занимающиеся располагаются у центральной линии, справа от щита. Первый игрок бежит, берет мяч с руки, делает два шага и бросок. Мяч может быть у каждого игрока в колонне, но до начала движения игрок делает передачу тренеру, чтобы он занял исходное положение.</w:t>
      </w:r>
    </w:p>
    <w:p w14:paraId="305967F9" w14:textId="6910EA1E" w:rsidR="003264F5" w:rsidRPr="00CD14A4" w:rsidRDefault="003264F5" w:rsidP="003264F5">
      <w:pPr>
        <w:rPr>
          <w:sz w:val="28"/>
          <w:szCs w:val="28"/>
        </w:rPr>
      </w:pPr>
      <w:r w:rsidRPr="00CD14A4">
        <w:rPr>
          <w:sz w:val="28"/>
          <w:szCs w:val="28"/>
        </w:rPr>
        <w:t>4.</w:t>
      </w:r>
      <w:r w:rsidR="00CE6FB3">
        <w:rPr>
          <w:sz w:val="28"/>
          <w:szCs w:val="28"/>
        </w:rPr>
        <w:t xml:space="preserve"> </w:t>
      </w:r>
      <w:r w:rsidRPr="00CD14A4">
        <w:rPr>
          <w:sz w:val="28"/>
          <w:szCs w:val="28"/>
        </w:rPr>
        <w:t>То же, но мяч подбрасывается вверх или ударяется о пол.</w:t>
      </w:r>
    </w:p>
    <w:p w14:paraId="70F685B5" w14:textId="1A891189" w:rsidR="003264F5" w:rsidRPr="00CD14A4" w:rsidRDefault="003264F5" w:rsidP="003264F5">
      <w:pPr>
        <w:rPr>
          <w:sz w:val="28"/>
          <w:szCs w:val="28"/>
        </w:rPr>
      </w:pPr>
      <w:r w:rsidRPr="00CD14A4">
        <w:rPr>
          <w:sz w:val="28"/>
          <w:szCs w:val="28"/>
        </w:rPr>
        <w:t>5.</w:t>
      </w:r>
      <w:r w:rsidR="00CE6FB3">
        <w:rPr>
          <w:sz w:val="28"/>
          <w:szCs w:val="28"/>
        </w:rPr>
        <w:t xml:space="preserve"> </w:t>
      </w:r>
      <w:r w:rsidRPr="00CD14A4">
        <w:rPr>
          <w:sz w:val="28"/>
          <w:szCs w:val="28"/>
        </w:rPr>
        <w:t>То же, но мяч передается сбоку.</w:t>
      </w:r>
    </w:p>
    <w:p w14:paraId="3C74712E" w14:textId="1A2A552A" w:rsidR="003264F5" w:rsidRPr="00CD14A4" w:rsidRDefault="003264F5" w:rsidP="003264F5">
      <w:pPr>
        <w:rPr>
          <w:sz w:val="28"/>
          <w:szCs w:val="28"/>
        </w:rPr>
      </w:pPr>
      <w:r w:rsidRPr="00CD14A4">
        <w:rPr>
          <w:sz w:val="28"/>
          <w:szCs w:val="28"/>
        </w:rPr>
        <w:t>6.</w:t>
      </w:r>
      <w:r w:rsidR="00CE6FB3">
        <w:rPr>
          <w:sz w:val="28"/>
          <w:szCs w:val="28"/>
        </w:rPr>
        <w:t xml:space="preserve"> </w:t>
      </w:r>
      <w:r w:rsidRPr="00CD14A4">
        <w:rPr>
          <w:sz w:val="28"/>
          <w:szCs w:val="28"/>
        </w:rPr>
        <w:t>Ведение на месте - два шага - бросок.</w:t>
      </w:r>
    </w:p>
    <w:p w14:paraId="5A26D870" w14:textId="7E55CC33" w:rsidR="003264F5" w:rsidRPr="00CD14A4" w:rsidRDefault="003264F5" w:rsidP="003264F5">
      <w:pPr>
        <w:rPr>
          <w:sz w:val="28"/>
          <w:szCs w:val="28"/>
        </w:rPr>
      </w:pPr>
      <w:r w:rsidRPr="00CD14A4">
        <w:rPr>
          <w:sz w:val="28"/>
          <w:szCs w:val="28"/>
        </w:rPr>
        <w:t>7.</w:t>
      </w:r>
      <w:r w:rsidR="00CE6FB3">
        <w:rPr>
          <w:sz w:val="28"/>
          <w:szCs w:val="28"/>
        </w:rPr>
        <w:t xml:space="preserve"> </w:t>
      </w:r>
      <w:r w:rsidRPr="00CD14A4">
        <w:rPr>
          <w:sz w:val="28"/>
          <w:szCs w:val="28"/>
        </w:rPr>
        <w:t>Ведение мяча шагом - бросок в движении. Постепенно переходить на бег во время ведения.</w:t>
      </w:r>
    </w:p>
    <w:p w14:paraId="1F4A1BA7" w14:textId="3FE54D13" w:rsidR="003264F5" w:rsidRPr="00CD14A4" w:rsidRDefault="003264F5" w:rsidP="003264F5">
      <w:pPr>
        <w:rPr>
          <w:sz w:val="28"/>
          <w:szCs w:val="28"/>
        </w:rPr>
      </w:pPr>
      <w:r w:rsidRPr="00CD14A4">
        <w:rPr>
          <w:sz w:val="28"/>
          <w:szCs w:val="28"/>
        </w:rPr>
        <w:t>8.</w:t>
      </w:r>
      <w:r w:rsidR="00CE6FB3">
        <w:rPr>
          <w:sz w:val="28"/>
          <w:szCs w:val="28"/>
        </w:rPr>
        <w:t xml:space="preserve"> </w:t>
      </w:r>
      <w:r w:rsidRPr="00CD14A4">
        <w:rPr>
          <w:sz w:val="28"/>
          <w:szCs w:val="28"/>
        </w:rPr>
        <w:t>Все то же, с 3 по 7пункты, но по центру и слева от щита.</w:t>
      </w:r>
    </w:p>
    <w:p w14:paraId="79139CC6" w14:textId="2E3F31C5" w:rsidR="003264F5" w:rsidRPr="00CD14A4" w:rsidRDefault="003264F5" w:rsidP="003264F5">
      <w:pPr>
        <w:rPr>
          <w:sz w:val="28"/>
          <w:szCs w:val="28"/>
        </w:rPr>
      </w:pPr>
      <w:r w:rsidRPr="00CD14A4">
        <w:rPr>
          <w:sz w:val="28"/>
          <w:szCs w:val="28"/>
        </w:rPr>
        <w:t>9.</w:t>
      </w:r>
      <w:r w:rsidR="00CE6FB3">
        <w:rPr>
          <w:sz w:val="28"/>
          <w:szCs w:val="28"/>
        </w:rPr>
        <w:t xml:space="preserve"> </w:t>
      </w:r>
      <w:r w:rsidRPr="00CD14A4">
        <w:rPr>
          <w:sz w:val="28"/>
          <w:szCs w:val="28"/>
        </w:rPr>
        <w:t>Бросок мяча в движении после обводки препятствия.</w:t>
      </w:r>
    </w:p>
    <w:p w14:paraId="0072403C" w14:textId="48DD0A60" w:rsidR="003264F5" w:rsidRPr="00CD14A4" w:rsidRDefault="003264F5" w:rsidP="003264F5">
      <w:pPr>
        <w:rPr>
          <w:sz w:val="28"/>
          <w:szCs w:val="28"/>
        </w:rPr>
      </w:pPr>
      <w:r w:rsidRPr="00CD14A4">
        <w:rPr>
          <w:sz w:val="28"/>
          <w:szCs w:val="28"/>
        </w:rPr>
        <w:t>10.</w:t>
      </w:r>
      <w:r w:rsidR="00CE6FB3">
        <w:rPr>
          <w:sz w:val="28"/>
          <w:szCs w:val="28"/>
        </w:rPr>
        <w:t xml:space="preserve"> </w:t>
      </w:r>
      <w:r w:rsidRPr="00CD14A4">
        <w:rPr>
          <w:sz w:val="28"/>
          <w:szCs w:val="28"/>
        </w:rPr>
        <w:t>Бросок мяча в движении при обыгрывании пассивного и активного защитника.</w:t>
      </w:r>
    </w:p>
    <w:p w14:paraId="3A16EB47" w14:textId="5A992783" w:rsidR="003264F5" w:rsidRPr="00CD14A4" w:rsidRDefault="003264F5" w:rsidP="003264F5">
      <w:pPr>
        <w:rPr>
          <w:sz w:val="28"/>
          <w:szCs w:val="28"/>
        </w:rPr>
      </w:pPr>
      <w:r w:rsidRPr="00CD14A4">
        <w:rPr>
          <w:sz w:val="28"/>
          <w:szCs w:val="28"/>
        </w:rPr>
        <w:t>11.</w:t>
      </w:r>
      <w:r w:rsidR="00CE6FB3">
        <w:rPr>
          <w:sz w:val="28"/>
          <w:szCs w:val="28"/>
        </w:rPr>
        <w:t xml:space="preserve"> </w:t>
      </w:r>
      <w:r w:rsidRPr="00CD14A4">
        <w:rPr>
          <w:sz w:val="28"/>
          <w:szCs w:val="28"/>
        </w:rPr>
        <w:t>Выполнение броска в условиях, приближенных к игровым действиям.</w:t>
      </w:r>
    </w:p>
    <w:p w14:paraId="1C4CE674" w14:textId="77777777" w:rsidR="003264F5" w:rsidRPr="00CD14A4" w:rsidRDefault="003264F5" w:rsidP="003264F5">
      <w:pPr>
        <w:rPr>
          <w:sz w:val="28"/>
          <w:szCs w:val="28"/>
        </w:rPr>
      </w:pPr>
      <w:r w:rsidRPr="00CD14A4">
        <w:rPr>
          <w:sz w:val="28"/>
          <w:szCs w:val="28"/>
        </w:rPr>
        <w:t>14. Бросок одной рукой сверху в прыжке.</w:t>
      </w:r>
    </w:p>
    <w:p w14:paraId="4D319F0C" w14:textId="77777777" w:rsidR="003264F5" w:rsidRPr="00CD14A4" w:rsidRDefault="003264F5" w:rsidP="003264F5">
      <w:pPr>
        <w:rPr>
          <w:sz w:val="28"/>
          <w:szCs w:val="28"/>
        </w:rPr>
      </w:pPr>
      <w:r w:rsidRPr="00CD14A4">
        <w:rPr>
          <w:sz w:val="28"/>
          <w:szCs w:val="28"/>
        </w:rPr>
        <w:t>Подготовительная фаза. Игрок получает мяч в движении или ловит его после движения и сразу выполняет стопорящий шаг левой ногой (ставя ее перекатом с пятки на носок). Затем приставляет к ней правую ногу, разгибая локти, выносит мяч на правой руке над головой, поддерживая его сбоку левой.</w:t>
      </w:r>
    </w:p>
    <w:p w14:paraId="03AF5DF7" w14:textId="77777777" w:rsidR="003264F5" w:rsidRPr="00CD14A4" w:rsidRDefault="003264F5" w:rsidP="003264F5">
      <w:pPr>
        <w:rPr>
          <w:sz w:val="28"/>
          <w:szCs w:val="28"/>
        </w:rPr>
      </w:pPr>
      <w:r w:rsidRPr="00CD14A4">
        <w:rPr>
          <w:sz w:val="28"/>
          <w:szCs w:val="28"/>
        </w:rPr>
        <w:t>Основная фаза. Игрок выпрыгивает толчком двумя ногами, при этом туловище развернуто прямо к кольцу, ноги слегка согнуты. Мяч выпускается резким разгибательным движением правой руки в наивысшей точке прыжка.</w:t>
      </w:r>
    </w:p>
    <w:p w14:paraId="79B46E98" w14:textId="77777777" w:rsidR="003264F5" w:rsidRPr="00CD14A4" w:rsidRDefault="003264F5" w:rsidP="003264F5">
      <w:pPr>
        <w:rPr>
          <w:sz w:val="28"/>
          <w:szCs w:val="28"/>
        </w:rPr>
      </w:pPr>
      <w:r w:rsidRPr="00CD14A4">
        <w:rPr>
          <w:sz w:val="28"/>
          <w:szCs w:val="28"/>
        </w:rPr>
        <w:t xml:space="preserve">Заключительная фаза. Нападающий приземляется и плавно переходит к </w:t>
      </w:r>
      <w:r w:rsidRPr="00CD14A4">
        <w:rPr>
          <w:sz w:val="28"/>
          <w:szCs w:val="28"/>
        </w:rPr>
        <w:lastRenderedPageBreak/>
        <w:t>другим техническим действиям.</w:t>
      </w:r>
    </w:p>
    <w:p w14:paraId="1A03C152" w14:textId="77777777" w:rsidR="003264F5" w:rsidRPr="00CD14A4" w:rsidRDefault="003264F5" w:rsidP="003264F5">
      <w:pPr>
        <w:rPr>
          <w:sz w:val="28"/>
          <w:szCs w:val="28"/>
        </w:rPr>
      </w:pPr>
      <w:r w:rsidRPr="00CD14A4">
        <w:rPr>
          <w:sz w:val="28"/>
          <w:szCs w:val="28"/>
        </w:rPr>
        <w:t>Методические рекомендации.</w:t>
      </w:r>
    </w:p>
    <w:p w14:paraId="1D1C2342" w14:textId="19B467E8" w:rsidR="003264F5" w:rsidRPr="00CD14A4" w:rsidRDefault="003264F5" w:rsidP="003264F5">
      <w:pPr>
        <w:rPr>
          <w:sz w:val="28"/>
          <w:szCs w:val="28"/>
        </w:rPr>
      </w:pPr>
      <w:r w:rsidRPr="00CD14A4">
        <w:rPr>
          <w:sz w:val="28"/>
          <w:szCs w:val="28"/>
        </w:rPr>
        <w:t>1.</w:t>
      </w:r>
      <w:r w:rsidR="00CE6FB3">
        <w:rPr>
          <w:sz w:val="28"/>
          <w:szCs w:val="28"/>
        </w:rPr>
        <w:t xml:space="preserve"> </w:t>
      </w:r>
      <w:r w:rsidRPr="00CD14A4">
        <w:rPr>
          <w:sz w:val="28"/>
          <w:szCs w:val="28"/>
        </w:rPr>
        <w:t>Прыжок выполнять вертикально вверх (не заваливаясь в стороны).</w:t>
      </w:r>
    </w:p>
    <w:p w14:paraId="5B8164DB" w14:textId="3EDEBCDB" w:rsidR="003264F5" w:rsidRPr="00CD14A4" w:rsidRDefault="003264F5" w:rsidP="003264F5">
      <w:pPr>
        <w:rPr>
          <w:sz w:val="28"/>
          <w:szCs w:val="28"/>
        </w:rPr>
      </w:pPr>
      <w:r w:rsidRPr="00CD14A4">
        <w:rPr>
          <w:sz w:val="28"/>
          <w:szCs w:val="28"/>
        </w:rPr>
        <w:t>2.</w:t>
      </w:r>
      <w:r w:rsidR="00CE6FB3">
        <w:rPr>
          <w:sz w:val="28"/>
          <w:szCs w:val="28"/>
        </w:rPr>
        <w:t xml:space="preserve"> </w:t>
      </w:r>
      <w:r w:rsidRPr="00CD14A4">
        <w:rPr>
          <w:sz w:val="28"/>
          <w:szCs w:val="28"/>
        </w:rPr>
        <w:t>Ноги во время прыжка вместе.</w:t>
      </w:r>
    </w:p>
    <w:p w14:paraId="0E070326" w14:textId="0073E6C7" w:rsidR="003264F5" w:rsidRPr="00CD14A4" w:rsidRDefault="003264F5" w:rsidP="003264F5">
      <w:pPr>
        <w:rPr>
          <w:sz w:val="28"/>
          <w:szCs w:val="28"/>
        </w:rPr>
      </w:pPr>
      <w:r w:rsidRPr="00CD14A4">
        <w:rPr>
          <w:sz w:val="28"/>
          <w:szCs w:val="28"/>
        </w:rPr>
        <w:t>3.</w:t>
      </w:r>
      <w:r w:rsidR="00CE6FB3">
        <w:rPr>
          <w:sz w:val="28"/>
          <w:szCs w:val="28"/>
        </w:rPr>
        <w:t xml:space="preserve"> </w:t>
      </w:r>
      <w:r w:rsidRPr="00CD14A4">
        <w:rPr>
          <w:sz w:val="28"/>
          <w:szCs w:val="28"/>
        </w:rPr>
        <w:t>Мяч выпускать в наивысшей точке прыжка</w:t>
      </w:r>
      <w:r w:rsidR="00CE6FB3">
        <w:rPr>
          <w:sz w:val="28"/>
          <w:szCs w:val="28"/>
        </w:rPr>
        <w:t>.</w:t>
      </w:r>
    </w:p>
    <w:p w14:paraId="3E107743" w14:textId="4E64C708" w:rsidR="003264F5" w:rsidRPr="00CD14A4" w:rsidRDefault="003264F5" w:rsidP="003264F5">
      <w:pPr>
        <w:rPr>
          <w:sz w:val="28"/>
          <w:szCs w:val="28"/>
        </w:rPr>
      </w:pPr>
      <w:r w:rsidRPr="00CD14A4">
        <w:rPr>
          <w:sz w:val="28"/>
          <w:szCs w:val="28"/>
        </w:rPr>
        <w:t>Прежде</w:t>
      </w:r>
      <w:r w:rsidRPr="00CD14A4">
        <w:rPr>
          <w:sz w:val="28"/>
          <w:szCs w:val="28"/>
        </w:rPr>
        <w:tab/>
        <w:t>чем</w:t>
      </w:r>
      <w:r w:rsidRPr="00CD14A4">
        <w:rPr>
          <w:sz w:val="28"/>
          <w:szCs w:val="28"/>
        </w:rPr>
        <w:tab/>
        <w:t>переходить</w:t>
      </w:r>
      <w:r w:rsidRPr="00CD14A4">
        <w:rPr>
          <w:sz w:val="28"/>
          <w:szCs w:val="28"/>
        </w:rPr>
        <w:tab/>
        <w:t>к</w:t>
      </w:r>
      <w:r w:rsidRPr="00CD14A4">
        <w:rPr>
          <w:sz w:val="28"/>
          <w:szCs w:val="28"/>
        </w:rPr>
        <w:tab/>
        <w:t>освоению</w:t>
      </w:r>
      <w:r w:rsidRPr="00CD14A4">
        <w:rPr>
          <w:sz w:val="28"/>
          <w:szCs w:val="28"/>
        </w:rPr>
        <w:tab/>
        <w:t>данному</w:t>
      </w:r>
      <w:r w:rsidRPr="00CD14A4">
        <w:rPr>
          <w:sz w:val="28"/>
          <w:szCs w:val="28"/>
        </w:rPr>
        <w:tab/>
        <w:t>техническому</w:t>
      </w:r>
      <w:r w:rsidR="00CE6FB3">
        <w:rPr>
          <w:sz w:val="28"/>
          <w:szCs w:val="28"/>
        </w:rPr>
        <w:t xml:space="preserve"> </w:t>
      </w:r>
      <w:r w:rsidRPr="00CD14A4">
        <w:rPr>
          <w:sz w:val="28"/>
          <w:szCs w:val="28"/>
        </w:rPr>
        <w:t>приему необходимо, чтобы бросок мяча от головы сверху был твердо освоен.</w:t>
      </w:r>
    </w:p>
    <w:p w14:paraId="18BC107F" w14:textId="77777777" w:rsidR="003264F5" w:rsidRPr="00CD14A4" w:rsidRDefault="003264F5" w:rsidP="003264F5">
      <w:pPr>
        <w:rPr>
          <w:sz w:val="28"/>
          <w:szCs w:val="28"/>
        </w:rPr>
      </w:pPr>
      <w:r w:rsidRPr="00CD14A4">
        <w:rPr>
          <w:sz w:val="28"/>
          <w:szCs w:val="28"/>
        </w:rPr>
        <w:t>Упражнения для освоения и совершенствования броска в прыжке.</w:t>
      </w:r>
    </w:p>
    <w:p w14:paraId="01D192BC" w14:textId="6CD43399" w:rsidR="003264F5" w:rsidRPr="00CD14A4" w:rsidRDefault="003264F5" w:rsidP="003264F5">
      <w:pPr>
        <w:rPr>
          <w:sz w:val="28"/>
          <w:szCs w:val="28"/>
        </w:rPr>
      </w:pPr>
      <w:r w:rsidRPr="00CD14A4">
        <w:rPr>
          <w:sz w:val="28"/>
          <w:szCs w:val="28"/>
        </w:rPr>
        <w:t>1.Все упражнения, предназначенные для совершенствования броска одной рукой сверху.</w:t>
      </w:r>
    </w:p>
    <w:p w14:paraId="1EB25FC3" w14:textId="2FACB2F3" w:rsidR="003264F5" w:rsidRPr="00CD14A4" w:rsidRDefault="003264F5" w:rsidP="003264F5">
      <w:pPr>
        <w:rPr>
          <w:sz w:val="28"/>
          <w:szCs w:val="28"/>
        </w:rPr>
      </w:pPr>
      <w:r w:rsidRPr="00CD14A4">
        <w:rPr>
          <w:sz w:val="28"/>
          <w:szCs w:val="28"/>
        </w:rPr>
        <w:t xml:space="preserve"> 2.</w:t>
      </w:r>
      <w:r w:rsidR="00CE6FB3">
        <w:rPr>
          <w:sz w:val="28"/>
          <w:szCs w:val="28"/>
        </w:rPr>
        <w:t xml:space="preserve"> </w:t>
      </w:r>
      <w:r w:rsidRPr="00CD14A4">
        <w:rPr>
          <w:sz w:val="28"/>
          <w:szCs w:val="28"/>
        </w:rPr>
        <w:t>Освоения прыжка:</w:t>
      </w:r>
    </w:p>
    <w:p w14:paraId="7E3D35DB" w14:textId="77777777" w:rsidR="00435AAC" w:rsidRDefault="003264F5" w:rsidP="003264F5">
      <w:pPr>
        <w:rPr>
          <w:sz w:val="28"/>
          <w:szCs w:val="28"/>
        </w:rPr>
      </w:pPr>
      <w:r w:rsidRPr="00CD14A4">
        <w:rPr>
          <w:sz w:val="28"/>
          <w:szCs w:val="28"/>
        </w:rPr>
        <w:t>а) стоя на скамейке - прыжок вверх-вперед с имитацией броска;</w:t>
      </w:r>
    </w:p>
    <w:p w14:paraId="3C1077EF" w14:textId="0D48105E" w:rsidR="003264F5" w:rsidRPr="00CD14A4" w:rsidRDefault="003264F5" w:rsidP="003264F5">
      <w:pPr>
        <w:rPr>
          <w:sz w:val="28"/>
          <w:szCs w:val="28"/>
        </w:rPr>
      </w:pPr>
      <w:r w:rsidRPr="00CD14A4">
        <w:rPr>
          <w:sz w:val="28"/>
          <w:szCs w:val="28"/>
        </w:rPr>
        <w:t>б) то же, но с броском мяча;</w:t>
      </w:r>
    </w:p>
    <w:p w14:paraId="5ED5D939" w14:textId="77777777" w:rsidR="003264F5" w:rsidRPr="00CD14A4" w:rsidRDefault="003264F5" w:rsidP="003264F5">
      <w:pPr>
        <w:rPr>
          <w:sz w:val="28"/>
          <w:szCs w:val="28"/>
        </w:rPr>
      </w:pPr>
      <w:r w:rsidRPr="00CD14A4">
        <w:rPr>
          <w:sz w:val="28"/>
          <w:szCs w:val="28"/>
        </w:rPr>
        <w:t>в) стоя на месте - стопорящий шаг левой ногой, приставить к ней правую, выпрыгнуть вверх (руки вынести для имитации броска);</w:t>
      </w:r>
    </w:p>
    <w:p w14:paraId="4CFB51E6" w14:textId="77777777" w:rsidR="003264F5" w:rsidRPr="00CD14A4" w:rsidRDefault="003264F5" w:rsidP="003264F5">
      <w:pPr>
        <w:rPr>
          <w:sz w:val="28"/>
          <w:szCs w:val="28"/>
        </w:rPr>
      </w:pPr>
      <w:r w:rsidRPr="00CD14A4">
        <w:rPr>
          <w:sz w:val="28"/>
          <w:szCs w:val="28"/>
        </w:rPr>
        <w:t>г) то же, но в парах с передачей мяча партнеру, придавая ему траекторию броска.</w:t>
      </w:r>
    </w:p>
    <w:p w14:paraId="6081B780" w14:textId="03BE185D" w:rsidR="003264F5" w:rsidRPr="00CD14A4" w:rsidRDefault="003264F5" w:rsidP="003264F5">
      <w:pPr>
        <w:rPr>
          <w:sz w:val="28"/>
          <w:szCs w:val="28"/>
        </w:rPr>
      </w:pPr>
      <w:r w:rsidRPr="00CD14A4">
        <w:rPr>
          <w:sz w:val="28"/>
          <w:szCs w:val="28"/>
        </w:rPr>
        <w:t>3.</w:t>
      </w:r>
      <w:r w:rsidR="00CE6FB3">
        <w:rPr>
          <w:sz w:val="28"/>
          <w:szCs w:val="28"/>
        </w:rPr>
        <w:t xml:space="preserve"> </w:t>
      </w:r>
      <w:r w:rsidRPr="00CD14A4">
        <w:rPr>
          <w:sz w:val="28"/>
          <w:szCs w:val="28"/>
        </w:rPr>
        <w:t>Стоя на месте, бросок мяча в прыжке в кольцо с близкой и средней дистанций. По мере овладения этими навыками необходимо увеличивать расстояние до щита.</w:t>
      </w:r>
    </w:p>
    <w:p w14:paraId="6B698642" w14:textId="19EBB420" w:rsidR="003264F5" w:rsidRPr="00CD14A4" w:rsidRDefault="003264F5" w:rsidP="003264F5">
      <w:pPr>
        <w:rPr>
          <w:sz w:val="28"/>
          <w:szCs w:val="28"/>
        </w:rPr>
      </w:pPr>
      <w:r w:rsidRPr="00CD14A4">
        <w:rPr>
          <w:sz w:val="28"/>
          <w:szCs w:val="28"/>
        </w:rPr>
        <w:t>4.</w:t>
      </w:r>
      <w:r w:rsidR="00CE6FB3">
        <w:rPr>
          <w:sz w:val="28"/>
          <w:szCs w:val="28"/>
        </w:rPr>
        <w:t xml:space="preserve"> </w:t>
      </w:r>
      <w:r w:rsidRPr="00CD14A4">
        <w:rPr>
          <w:sz w:val="28"/>
          <w:szCs w:val="28"/>
        </w:rPr>
        <w:t>В парах - ведение мяча на месте, ловля, два стопорящих шага, прыжок и бросок партнеру.</w:t>
      </w:r>
    </w:p>
    <w:p w14:paraId="4A508D3C" w14:textId="3314CFCD" w:rsidR="003264F5" w:rsidRPr="00CD14A4" w:rsidRDefault="003264F5" w:rsidP="003264F5">
      <w:pPr>
        <w:rPr>
          <w:sz w:val="28"/>
          <w:szCs w:val="28"/>
        </w:rPr>
      </w:pPr>
      <w:r w:rsidRPr="00CD14A4">
        <w:rPr>
          <w:sz w:val="28"/>
          <w:szCs w:val="28"/>
        </w:rPr>
        <w:t>5.</w:t>
      </w:r>
      <w:r w:rsidR="00CE6FB3">
        <w:rPr>
          <w:sz w:val="28"/>
          <w:szCs w:val="28"/>
        </w:rPr>
        <w:t xml:space="preserve"> </w:t>
      </w:r>
      <w:r w:rsidRPr="00CD14A4">
        <w:rPr>
          <w:sz w:val="28"/>
          <w:szCs w:val="28"/>
        </w:rPr>
        <w:t>То же, но ведение мяча в движении. Темп движения постепенно увеличивать, направление движения изменять.</w:t>
      </w:r>
    </w:p>
    <w:p w14:paraId="0F4708FF" w14:textId="5738FF79" w:rsidR="003264F5" w:rsidRPr="00CD14A4" w:rsidRDefault="003264F5" w:rsidP="003264F5">
      <w:pPr>
        <w:rPr>
          <w:sz w:val="28"/>
          <w:szCs w:val="28"/>
        </w:rPr>
      </w:pPr>
      <w:r w:rsidRPr="00CD14A4">
        <w:rPr>
          <w:sz w:val="28"/>
          <w:szCs w:val="28"/>
        </w:rPr>
        <w:t>6.</w:t>
      </w:r>
      <w:r w:rsidR="00CE6FB3">
        <w:rPr>
          <w:sz w:val="28"/>
          <w:szCs w:val="28"/>
        </w:rPr>
        <w:t xml:space="preserve"> </w:t>
      </w:r>
      <w:r w:rsidRPr="00CD14A4">
        <w:rPr>
          <w:sz w:val="28"/>
          <w:szCs w:val="28"/>
        </w:rPr>
        <w:t>В парах - один начинает бег, снимает мяч с руки партнера, выполняет два стопорящих шага и выполняет бросок в прыжке вверх-вперед.</w:t>
      </w:r>
    </w:p>
    <w:p w14:paraId="3330DC14" w14:textId="6315E2B9" w:rsidR="003264F5" w:rsidRPr="00CD14A4" w:rsidRDefault="003264F5" w:rsidP="003264F5">
      <w:pPr>
        <w:rPr>
          <w:sz w:val="28"/>
          <w:szCs w:val="28"/>
        </w:rPr>
      </w:pPr>
      <w:r w:rsidRPr="00CD14A4">
        <w:rPr>
          <w:sz w:val="28"/>
          <w:szCs w:val="28"/>
        </w:rPr>
        <w:t>7.</w:t>
      </w:r>
      <w:r w:rsidR="00CE6FB3">
        <w:rPr>
          <w:sz w:val="28"/>
          <w:szCs w:val="28"/>
        </w:rPr>
        <w:t xml:space="preserve"> </w:t>
      </w:r>
      <w:r w:rsidRPr="00CD14A4">
        <w:rPr>
          <w:sz w:val="28"/>
          <w:szCs w:val="28"/>
        </w:rPr>
        <w:t>То же, но ловя мяч двумя руками.</w:t>
      </w:r>
    </w:p>
    <w:p w14:paraId="7477C301" w14:textId="7EF7E258" w:rsidR="003264F5" w:rsidRPr="00CD14A4" w:rsidRDefault="003264F5" w:rsidP="003264F5">
      <w:pPr>
        <w:rPr>
          <w:sz w:val="28"/>
          <w:szCs w:val="28"/>
        </w:rPr>
      </w:pPr>
      <w:r w:rsidRPr="00CD14A4">
        <w:rPr>
          <w:sz w:val="28"/>
          <w:szCs w:val="28"/>
        </w:rPr>
        <w:t>8.</w:t>
      </w:r>
      <w:r w:rsidR="00435AAC">
        <w:rPr>
          <w:sz w:val="28"/>
          <w:szCs w:val="28"/>
        </w:rPr>
        <w:t xml:space="preserve"> </w:t>
      </w:r>
      <w:r w:rsidRPr="00CD14A4">
        <w:rPr>
          <w:sz w:val="28"/>
          <w:szCs w:val="28"/>
        </w:rPr>
        <w:t>То же, последовательно п. 4, 5, 6, 7, но с броском в кольцо.</w:t>
      </w:r>
    </w:p>
    <w:p w14:paraId="3180F21A" w14:textId="77777777" w:rsidR="003264F5" w:rsidRPr="00CD14A4" w:rsidRDefault="003264F5" w:rsidP="003264F5">
      <w:pPr>
        <w:rPr>
          <w:sz w:val="28"/>
          <w:szCs w:val="28"/>
        </w:rPr>
      </w:pPr>
    </w:p>
    <w:p w14:paraId="3AD4A949" w14:textId="77777777" w:rsidR="003264F5" w:rsidRPr="00CD14A4" w:rsidRDefault="003264F5" w:rsidP="003264F5">
      <w:pPr>
        <w:rPr>
          <w:sz w:val="28"/>
          <w:szCs w:val="28"/>
        </w:rPr>
      </w:pPr>
      <w:r w:rsidRPr="00CD14A4">
        <w:rPr>
          <w:sz w:val="28"/>
          <w:szCs w:val="28"/>
        </w:rPr>
        <w:t>ТЕХНИКА ЗАЩИТЫ</w:t>
      </w:r>
    </w:p>
    <w:p w14:paraId="0B6F2732" w14:textId="77777777" w:rsidR="003264F5" w:rsidRPr="00CD14A4" w:rsidRDefault="003264F5" w:rsidP="003264F5">
      <w:pPr>
        <w:rPr>
          <w:sz w:val="28"/>
          <w:szCs w:val="28"/>
        </w:rPr>
      </w:pPr>
      <w:r w:rsidRPr="00CD14A4">
        <w:rPr>
          <w:sz w:val="28"/>
          <w:szCs w:val="28"/>
        </w:rPr>
        <w:t>Техника передвижений</w:t>
      </w:r>
    </w:p>
    <w:p w14:paraId="423F5C31" w14:textId="77777777" w:rsidR="003264F5" w:rsidRPr="00CD14A4" w:rsidRDefault="003264F5" w:rsidP="003264F5">
      <w:pPr>
        <w:rPr>
          <w:sz w:val="28"/>
          <w:szCs w:val="28"/>
        </w:rPr>
      </w:pPr>
      <w:r w:rsidRPr="00CD14A4">
        <w:rPr>
          <w:sz w:val="28"/>
          <w:szCs w:val="28"/>
        </w:rPr>
        <w:t>Технические приемы действий защитников аналогичны технике передвижений нападающих, но преимущественно с активной опекой соперника, владеющего мячом и без мяча. Данные приемы предназначены для эффективной защиты кольца.</w:t>
      </w:r>
    </w:p>
    <w:p w14:paraId="13C09207" w14:textId="77777777" w:rsidR="003264F5" w:rsidRPr="00CD14A4" w:rsidRDefault="003264F5" w:rsidP="003264F5">
      <w:pPr>
        <w:rPr>
          <w:sz w:val="28"/>
          <w:szCs w:val="28"/>
        </w:rPr>
      </w:pPr>
      <w:r w:rsidRPr="00CD14A4">
        <w:rPr>
          <w:sz w:val="28"/>
          <w:szCs w:val="28"/>
        </w:rPr>
        <w:t>Техника овладения мячом и противодействия.</w:t>
      </w:r>
    </w:p>
    <w:p w14:paraId="5DAEE24B" w14:textId="506F6357" w:rsidR="003264F5" w:rsidRPr="00CD14A4" w:rsidRDefault="003264F5" w:rsidP="003264F5">
      <w:pPr>
        <w:rPr>
          <w:sz w:val="28"/>
          <w:szCs w:val="28"/>
        </w:rPr>
      </w:pPr>
      <w:r w:rsidRPr="00CD14A4">
        <w:rPr>
          <w:sz w:val="28"/>
          <w:szCs w:val="28"/>
        </w:rPr>
        <w:t>Вырывание мяча. Если защитнику удалось захватить мяч, то прежде всего необходимо попытаться вырвать его из рук соперника. Для этого нужно захватить мяч как можно глубже двумя руками, а затем резко рвануть к себе, сделав одновременно поворот туловищем. Мяч надо поворачивать вокруг горизонтальной оси, что облегчает преодоление сопротивления противника. Упражнения для преподавания.</w:t>
      </w:r>
    </w:p>
    <w:p w14:paraId="192C4997" w14:textId="20F43523" w:rsidR="003264F5" w:rsidRPr="00CD14A4" w:rsidRDefault="003264F5" w:rsidP="003264F5">
      <w:pPr>
        <w:rPr>
          <w:sz w:val="28"/>
          <w:szCs w:val="28"/>
        </w:rPr>
      </w:pPr>
      <w:r w:rsidRPr="00CD14A4">
        <w:rPr>
          <w:sz w:val="28"/>
          <w:szCs w:val="28"/>
        </w:rPr>
        <w:t>В парах - один игрок захватывает мяч из рук нападающего и вырывает его вращением туловища.</w:t>
      </w:r>
    </w:p>
    <w:p w14:paraId="530FE060" w14:textId="7B19909B" w:rsidR="003264F5" w:rsidRPr="00CD14A4" w:rsidRDefault="003264F5" w:rsidP="00435AAC">
      <w:pPr>
        <w:ind w:firstLine="708"/>
        <w:rPr>
          <w:sz w:val="28"/>
          <w:szCs w:val="28"/>
        </w:rPr>
      </w:pPr>
      <w:r w:rsidRPr="00CD14A4">
        <w:rPr>
          <w:sz w:val="28"/>
          <w:szCs w:val="28"/>
        </w:rPr>
        <w:t xml:space="preserve">То же, но нападающий выполняет поворот на месте. Защитник пытается </w:t>
      </w:r>
      <w:r w:rsidRPr="00CD14A4">
        <w:rPr>
          <w:sz w:val="28"/>
          <w:szCs w:val="28"/>
        </w:rPr>
        <w:lastRenderedPageBreak/>
        <w:t>захватить мяч и вырвать его.</w:t>
      </w:r>
    </w:p>
    <w:p w14:paraId="231F9765" w14:textId="0803F299" w:rsidR="003264F5" w:rsidRPr="00CD14A4" w:rsidRDefault="003264F5" w:rsidP="003264F5">
      <w:pPr>
        <w:rPr>
          <w:sz w:val="28"/>
          <w:szCs w:val="28"/>
        </w:rPr>
      </w:pPr>
      <w:r w:rsidRPr="00CD14A4">
        <w:rPr>
          <w:sz w:val="28"/>
          <w:szCs w:val="28"/>
        </w:rPr>
        <w:t>Вырывание мяча в условиях, приближенных к игровым.</w:t>
      </w:r>
    </w:p>
    <w:p w14:paraId="155011D5" w14:textId="77777777" w:rsidR="00435AAC" w:rsidRDefault="003264F5" w:rsidP="003264F5">
      <w:pPr>
        <w:rPr>
          <w:sz w:val="28"/>
          <w:szCs w:val="28"/>
        </w:rPr>
      </w:pPr>
      <w:r w:rsidRPr="00CD14A4">
        <w:rPr>
          <w:sz w:val="28"/>
          <w:szCs w:val="28"/>
        </w:rPr>
        <w:t>Выбивание мяча из рук соперника. Защитник сближается с нападающим, активно препятствует его действиям с мячом. Для этого он выполняет глубокие выпады с вытянутой рукой к мячу, отступая затем в исходную позицию. В удобный момент выбивание осуществляется резким (сверху или снизу)</w:t>
      </w:r>
      <w:r w:rsidR="00435AAC">
        <w:rPr>
          <w:sz w:val="28"/>
          <w:szCs w:val="28"/>
        </w:rPr>
        <w:t xml:space="preserve"> </w:t>
      </w:r>
      <w:r w:rsidRPr="00CD14A4">
        <w:rPr>
          <w:sz w:val="28"/>
          <w:szCs w:val="28"/>
        </w:rPr>
        <w:t>коротким</w:t>
      </w:r>
      <w:r w:rsidR="00435AAC">
        <w:rPr>
          <w:sz w:val="28"/>
          <w:szCs w:val="28"/>
        </w:rPr>
        <w:t xml:space="preserve"> </w:t>
      </w:r>
      <w:r w:rsidRPr="00CD14A4">
        <w:rPr>
          <w:sz w:val="28"/>
          <w:szCs w:val="28"/>
        </w:rPr>
        <w:t>движением</w:t>
      </w:r>
      <w:r w:rsidRPr="00CD14A4">
        <w:rPr>
          <w:sz w:val="28"/>
          <w:szCs w:val="28"/>
        </w:rPr>
        <w:tab/>
        <w:t>кистью</w:t>
      </w:r>
      <w:r w:rsidRPr="00CD14A4">
        <w:rPr>
          <w:sz w:val="28"/>
          <w:szCs w:val="28"/>
        </w:rPr>
        <w:tab/>
        <w:t>с</w:t>
      </w:r>
      <w:r w:rsidRPr="00CD14A4">
        <w:rPr>
          <w:sz w:val="28"/>
          <w:szCs w:val="28"/>
        </w:rPr>
        <w:tab/>
        <w:t>плотно</w:t>
      </w:r>
      <w:r w:rsidRPr="00CD14A4">
        <w:rPr>
          <w:sz w:val="28"/>
          <w:szCs w:val="28"/>
        </w:rPr>
        <w:tab/>
        <w:t>прижатыми</w:t>
      </w:r>
      <w:r w:rsidRPr="00CD14A4">
        <w:rPr>
          <w:sz w:val="28"/>
          <w:szCs w:val="28"/>
        </w:rPr>
        <w:tab/>
        <w:t xml:space="preserve">пальцами. Рекомендуется выбивать мяч в момент ловли и преимущественно снизу. </w:t>
      </w:r>
    </w:p>
    <w:p w14:paraId="0DFFD356" w14:textId="0662BF43" w:rsidR="003264F5" w:rsidRPr="00CD14A4" w:rsidRDefault="003264F5" w:rsidP="003264F5">
      <w:pPr>
        <w:rPr>
          <w:sz w:val="28"/>
          <w:szCs w:val="28"/>
        </w:rPr>
      </w:pPr>
      <w:r w:rsidRPr="00CD14A4">
        <w:rPr>
          <w:sz w:val="28"/>
          <w:szCs w:val="28"/>
        </w:rPr>
        <w:t>Упражнения для преподавания.</w:t>
      </w:r>
    </w:p>
    <w:p w14:paraId="2A5B5552" w14:textId="1F057F22" w:rsidR="003264F5" w:rsidRPr="00CD14A4" w:rsidRDefault="003264F5" w:rsidP="003264F5">
      <w:pPr>
        <w:rPr>
          <w:sz w:val="28"/>
          <w:szCs w:val="28"/>
        </w:rPr>
      </w:pPr>
      <w:r w:rsidRPr="00CD14A4">
        <w:rPr>
          <w:sz w:val="28"/>
          <w:szCs w:val="28"/>
        </w:rPr>
        <w:t>1.</w:t>
      </w:r>
      <w:r w:rsidR="00435AAC">
        <w:rPr>
          <w:sz w:val="28"/>
          <w:szCs w:val="28"/>
        </w:rPr>
        <w:t xml:space="preserve"> </w:t>
      </w:r>
      <w:r w:rsidR="00435AAC" w:rsidRPr="00CD14A4">
        <w:rPr>
          <w:sz w:val="28"/>
          <w:szCs w:val="28"/>
        </w:rPr>
        <w:t xml:space="preserve"> </w:t>
      </w:r>
      <w:r w:rsidRPr="00CD14A4">
        <w:rPr>
          <w:sz w:val="28"/>
          <w:szCs w:val="28"/>
        </w:rPr>
        <w:t>Построение в шеренгах. Отработать выбивание у нападающего снизу и сверху.</w:t>
      </w:r>
    </w:p>
    <w:p w14:paraId="48F525E7" w14:textId="3FCD8D35" w:rsidR="003264F5" w:rsidRPr="00CD14A4" w:rsidRDefault="003264F5" w:rsidP="003264F5">
      <w:pPr>
        <w:rPr>
          <w:sz w:val="28"/>
          <w:szCs w:val="28"/>
        </w:rPr>
      </w:pPr>
      <w:r w:rsidRPr="00CD14A4">
        <w:rPr>
          <w:sz w:val="28"/>
          <w:szCs w:val="28"/>
        </w:rPr>
        <w:t>2.</w:t>
      </w:r>
      <w:r w:rsidR="00435AAC">
        <w:rPr>
          <w:sz w:val="28"/>
          <w:szCs w:val="28"/>
        </w:rPr>
        <w:t xml:space="preserve"> </w:t>
      </w:r>
      <w:r w:rsidRPr="00CD14A4">
        <w:rPr>
          <w:sz w:val="28"/>
          <w:szCs w:val="28"/>
        </w:rPr>
        <w:t>То же, но нападающий совершает небольшие движения кистями вверх и вниз.</w:t>
      </w:r>
    </w:p>
    <w:p w14:paraId="7FBBE010" w14:textId="0EAA7D1B" w:rsidR="003264F5" w:rsidRPr="00CD14A4" w:rsidRDefault="003264F5" w:rsidP="003264F5">
      <w:pPr>
        <w:rPr>
          <w:sz w:val="28"/>
          <w:szCs w:val="28"/>
        </w:rPr>
      </w:pPr>
      <w:r w:rsidRPr="00CD14A4">
        <w:rPr>
          <w:sz w:val="28"/>
          <w:szCs w:val="28"/>
        </w:rPr>
        <w:t>3.</w:t>
      </w:r>
      <w:r w:rsidR="00435AAC">
        <w:rPr>
          <w:sz w:val="28"/>
          <w:szCs w:val="28"/>
        </w:rPr>
        <w:t xml:space="preserve"> </w:t>
      </w:r>
      <w:r w:rsidRPr="00CD14A4">
        <w:rPr>
          <w:sz w:val="28"/>
          <w:szCs w:val="28"/>
        </w:rPr>
        <w:t>То же, но нападающий выполняет повороты на месте, защитник пытается выбить мяч.</w:t>
      </w:r>
    </w:p>
    <w:p w14:paraId="658FBB26" w14:textId="34BDB3A5" w:rsidR="003264F5" w:rsidRPr="00CD14A4" w:rsidRDefault="003264F5" w:rsidP="003264F5">
      <w:pPr>
        <w:rPr>
          <w:sz w:val="28"/>
          <w:szCs w:val="28"/>
        </w:rPr>
      </w:pPr>
      <w:r w:rsidRPr="00CD14A4">
        <w:rPr>
          <w:sz w:val="28"/>
          <w:szCs w:val="28"/>
        </w:rPr>
        <w:t>4.</w:t>
      </w:r>
      <w:r w:rsidR="00435AAC">
        <w:rPr>
          <w:sz w:val="28"/>
          <w:szCs w:val="28"/>
        </w:rPr>
        <w:t xml:space="preserve"> </w:t>
      </w:r>
      <w:r w:rsidRPr="00CD14A4">
        <w:rPr>
          <w:sz w:val="28"/>
          <w:szCs w:val="28"/>
        </w:rPr>
        <w:t>То же, но нападающий подбрасывает мяч вверх на 2-3 метра, защитник пытается выбить мяч (без противодействия нападающего и с активным сопротивлением).</w:t>
      </w:r>
    </w:p>
    <w:p w14:paraId="560B8C07" w14:textId="77777777" w:rsidR="003264F5" w:rsidRPr="00CD14A4" w:rsidRDefault="003264F5" w:rsidP="003264F5">
      <w:pPr>
        <w:rPr>
          <w:sz w:val="28"/>
          <w:szCs w:val="28"/>
        </w:rPr>
      </w:pPr>
      <w:r w:rsidRPr="00CD14A4">
        <w:rPr>
          <w:sz w:val="28"/>
          <w:szCs w:val="28"/>
        </w:rPr>
        <w:t>3. Выбивание мяча во время ведения. Когда нападающий сведением мяча приближается к корзине, защитник преследует его, оттесняя к боковой линии. Затем защитник набирает такую же скорость, как и нападающий, и, определив ритм ведения, выбивает мяч ближайшей к сопернику рукой в момент полета мяча.</w:t>
      </w:r>
    </w:p>
    <w:p w14:paraId="1407BF9D" w14:textId="77777777" w:rsidR="003264F5" w:rsidRPr="00CD14A4" w:rsidRDefault="003264F5" w:rsidP="003264F5">
      <w:pPr>
        <w:rPr>
          <w:sz w:val="28"/>
          <w:szCs w:val="28"/>
        </w:rPr>
      </w:pPr>
      <w:r w:rsidRPr="00CD14A4">
        <w:rPr>
          <w:sz w:val="28"/>
          <w:szCs w:val="28"/>
        </w:rPr>
        <w:t>Методические рекомендации.</w:t>
      </w:r>
    </w:p>
    <w:p w14:paraId="084EA010" w14:textId="77777777" w:rsidR="003264F5" w:rsidRPr="00CD14A4" w:rsidRDefault="003264F5" w:rsidP="003264F5">
      <w:pPr>
        <w:rPr>
          <w:sz w:val="28"/>
          <w:szCs w:val="28"/>
        </w:rPr>
      </w:pPr>
      <w:r w:rsidRPr="00CD14A4">
        <w:rPr>
          <w:sz w:val="28"/>
          <w:szCs w:val="28"/>
        </w:rPr>
        <w:t>Выбивание мяча должно приходиться на время, когда мяч находится в фазе полета.</w:t>
      </w:r>
    </w:p>
    <w:p w14:paraId="396EDE1A" w14:textId="2AC517C4" w:rsidR="003264F5" w:rsidRPr="00CD14A4" w:rsidRDefault="003264F5" w:rsidP="003264F5">
      <w:pPr>
        <w:rPr>
          <w:sz w:val="28"/>
          <w:szCs w:val="28"/>
        </w:rPr>
      </w:pPr>
      <w:r w:rsidRPr="00CD14A4">
        <w:rPr>
          <w:sz w:val="28"/>
          <w:szCs w:val="28"/>
        </w:rPr>
        <w:t>Перехват мяча при передаче мяча. Защитнику необходимо на коротком расстоянии набрать максимально возможную скорость и опередить нападающего на пути к летящему мячу. Плечом и руками он отрезает прямой путь сопернику к мячу и овладевает им. Чтобы не столкнуться с нападающим, защитник, проходя вплотную мимо него, несколько отклоняется в сторону. После овладения мячом ему лучше сразу же перейти на ведение, чтобы избежать пробежки.</w:t>
      </w:r>
    </w:p>
    <w:p w14:paraId="6D4B5F4A" w14:textId="77777777" w:rsidR="003264F5" w:rsidRPr="00CD14A4" w:rsidRDefault="003264F5" w:rsidP="003264F5">
      <w:pPr>
        <w:rPr>
          <w:sz w:val="28"/>
          <w:szCs w:val="28"/>
        </w:rPr>
      </w:pPr>
      <w:r w:rsidRPr="00CD14A4">
        <w:rPr>
          <w:sz w:val="28"/>
          <w:szCs w:val="28"/>
        </w:rPr>
        <w:t>Упражнения для прохождения спортивной подготовки.</w:t>
      </w:r>
    </w:p>
    <w:p w14:paraId="7F937D89" w14:textId="7CC924D9" w:rsidR="003264F5" w:rsidRPr="00CD14A4" w:rsidRDefault="003264F5" w:rsidP="003264F5">
      <w:pPr>
        <w:rPr>
          <w:sz w:val="28"/>
          <w:szCs w:val="28"/>
        </w:rPr>
      </w:pPr>
      <w:r w:rsidRPr="00CD14A4">
        <w:rPr>
          <w:sz w:val="28"/>
          <w:szCs w:val="28"/>
        </w:rPr>
        <w:t>1.</w:t>
      </w:r>
      <w:r w:rsidR="00435AAC">
        <w:rPr>
          <w:sz w:val="28"/>
          <w:szCs w:val="28"/>
        </w:rPr>
        <w:t xml:space="preserve"> </w:t>
      </w:r>
      <w:r w:rsidRPr="00CD14A4">
        <w:rPr>
          <w:sz w:val="28"/>
          <w:szCs w:val="28"/>
        </w:rPr>
        <w:t>В тройках - двое выполняют передачу друг другу, третий располагается между ними сбоку, его задача - в удобный момент перехватить мяч.</w:t>
      </w:r>
    </w:p>
    <w:p w14:paraId="5843E116" w14:textId="0FA07992" w:rsidR="003264F5" w:rsidRPr="00CD14A4" w:rsidRDefault="003264F5" w:rsidP="003264F5">
      <w:pPr>
        <w:rPr>
          <w:sz w:val="28"/>
          <w:szCs w:val="28"/>
        </w:rPr>
      </w:pPr>
      <w:r w:rsidRPr="00CD14A4">
        <w:rPr>
          <w:sz w:val="28"/>
          <w:szCs w:val="28"/>
        </w:rPr>
        <w:t>2.</w:t>
      </w:r>
      <w:r w:rsidR="00435AAC">
        <w:rPr>
          <w:sz w:val="28"/>
          <w:szCs w:val="28"/>
        </w:rPr>
        <w:t xml:space="preserve"> </w:t>
      </w:r>
      <w:r w:rsidRPr="00CD14A4">
        <w:rPr>
          <w:sz w:val="28"/>
          <w:szCs w:val="28"/>
        </w:rPr>
        <w:t>То же, но третий располагается за спиной одного из соперников.</w:t>
      </w:r>
    </w:p>
    <w:p w14:paraId="3F1EED9F" w14:textId="20F05C9D" w:rsidR="003264F5" w:rsidRPr="00CD14A4" w:rsidRDefault="003264F5" w:rsidP="003264F5">
      <w:pPr>
        <w:rPr>
          <w:sz w:val="28"/>
          <w:szCs w:val="28"/>
        </w:rPr>
      </w:pPr>
      <w:r w:rsidRPr="00CD14A4">
        <w:rPr>
          <w:sz w:val="28"/>
          <w:szCs w:val="28"/>
        </w:rPr>
        <w:t>3.</w:t>
      </w:r>
      <w:r w:rsidR="00435AAC">
        <w:rPr>
          <w:sz w:val="28"/>
          <w:szCs w:val="28"/>
        </w:rPr>
        <w:t xml:space="preserve"> </w:t>
      </w:r>
      <w:r w:rsidRPr="00CD14A4">
        <w:rPr>
          <w:sz w:val="28"/>
          <w:szCs w:val="28"/>
        </w:rPr>
        <w:t>То же, что и в п. 2, но передающий шагом в сторону препятствует выходу на перехват.</w:t>
      </w:r>
    </w:p>
    <w:p w14:paraId="208EC46E" w14:textId="50C57081" w:rsidR="003264F5" w:rsidRPr="00CD14A4" w:rsidRDefault="003264F5" w:rsidP="003264F5">
      <w:pPr>
        <w:rPr>
          <w:sz w:val="28"/>
          <w:szCs w:val="28"/>
        </w:rPr>
      </w:pPr>
      <w:r w:rsidRPr="00CD14A4">
        <w:rPr>
          <w:sz w:val="28"/>
          <w:szCs w:val="28"/>
        </w:rPr>
        <w:t>4.</w:t>
      </w:r>
      <w:r w:rsidR="00435AAC">
        <w:rPr>
          <w:sz w:val="28"/>
          <w:szCs w:val="28"/>
        </w:rPr>
        <w:t xml:space="preserve"> </w:t>
      </w:r>
      <w:r w:rsidRPr="00CD14A4">
        <w:rPr>
          <w:sz w:val="28"/>
          <w:szCs w:val="28"/>
        </w:rPr>
        <w:t>То же, но принимающий препятствует перехвату мяча выпадом в сторону защитника.</w:t>
      </w:r>
    </w:p>
    <w:p w14:paraId="2012775F" w14:textId="7E32F099" w:rsidR="003264F5" w:rsidRPr="00CD14A4" w:rsidRDefault="003264F5" w:rsidP="003264F5">
      <w:pPr>
        <w:rPr>
          <w:sz w:val="28"/>
          <w:szCs w:val="28"/>
        </w:rPr>
      </w:pPr>
      <w:r w:rsidRPr="00CD14A4">
        <w:rPr>
          <w:sz w:val="28"/>
          <w:szCs w:val="28"/>
        </w:rPr>
        <w:t>5.</w:t>
      </w:r>
      <w:r w:rsidR="00435AAC">
        <w:rPr>
          <w:sz w:val="28"/>
          <w:szCs w:val="28"/>
        </w:rPr>
        <w:t xml:space="preserve"> </w:t>
      </w:r>
      <w:r w:rsidRPr="00CD14A4">
        <w:rPr>
          <w:sz w:val="28"/>
          <w:szCs w:val="28"/>
        </w:rPr>
        <w:t xml:space="preserve">Перехват мяча при ведении. Осуществляется в момент, когда защитник догоняет нападающего, ведущего мяч. Для этого ему необходимо подстроиться к ритму и скорости ведения мяча, а затем выйти из-за спины нападающего, на мгновение раньше его принять отскакивающий мяч на кисть ближайшей руки и </w:t>
      </w:r>
      <w:r w:rsidRPr="00CD14A4">
        <w:rPr>
          <w:sz w:val="28"/>
          <w:szCs w:val="28"/>
        </w:rPr>
        <w:lastRenderedPageBreak/>
        <w:t>самому уже продолжать вести мяч.</w:t>
      </w:r>
    </w:p>
    <w:p w14:paraId="7F7A2EF5" w14:textId="77777777" w:rsidR="003264F5" w:rsidRPr="00CD14A4" w:rsidRDefault="003264F5" w:rsidP="003264F5">
      <w:pPr>
        <w:rPr>
          <w:sz w:val="28"/>
          <w:szCs w:val="28"/>
        </w:rPr>
      </w:pPr>
      <w:r w:rsidRPr="00CD14A4">
        <w:rPr>
          <w:sz w:val="28"/>
          <w:szCs w:val="28"/>
        </w:rPr>
        <w:t>Упражнения для прохождения спортивной подготовки.</w:t>
      </w:r>
    </w:p>
    <w:p w14:paraId="0D6856BB" w14:textId="0DB9D803" w:rsidR="003264F5" w:rsidRPr="00CD14A4" w:rsidRDefault="003264F5" w:rsidP="003264F5">
      <w:pPr>
        <w:rPr>
          <w:sz w:val="28"/>
          <w:szCs w:val="28"/>
        </w:rPr>
      </w:pPr>
      <w:r w:rsidRPr="00CD14A4">
        <w:rPr>
          <w:sz w:val="28"/>
          <w:szCs w:val="28"/>
        </w:rPr>
        <w:t>1.</w:t>
      </w:r>
      <w:r w:rsidR="00435AAC">
        <w:rPr>
          <w:sz w:val="28"/>
          <w:szCs w:val="28"/>
        </w:rPr>
        <w:t xml:space="preserve"> </w:t>
      </w:r>
      <w:r w:rsidRPr="00CD14A4">
        <w:rPr>
          <w:sz w:val="28"/>
          <w:szCs w:val="28"/>
        </w:rPr>
        <w:t>В парах - стоя боком друг к другу, один игрок, ведущий левой рукой мяч, в какой-то момент должен под углом направить мяч рядом стоящему на правую руку.</w:t>
      </w:r>
    </w:p>
    <w:p w14:paraId="76D402CC" w14:textId="0957022B" w:rsidR="003264F5" w:rsidRPr="00CD14A4" w:rsidRDefault="003264F5" w:rsidP="003264F5">
      <w:pPr>
        <w:rPr>
          <w:sz w:val="28"/>
          <w:szCs w:val="28"/>
        </w:rPr>
      </w:pPr>
      <w:r w:rsidRPr="00CD14A4">
        <w:rPr>
          <w:sz w:val="28"/>
          <w:szCs w:val="28"/>
        </w:rPr>
        <w:t>2.</w:t>
      </w:r>
      <w:r w:rsidR="00435AAC">
        <w:rPr>
          <w:sz w:val="28"/>
          <w:szCs w:val="28"/>
        </w:rPr>
        <w:t xml:space="preserve"> </w:t>
      </w:r>
      <w:r w:rsidRPr="00CD14A4">
        <w:rPr>
          <w:sz w:val="28"/>
          <w:szCs w:val="28"/>
        </w:rPr>
        <w:t>В парах - расположение то же, ведение на месте ближней рукой к партнеру с максимальной высотой отскока, задача второго - перехватить мяч удобной рукой.</w:t>
      </w:r>
    </w:p>
    <w:p w14:paraId="3E1032D9" w14:textId="5978864E" w:rsidR="003264F5" w:rsidRPr="00CD14A4" w:rsidRDefault="003264F5" w:rsidP="003264F5">
      <w:pPr>
        <w:rPr>
          <w:sz w:val="28"/>
          <w:szCs w:val="28"/>
        </w:rPr>
      </w:pPr>
      <w:r w:rsidRPr="00CD14A4">
        <w:rPr>
          <w:sz w:val="28"/>
          <w:szCs w:val="28"/>
        </w:rPr>
        <w:t>3.</w:t>
      </w:r>
      <w:r w:rsidR="00435AAC">
        <w:rPr>
          <w:sz w:val="28"/>
          <w:szCs w:val="28"/>
        </w:rPr>
        <w:t xml:space="preserve"> </w:t>
      </w:r>
      <w:r w:rsidRPr="00CD14A4">
        <w:rPr>
          <w:sz w:val="28"/>
          <w:szCs w:val="28"/>
        </w:rPr>
        <w:t>То же, но ведение с противоположной стороны партнера.</w:t>
      </w:r>
    </w:p>
    <w:p w14:paraId="0E7B7737" w14:textId="4AFAB42D" w:rsidR="003264F5" w:rsidRPr="00CD14A4" w:rsidRDefault="003264F5" w:rsidP="003264F5">
      <w:pPr>
        <w:rPr>
          <w:sz w:val="28"/>
          <w:szCs w:val="28"/>
        </w:rPr>
      </w:pPr>
      <w:r w:rsidRPr="00CD14A4">
        <w:rPr>
          <w:sz w:val="28"/>
          <w:szCs w:val="28"/>
        </w:rPr>
        <w:t>4.</w:t>
      </w:r>
      <w:r w:rsidR="00435AAC">
        <w:rPr>
          <w:sz w:val="28"/>
          <w:szCs w:val="28"/>
        </w:rPr>
        <w:t xml:space="preserve"> </w:t>
      </w:r>
      <w:r w:rsidRPr="00CD14A4">
        <w:rPr>
          <w:sz w:val="28"/>
          <w:szCs w:val="28"/>
        </w:rPr>
        <w:t>То же, что в п. 2, но ведение с продвижением вперед.</w:t>
      </w:r>
    </w:p>
    <w:p w14:paraId="31993E4A" w14:textId="023B7177" w:rsidR="003264F5" w:rsidRPr="00CD14A4" w:rsidRDefault="003264F5" w:rsidP="003264F5">
      <w:pPr>
        <w:rPr>
          <w:sz w:val="28"/>
          <w:szCs w:val="28"/>
        </w:rPr>
      </w:pPr>
      <w:r w:rsidRPr="00CD14A4">
        <w:rPr>
          <w:sz w:val="28"/>
          <w:szCs w:val="28"/>
        </w:rPr>
        <w:t>5.</w:t>
      </w:r>
      <w:r w:rsidR="00435AAC">
        <w:rPr>
          <w:sz w:val="28"/>
          <w:szCs w:val="28"/>
        </w:rPr>
        <w:t xml:space="preserve"> </w:t>
      </w:r>
      <w:r w:rsidRPr="00CD14A4">
        <w:rPr>
          <w:sz w:val="28"/>
          <w:szCs w:val="28"/>
        </w:rPr>
        <w:t>Для</w:t>
      </w:r>
      <w:r w:rsidRPr="00CD14A4">
        <w:rPr>
          <w:sz w:val="28"/>
          <w:szCs w:val="28"/>
        </w:rPr>
        <w:tab/>
        <w:t>совершенствования</w:t>
      </w:r>
      <w:r w:rsidRPr="00CD14A4">
        <w:rPr>
          <w:sz w:val="28"/>
          <w:szCs w:val="28"/>
        </w:rPr>
        <w:tab/>
        <w:t>перехвата</w:t>
      </w:r>
      <w:r w:rsidRPr="00CD14A4">
        <w:rPr>
          <w:sz w:val="28"/>
          <w:szCs w:val="28"/>
        </w:rPr>
        <w:tab/>
        <w:t>мяча</w:t>
      </w:r>
      <w:r w:rsidRPr="00CD14A4">
        <w:rPr>
          <w:sz w:val="28"/>
          <w:szCs w:val="28"/>
        </w:rPr>
        <w:tab/>
        <w:t>при</w:t>
      </w:r>
      <w:r w:rsidRPr="00CD14A4">
        <w:rPr>
          <w:sz w:val="28"/>
          <w:szCs w:val="28"/>
        </w:rPr>
        <w:tab/>
        <w:t>ведении</w:t>
      </w:r>
      <w:r w:rsidR="00435AAC">
        <w:rPr>
          <w:sz w:val="28"/>
          <w:szCs w:val="28"/>
        </w:rPr>
        <w:t xml:space="preserve"> </w:t>
      </w:r>
      <w:r w:rsidRPr="00CD14A4">
        <w:rPr>
          <w:sz w:val="28"/>
          <w:szCs w:val="28"/>
        </w:rPr>
        <w:t>рекомендуется использовать подвижную игру «Выбей мяч при ведении» (п. 4.4).</w:t>
      </w:r>
    </w:p>
    <w:p w14:paraId="5EF77765" w14:textId="6D322D53" w:rsidR="003264F5" w:rsidRPr="00CD14A4" w:rsidRDefault="003264F5" w:rsidP="003264F5">
      <w:pPr>
        <w:rPr>
          <w:sz w:val="28"/>
          <w:szCs w:val="28"/>
        </w:rPr>
      </w:pPr>
      <w:r w:rsidRPr="00CD14A4">
        <w:rPr>
          <w:sz w:val="28"/>
          <w:szCs w:val="28"/>
        </w:rPr>
        <w:t>6.</w:t>
      </w:r>
      <w:r w:rsidR="00435AAC">
        <w:rPr>
          <w:sz w:val="28"/>
          <w:szCs w:val="28"/>
        </w:rPr>
        <w:t xml:space="preserve"> </w:t>
      </w:r>
      <w:r w:rsidRPr="00CD14A4">
        <w:rPr>
          <w:sz w:val="28"/>
          <w:szCs w:val="28"/>
        </w:rPr>
        <w:t>Накрывание мяча при броске. Защитник, имеющий некоторое преимущество перед нападающим в росте или в высоте прыжка, должен попытаться помешать вылету мяча из рук при броске. В момент противодействия броску рука защитника должна оказаться непосредственно у мяча. Тогда согнутую кисть накладывают на мяч сбоку-сверху, и бросок выполнить не удается.</w:t>
      </w:r>
    </w:p>
    <w:p w14:paraId="56AC47B7" w14:textId="77777777" w:rsidR="003264F5" w:rsidRPr="00CD14A4" w:rsidRDefault="003264F5" w:rsidP="003264F5">
      <w:pPr>
        <w:rPr>
          <w:sz w:val="28"/>
          <w:szCs w:val="28"/>
        </w:rPr>
      </w:pPr>
      <w:r w:rsidRPr="00CD14A4">
        <w:rPr>
          <w:sz w:val="28"/>
          <w:szCs w:val="28"/>
        </w:rPr>
        <w:t>Методические рекомендации.</w:t>
      </w:r>
    </w:p>
    <w:p w14:paraId="2A481225" w14:textId="77777777" w:rsidR="003264F5" w:rsidRPr="00CD14A4" w:rsidRDefault="003264F5" w:rsidP="003264F5">
      <w:pPr>
        <w:rPr>
          <w:sz w:val="28"/>
          <w:szCs w:val="28"/>
        </w:rPr>
      </w:pPr>
      <w:r w:rsidRPr="00CD14A4">
        <w:rPr>
          <w:sz w:val="28"/>
          <w:szCs w:val="28"/>
        </w:rPr>
        <w:t>Избегать движения всей рукой (или руками) сверху вниз, особенно при противодействии броску двумя руками снизу.</w:t>
      </w:r>
    </w:p>
    <w:p w14:paraId="29ECE70A" w14:textId="77777777" w:rsidR="003264F5" w:rsidRPr="00CD14A4" w:rsidRDefault="003264F5" w:rsidP="003264F5">
      <w:pPr>
        <w:rPr>
          <w:sz w:val="28"/>
          <w:szCs w:val="28"/>
        </w:rPr>
      </w:pPr>
      <w:r w:rsidRPr="00CD14A4">
        <w:rPr>
          <w:sz w:val="28"/>
          <w:szCs w:val="28"/>
        </w:rPr>
        <w:t>Упражнения для прохождения спортивной подготовки.</w:t>
      </w:r>
    </w:p>
    <w:p w14:paraId="00683D0F" w14:textId="1431DE43" w:rsidR="003264F5" w:rsidRPr="00CD14A4" w:rsidRDefault="003264F5" w:rsidP="003264F5">
      <w:pPr>
        <w:rPr>
          <w:sz w:val="28"/>
          <w:szCs w:val="28"/>
        </w:rPr>
      </w:pPr>
      <w:r w:rsidRPr="00CD14A4">
        <w:rPr>
          <w:sz w:val="28"/>
          <w:szCs w:val="28"/>
        </w:rPr>
        <w:t>1.</w:t>
      </w:r>
      <w:r w:rsidR="00435AAC">
        <w:rPr>
          <w:sz w:val="28"/>
          <w:szCs w:val="28"/>
        </w:rPr>
        <w:t xml:space="preserve"> </w:t>
      </w:r>
      <w:r w:rsidRPr="00CD14A4">
        <w:rPr>
          <w:sz w:val="28"/>
          <w:szCs w:val="28"/>
        </w:rPr>
        <w:t>В тройках - двое выполняют передачу, третий в качестве защитника накрывает мяч во время передачи.</w:t>
      </w:r>
    </w:p>
    <w:p w14:paraId="39FB146F" w14:textId="1F174B48" w:rsidR="003264F5" w:rsidRPr="00CD14A4" w:rsidRDefault="003264F5" w:rsidP="003264F5">
      <w:pPr>
        <w:rPr>
          <w:sz w:val="28"/>
          <w:szCs w:val="28"/>
        </w:rPr>
      </w:pPr>
      <w:r w:rsidRPr="00CD14A4">
        <w:rPr>
          <w:sz w:val="28"/>
          <w:szCs w:val="28"/>
        </w:rPr>
        <w:t>2.</w:t>
      </w:r>
      <w:r w:rsidR="00435AAC">
        <w:rPr>
          <w:sz w:val="28"/>
          <w:szCs w:val="28"/>
        </w:rPr>
        <w:t xml:space="preserve"> </w:t>
      </w:r>
      <w:r w:rsidRPr="00CD14A4">
        <w:rPr>
          <w:sz w:val="28"/>
          <w:szCs w:val="28"/>
        </w:rPr>
        <w:t>То же, но партнеры выполняют бросок.</w:t>
      </w:r>
    </w:p>
    <w:p w14:paraId="704BB1B3" w14:textId="04C10C87" w:rsidR="003264F5" w:rsidRPr="00CD14A4" w:rsidRDefault="003264F5" w:rsidP="003264F5">
      <w:pPr>
        <w:rPr>
          <w:sz w:val="28"/>
          <w:szCs w:val="28"/>
        </w:rPr>
      </w:pPr>
      <w:r w:rsidRPr="00CD14A4">
        <w:rPr>
          <w:sz w:val="28"/>
          <w:szCs w:val="28"/>
        </w:rPr>
        <w:t>3.</w:t>
      </w:r>
      <w:r w:rsidR="00435AAC">
        <w:rPr>
          <w:sz w:val="28"/>
          <w:szCs w:val="28"/>
        </w:rPr>
        <w:t xml:space="preserve"> </w:t>
      </w:r>
      <w:r w:rsidRPr="00CD14A4">
        <w:rPr>
          <w:sz w:val="28"/>
          <w:szCs w:val="28"/>
        </w:rPr>
        <w:t>Накрывание мяча у соперника во время броска в кольцо.</w:t>
      </w:r>
    </w:p>
    <w:p w14:paraId="22ED2447" w14:textId="7AFEC3CD" w:rsidR="003264F5" w:rsidRPr="00CD14A4" w:rsidRDefault="003264F5" w:rsidP="003264F5">
      <w:pPr>
        <w:rPr>
          <w:sz w:val="28"/>
          <w:szCs w:val="28"/>
        </w:rPr>
      </w:pPr>
      <w:r w:rsidRPr="00CD14A4">
        <w:rPr>
          <w:sz w:val="28"/>
          <w:szCs w:val="28"/>
        </w:rPr>
        <w:t>Овладение мячом в борьбе за отскок у своего щита. После броска нападающего защитник должен преградить сопернику путь к щиту, занять устойчивое положение, а затем бороться за отскок, быстро и своевременно выпрыгивая для овладения мячом. Прыжок выполняется толчком как одной, так и двумя ногами после небольшого разбега или с места. Высоко выпрыгнув и завладев мячом, игрок при приземлении широко разводит ноги и сгибает туловище, чтобы в силовой борьбе помешать сопернику занять выгодное положение по отношению к мячу и щиту.</w:t>
      </w:r>
    </w:p>
    <w:p w14:paraId="7E958231" w14:textId="77777777" w:rsidR="003264F5" w:rsidRPr="00CD14A4" w:rsidRDefault="003264F5" w:rsidP="003264F5">
      <w:pPr>
        <w:rPr>
          <w:sz w:val="28"/>
          <w:szCs w:val="28"/>
        </w:rPr>
      </w:pPr>
      <w:r w:rsidRPr="00CD14A4">
        <w:rPr>
          <w:sz w:val="28"/>
          <w:szCs w:val="28"/>
        </w:rPr>
        <w:t>Упражнения для прохождения спортивной подготовки.</w:t>
      </w:r>
    </w:p>
    <w:p w14:paraId="48B0A02A" w14:textId="1DC980D7" w:rsidR="003264F5" w:rsidRPr="00CD14A4" w:rsidRDefault="003264F5" w:rsidP="003264F5">
      <w:pPr>
        <w:rPr>
          <w:sz w:val="28"/>
          <w:szCs w:val="28"/>
        </w:rPr>
      </w:pPr>
      <w:r w:rsidRPr="00CD14A4">
        <w:rPr>
          <w:sz w:val="28"/>
          <w:szCs w:val="28"/>
        </w:rPr>
        <w:t>1.</w:t>
      </w:r>
      <w:r w:rsidR="00435AAC">
        <w:rPr>
          <w:sz w:val="28"/>
          <w:szCs w:val="28"/>
        </w:rPr>
        <w:t xml:space="preserve"> </w:t>
      </w:r>
      <w:r w:rsidRPr="00CD14A4">
        <w:rPr>
          <w:sz w:val="28"/>
          <w:szCs w:val="28"/>
        </w:rPr>
        <w:t>В парах - стоя друг за другом у щита, мяч находится у стоящего впереди. Он выполняет бросок в щит, второй должен в прыжке подобрать мяч.</w:t>
      </w:r>
    </w:p>
    <w:p w14:paraId="3AFD4998" w14:textId="4CCC9C23" w:rsidR="003264F5" w:rsidRPr="00CD14A4" w:rsidRDefault="003264F5" w:rsidP="003264F5">
      <w:pPr>
        <w:rPr>
          <w:sz w:val="28"/>
          <w:szCs w:val="28"/>
        </w:rPr>
      </w:pPr>
      <w:r w:rsidRPr="00CD14A4">
        <w:rPr>
          <w:sz w:val="28"/>
          <w:szCs w:val="28"/>
        </w:rPr>
        <w:t>2.</w:t>
      </w:r>
      <w:r w:rsidR="00435AAC">
        <w:rPr>
          <w:sz w:val="28"/>
          <w:szCs w:val="28"/>
        </w:rPr>
        <w:t xml:space="preserve"> </w:t>
      </w:r>
      <w:r w:rsidRPr="00CD14A4">
        <w:rPr>
          <w:sz w:val="28"/>
          <w:szCs w:val="28"/>
        </w:rPr>
        <w:t>То же, но бросающий препятствует подбирающему.</w:t>
      </w:r>
    </w:p>
    <w:p w14:paraId="21FD19FF" w14:textId="5EE3BB18" w:rsidR="003264F5" w:rsidRPr="00CD14A4" w:rsidRDefault="003264F5" w:rsidP="003264F5">
      <w:pPr>
        <w:rPr>
          <w:sz w:val="28"/>
          <w:szCs w:val="28"/>
        </w:rPr>
      </w:pPr>
      <w:r w:rsidRPr="00CD14A4">
        <w:rPr>
          <w:sz w:val="28"/>
          <w:szCs w:val="28"/>
        </w:rPr>
        <w:t>3.</w:t>
      </w:r>
      <w:r w:rsidR="00435AAC">
        <w:rPr>
          <w:sz w:val="28"/>
          <w:szCs w:val="28"/>
        </w:rPr>
        <w:t xml:space="preserve"> </w:t>
      </w:r>
      <w:r w:rsidRPr="00CD14A4">
        <w:rPr>
          <w:sz w:val="28"/>
          <w:szCs w:val="28"/>
        </w:rPr>
        <w:t>Колонна из нескольких игроков располагается на расстоянии 1 - 2 метров от щита. Первый бросает мяч в щит, бежит в конец колонны, второй подбирает и сразу бросает в то же место, третий выполняет, что и второй и т.д.</w:t>
      </w:r>
    </w:p>
    <w:p w14:paraId="05DB13F2" w14:textId="0AAA7CAE" w:rsidR="003264F5" w:rsidRPr="00CD14A4" w:rsidRDefault="003264F5" w:rsidP="003264F5">
      <w:pPr>
        <w:rPr>
          <w:sz w:val="28"/>
          <w:szCs w:val="28"/>
        </w:rPr>
      </w:pPr>
      <w:r w:rsidRPr="00CD14A4">
        <w:rPr>
          <w:sz w:val="28"/>
          <w:szCs w:val="28"/>
        </w:rPr>
        <w:t>4.</w:t>
      </w:r>
      <w:r w:rsidR="00435AAC">
        <w:rPr>
          <w:sz w:val="28"/>
          <w:szCs w:val="28"/>
        </w:rPr>
        <w:t xml:space="preserve"> </w:t>
      </w:r>
      <w:r w:rsidRPr="00CD14A4">
        <w:rPr>
          <w:sz w:val="28"/>
          <w:szCs w:val="28"/>
        </w:rPr>
        <w:t>Ловля мяча, отскочившего от щита, игроком, бросившим мяч в корзину.</w:t>
      </w:r>
    </w:p>
    <w:p w14:paraId="4098E941" w14:textId="7DA63D79" w:rsidR="003264F5" w:rsidRPr="00CD14A4" w:rsidRDefault="003264F5" w:rsidP="003264F5">
      <w:pPr>
        <w:rPr>
          <w:sz w:val="28"/>
          <w:szCs w:val="28"/>
        </w:rPr>
      </w:pPr>
      <w:r w:rsidRPr="00CD14A4">
        <w:rPr>
          <w:sz w:val="28"/>
          <w:szCs w:val="28"/>
        </w:rPr>
        <w:t>5.</w:t>
      </w:r>
      <w:r w:rsidR="00435AAC">
        <w:rPr>
          <w:sz w:val="28"/>
          <w:szCs w:val="28"/>
        </w:rPr>
        <w:t xml:space="preserve"> </w:t>
      </w:r>
      <w:r w:rsidRPr="00CD14A4">
        <w:rPr>
          <w:sz w:val="28"/>
          <w:szCs w:val="28"/>
        </w:rPr>
        <w:t>То же, но ловля мяча, брошенного в корзину другим игроком.</w:t>
      </w:r>
    </w:p>
    <w:p w14:paraId="4539413F" w14:textId="79C0D86E" w:rsidR="003264F5" w:rsidRPr="00CD14A4" w:rsidRDefault="003264F5" w:rsidP="003264F5">
      <w:pPr>
        <w:rPr>
          <w:sz w:val="28"/>
          <w:szCs w:val="28"/>
        </w:rPr>
      </w:pPr>
      <w:r w:rsidRPr="00CD14A4">
        <w:rPr>
          <w:sz w:val="28"/>
          <w:szCs w:val="28"/>
        </w:rPr>
        <w:t>6.</w:t>
      </w:r>
      <w:r w:rsidR="00435AAC">
        <w:rPr>
          <w:sz w:val="28"/>
          <w:szCs w:val="28"/>
        </w:rPr>
        <w:t xml:space="preserve"> </w:t>
      </w:r>
      <w:r w:rsidRPr="00CD14A4">
        <w:rPr>
          <w:sz w:val="28"/>
          <w:szCs w:val="28"/>
        </w:rPr>
        <w:t>Пассивное сопротивление противника, второй защитник ловит.</w:t>
      </w:r>
    </w:p>
    <w:p w14:paraId="4088F789" w14:textId="72D3DADE" w:rsidR="003264F5" w:rsidRPr="00CD14A4" w:rsidRDefault="003264F5" w:rsidP="003264F5">
      <w:pPr>
        <w:rPr>
          <w:sz w:val="28"/>
          <w:szCs w:val="28"/>
        </w:rPr>
      </w:pPr>
      <w:r w:rsidRPr="00CD14A4">
        <w:rPr>
          <w:sz w:val="28"/>
          <w:szCs w:val="28"/>
        </w:rPr>
        <w:t>7.</w:t>
      </w:r>
      <w:r w:rsidR="00435AAC">
        <w:rPr>
          <w:sz w:val="28"/>
          <w:szCs w:val="28"/>
        </w:rPr>
        <w:t xml:space="preserve"> </w:t>
      </w:r>
      <w:r w:rsidRPr="00CD14A4">
        <w:rPr>
          <w:sz w:val="28"/>
          <w:szCs w:val="28"/>
        </w:rPr>
        <w:t xml:space="preserve">Активное сопротивление противника, этот же защитник и участвует в </w:t>
      </w:r>
      <w:r w:rsidRPr="00CD14A4">
        <w:rPr>
          <w:sz w:val="28"/>
          <w:szCs w:val="28"/>
        </w:rPr>
        <w:lastRenderedPageBreak/>
        <w:t>борьбе за отскочивший мяч.</w:t>
      </w:r>
    </w:p>
    <w:p w14:paraId="618D20F4" w14:textId="77777777" w:rsidR="003264F5" w:rsidRPr="00CD14A4" w:rsidRDefault="003264F5" w:rsidP="003264F5">
      <w:pPr>
        <w:rPr>
          <w:sz w:val="28"/>
          <w:szCs w:val="28"/>
        </w:rPr>
      </w:pPr>
      <w:r w:rsidRPr="00CD14A4">
        <w:rPr>
          <w:sz w:val="28"/>
          <w:szCs w:val="28"/>
        </w:rPr>
        <w:t>Групповые теоретические занятия проводятся в форме бесед (15-20 минут), при проведении которых желательно использовать наглядные пособия, просмотр соревнований и изучение видеозаписей.</w:t>
      </w:r>
    </w:p>
    <w:p w14:paraId="7B0DE2D9" w14:textId="7E3616D7" w:rsidR="006B5E82" w:rsidRPr="00CD14A4" w:rsidRDefault="003264F5" w:rsidP="003264F5">
      <w:pPr>
        <w:rPr>
          <w:sz w:val="28"/>
          <w:szCs w:val="28"/>
        </w:rPr>
      </w:pPr>
      <w:r w:rsidRPr="00CD14A4">
        <w:rPr>
          <w:sz w:val="28"/>
          <w:szCs w:val="28"/>
        </w:rPr>
        <w:t>Занятия по вопросам гигиены, врачебного контроля, оказанию первой помощи, применению восстановительных средств и психологической подготовке проводят специалисты (врач, педагог-психолог).</w:t>
      </w:r>
    </w:p>
    <w:p w14:paraId="35081132" w14:textId="77777777" w:rsidR="006B5E82" w:rsidRPr="00CD14A4" w:rsidRDefault="006B5E82" w:rsidP="006B5E82">
      <w:pPr>
        <w:rPr>
          <w:sz w:val="28"/>
          <w:szCs w:val="28"/>
        </w:rPr>
      </w:pPr>
    </w:p>
    <w:p w14:paraId="0B298685" w14:textId="31838A54" w:rsidR="005A25CF" w:rsidRPr="00CD14A4" w:rsidRDefault="005A25CF" w:rsidP="005A25CF">
      <w:pPr>
        <w:pStyle w:val="1"/>
        <w:rPr>
          <w:rFonts w:ascii="Times New Roman" w:hAnsi="Times New Roman" w:cs="Times New Roman"/>
          <w:color w:val="auto"/>
          <w:sz w:val="28"/>
          <w:szCs w:val="28"/>
        </w:rPr>
      </w:pPr>
      <w:r w:rsidRPr="00CD14A4">
        <w:rPr>
          <w:rFonts w:ascii="Times New Roman" w:hAnsi="Times New Roman" w:cs="Times New Roman"/>
          <w:color w:val="auto"/>
          <w:sz w:val="28"/>
          <w:szCs w:val="28"/>
        </w:rPr>
        <w:t>VI. Условия реализации дополнительной образовательной программы спортивной подготовки</w:t>
      </w:r>
    </w:p>
    <w:bookmarkEnd w:id="84"/>
    <w:p w14:paraId="531A5D81" w14:textId="77777777" w:rsidR="005A25CF" w:rsidRPr="00CD14A4" w:rsidRDefault="005A25CF" w:rsidP="005A25CF">
      <w:pPr>
        <w:rPr>
          <w:rFonts w:ascii="Times New Roman" w:hAnsi="Times New Roman" w:cs="Times New Roman"/>
          <w:sz w:val="28"/>
          <w:szCs w:val="28"/>
        </w:rPr>
      </w:pPr>
    </w:p>
    <w:p w14:paraId="3581F8C1" w14:textId="77777777" w:rsidR="005A25CF" w:rsidRPr="00CD14A4" w:rsidRDefault="005A25CF" w:rsidP="005A25CF">
      <w:pPr>
        <w:pStyle w:val="a5"/>
        <w:jc w:val="center"/>
        <w:rPr>
          <w:rFonts w:ascii="Times New Roman" w:hAnsi="Times New Roman" w:cs="Times New Roman"/>
          <w:b/>
          <w:bCs/>
          <w:sz w:val="28"/>
          <w:szCs w:val="28"/>
        </w:rPr>
      </w:pPr>
      <w:bookmarkStart w:id="85" w:name="sub_1017"/>
      <w:r w:rsidRPr="00CD14A4">
        <w:rPr>
          <w:rFonts w:ascii="Times New Roman" w:hAnsi="Times New Roman" w:cs="Times New Roman"/>
          <w:b/>
          <w:bCs/>
          <w:sz w:val="28"/>
          <w:szCs w:val="28"/>
        </w:rPr>
        <w:t xml:space="preserve">Материально-технические    условия     </w:t>
      </w:r>
    </w:p>
    <w:p w14:paraId="5630C440" w14:textId="77777777" w:rsidR="005A25CF" w:rsidRPr="00CD14A4" w:rsidRDefault="005A25CF" w:rsidP="005A25CF">
      <w:pPr>
        <w:pStyle w:val="a5"/>
        <w:jc w:val="center"/>
        <w:rPr>
          <w:rFonts w:ascii="Times New Roman" w:hAnsi="Times New Roman" w:cs="Times New Roman"/>
          <w:b/>
          <w:bCs/>
          <w:sz w:val="28"/>
          <w:szCs w:val="28"/>
        </w:rPr>
      </w:pPr>
      <w:r w:rsidRPr="00CD14A4">
        <w:rPr>
          <w:rFonts w:ascii="Times New Roman" w:hAnsi="Times New Roman" w:cs="Times New Roman"/>
          <w:b/>
          <w:bCs/>
          <w:sz w:val="28"/>
          <w:szCs w:val="28"/>
        </w:rPr>
        <w:t>реализации Программы</w:t>
      </w:r>
    </w:p>
    <w:bookmarkEnd w:id="85"/>
    <w:p w14:paraId="27E5B7AC" w14:textId="77777777" w:rsidR="005A25CF" w:rsidRPr="00CD14A4" w:rsidRDefault="005A25CF" w:rsidP="005A25CF">
      <w:pPr>
        <w:rPr>
          <w:sz w:val="28"/>
          <w:szCs w:val="28"/>
        </w:rPr>
      </w:pPr>
    </w:p>
    <w:p w14:paraId="32C414F5" w14:textId="77777777" w:rsidR="005A25CF" w:rsidRPr="00CD14A4" w:rsidRDefault="005A25CF" w:rsidP="005A25CF">
      <w:pPr>
        <w:rPr>
          <w:sz w:val="28"/>
          <w:szCs w:val="28"/>
        </w:rPr>
      </w:pPr>
      <w:r w:rsidRPr="00CD14A4">
        <w:rPr>
          <w:sz w:val="28"/>
          <w:szCs w:val="28"/>
        </w:rPr>
        <w:t xml:space="preserve">Требования к материально-техническим условиям реализации этапов спортивной подготовки предусматривают (в том числе на основании договоров, заключенных в соответствии с </w:t>
      </w:r>
      <w:hyperlink r:id="rId10" w:history="1">
        <w:r w:rsidRPr="00CD14A4">
          <w:rPr>
            <w:rStyle w:val="a4"/>
            <w:b w:val="0"/>
            <w:bCs w:val="0"/>
            <w:color w:val="auto"/>
            <w:sz w:val="28"/>
            <w:szCs w:val="28"/>
          </w:rPr>
          <w:t>гражданским законодательством</w:t>
        </w:r>
      </w:hyperlink>
      <w:r w:rsidRPr="00CD14A4">
        <w:rPr>
          <w:sz w:val="28"/>
          <w:szCs w:val="28"/>
        </w:rPr>
        <w:t xml:space="preserve"> Российской Федерации, существенным условием которых является право пользования соответствующей материально-технической базой и (или) объектом инфраструктуры):</w:t>
      </w:r>
    </w:p>
    <w:p w14:paraId="2764BBD2" w14:textId="77777777" w:rsidR="005A25CF" w:rsidRPr="00CD14A4" w:rsidRDefault="005A25CF" w:rsidP="005A25CF">
      <w:pPr>
        <w:rPr>
          <w:sz w:val="28"/>
          <w:szCs w:val="28"/>
        </w:rPr>
      </w:pPr>
      <w:r w:rsidRPr="00CD14A4">
        <w:rPr>
          <w:sz w:val="28"/>
          <w:szCs w:val="28"/>
        </w:rPr>
        <w:t>наличие тренировочного спортивного зала;</w:t>
      </w:r>
    </w:p>
    <w:p w14:paraId="5E861F55" w14:textId="77777777" w:rsidR="005A25CF" w:rsidRPr="00CD14A4" w:rsidRDefault="005A25CF" w:rsidP="005A25CF">
      <w:pPr>
        <w:rPr>
          <w:sz w:val="28"/>
          <w:szCs w:val="28"/>
        </w:rPr>
      </w:pPr>
      <w:r w:rsidRPr="00CD14A4">
        <w:rPr>
          <w:sz w:val="28"/>
          <w:szCs w:val="28"/>
        </w:rPr>
        <w:t>наличие тренажерного зала;</w:t>
      </w:r>
    </w:p>
    <w:p w14:paraId="5A6CFAFC" w14:textId="77777777" w:rsidR="005A25CF" w:rsidRPr="00CD14A4" w:rsidRDefault="005A25CF" w:rsidP="005A25CF">
      <w:pPr>
        <w:rPr>
          <w:sz w:val="28"/>
          <w:szCs w:val="28"/>
        </w:rPr>
      </w:pPr>
      <w:r w:rsidRPr="00CD14A4">
        <w:rPr>
          <w:sz w:val="28"/>
          <w:szCs w:val="28"/>
        </w:rPr>
        <w:t>наличие раздевалок, душевых;</w:t>
      </w:r>
    </w:p>
    <w:p w14:paraId="21E58019" w14:textId="77777777" w:rsidR="005A25CF" w:rsidRPr="00CD14A4" w:rsidRDefault="005A25CF" w:rsidP="005A25CF">
      <w:pPr>
        <w:rPr>
          <w:sz w:val="28"/>
          <w:szCs w:val="28"/>
        </w:rPr>
      </w:pPr>
      <w:r w:rsidRPr="00CD14A4">
        <w:rPr>
          <w:sz w:val="28"/>
          <w:szCs w:val="28"/>
        </w:rPr>
        <w:t xml:space="preserve">наличие медицинского пункта, оборудованного в соответствии с </w:t>
      </w:r>
      <w:hyperlink r:id="rId11" w:history="1">
        <w:r w:rsidRPr="00CD14A4">
          <w:rPr>
            <w:rStyle w:val="a4"/>
            <w:b w:val="0"/>
            <w:bCs w:val="0"/>
            <w:color w:val="auto"/>
            <w:sz w:val="28"/>
            <w:szCs w:val="28"/>
          </w:rPr>
          <w:t>приказом</w:t>
        </w:r>
      </w:hyperlink>
      <w:r w:rsidRPr="00CD14A4">
        <w:rPr>
          <w:sz w:val="28"/>
          <w:szCs w:val="28"/>
        </w:rPr>
        <w:t xml:space="preserve"> Минздрава России от 23.10.2020 N 1144н "Об утверждении порядка организации оказания медицинской помощи лицам, занимающимся физической культурой и спортом (в том числе при подготовке и проведении физкультурных мероприятий и спортивных мероприятий), включая порядок медицинского осмотра лиц, желающих пройти спортивную подготовку, заниматься физической культурой и спортом в организациях и (или) выполнить нормативы испытаний (тестов) Всероссийского физкультурно-спортивного комплекса "Готов к труду и обороне" (ГТО)" и форм медицинских заключений о допуске к участию физкультурных и спортивных мероприятиях" (зарегистрирован Минюстом России 03.12.2020, регистрационный N 61238)</w:t>
      </w:r>
      <w:r w:rsidRPr="00CD14A4">
        <w:rPr>
          <w:sz w:val="28"/>
          <w:szCs w:val="28"/>
          <w:vertAlign w:val="superscript"/>
        </w:rPr>
        <w:t> </w:t>
      </w:r>
      <w:hyperlink w:anchor="sub_11111" w:history="1">
        <w:r w:rsidRPr="00CD14A4">
          <w:rPr>
            <w:rStyle w:val="a4"/>
            <w:sz w:val="28"/>
            <w:szCs w:val="28"/>
            <w:vertAlign w:val="superscript"/>
          </w:rPr>
          <w:t>1</w:t>
        </w:r>
      </w:hyperlink>
      <w:r w:rsidRPr="00CD14A4">
        <w:rPr>
          <w:sz w:val="28"/>
          <w:szCs w:val="28"/>
        </w:rPr>
        <w:t>;</w:t>
      </w:r>
    </w:p>
    <w:p w14:paraId="7C6FFDCB" w14:textId="77777777" w:rsidR="005A25CF" w:rsidRPr="00CD14A4" w:rsidRDefault="005A25CF" w:rsidP="005A25CF">
      <w:pPr>
        <w:rPr>
          <w:sz w:val="28"/>
          <w:szCs w:val="28"/>
        </w:rPr>
      </w:pPr>
      <w:r w:rsidRPr="00CD14A4">
        <w:rPr>
          <w:sz w:val="28"/>
          <w:szCs w:val="28"/>
        </w:rPr>
        <w:t>обеспечение оборудованием и спортивным инвентарем, необходимыми для прохождения спортивной подготовки (Приложение № 4);</w:t>
      </w:r>
    </w:p>
    <w:p w14:paraId="6F685638" w14:textId="77777777" w:rsidR="005A25CF" w:rsidRPr="00CD14A4" w:rsidRDefault="005A25CF" w:rsidP="005A25CF">
      <w:pPr>
        <w:rPr>
          <w:sz w:val="28"/>
          <w:szCs w:val="28"/>
        </w:rPr>
      </w:pPr>
      <w:r w:rsidRPr="00CD14A4">
        <w:rPr>
          <w:sz w:val="28"/>
          <w:szCs w:val="28"/>
        </w:rPr>
        <w:t>обеспечение спортивной экипировкой (Приложение № 5);</w:t>
      </w:r>
    </w:p>
    <w:p w14:paraId="10C09DC1" w14:textId="77777777" w:rsidR="005A25CF" w:rsidRPr="00CD14A4" w:rsidRDefault="005A25CF" w:rsidP="005A25CF">
      <w:pPr>
        <w:rPr>
          <w:sz w:val="28"/>
          <w:szCs w:val="28"/>
        </w:rPr>
      </w:pPr>
      <w:r w:rsidRPr="00CD14A4">
        <w:rPr>
          <w:sz w:val="28"/>
          <w:szCs w:val="28"/>
        </w:rPr>
        <w:t>обеспечение обучающихся проездом к месту проведения спортивных мероприятий и обратно;</w:t>
      </w:r>
    </w:p>
    <w:p w14:paraId="4870AEE2" w14:textId="77777777" w:rsidR="005A25CF" w:rsidRPr="00CD14A4" w:rsidRDefault="005A25CF" w:rsidP="005A25CF">
      <w:pPr>
        <w:rPr>
          <w:sz w:val="28"/>
          <w:szCs w:val="28"/>
        </w:rPr>
      </w:pPr>
      <w:r w:rsidRPr="00CD14A4">
        <w:rPr>
          <w:sz w:val="28"/>
          <w:szCs w:val="28"/>
        </w:rPr>
        <w:t>обеспечение обучающихся питанием и проживанием в период проведения спортивных мероприятий;</w:t>
      </w:r>
    </w:p>
    <w:p w14:paraId="25F1EFAA" w14:textId="77777777" w:rsidR="005A25CF" w:rsidRPr="00D02A4B" w:rsidRDefault="005A25CF" w:rsidP="005A25CF">
      <w:pPr>
        <w:rPr>
          <w:sz w:val="28"/>
          <w:szCs w:val="28"/>
        </w:rPr>
      </w:pPr>
      <w:r w:rsidRPr="00CD14A4">
        <w:rPr>
          <w:sz w:val="28"/>
          <w:szCs w:val="28"/>
        </w:rPr>
        <w:t>медицинское обеспечение обучающихся, в том числе</w:t>
      </w:r>
      <w:r w:rsidRPr="00D02A4B">
        <w:rPr>
          <w:sz w:val="28"/>
          <w:szCs w:val="28"/>
        </w:rPr>
        <w:t xml:space="preserve"> организацию систематического медицинского контроля.</w:t>
      </w:r>
    </w:p>
    <w:p w14:paraId="4D84253F" w14:textId="77777777" w:rsidR="005A25CF" w:rsidRDefault="005A25CF" w:rsidP="005A25CF">
      <w:pPr>
        <w:pStyle w:val="a5"/>
        <w:rPr>
          <w:rFonts w:ascii="Times New Roman" w:hAnsi="Times New Roman" w:cs="Times New Roman"/>
          <w:sz w:val="28"/>
          <w:szCs w:val="28"/>
        </w:rPr>
      </w:pPr>
    </w:p>
    <w:p w14:paraId="6195CF94" w14:textId="77777777" w:rsidR="005A25CF" w:rsidRDefault="005A25CF" w:rsidP="005A25CF">
      <w:pPr>
        <w:pStyle w:val="a5"/>
        <w:jc w:val="center"/>
        <w:rPr>
          <w:rFonts w:ascii="Times New Roman" w:hAnsi="Times New Roman" w:cs="Times New Roman"/>
          <w:b/>
          <w:bCs/>
          <w:sz w:val="28"/>
          <w:szCs w:val="28"/>
        </w:rPr>
      </w:pPr>
      <w:bookmarkStart w:id="86" w:name="sub_1018"/>
      <w:r w:rsidRPr="00D02A4B">
        <w:rPr>
          <w:rFonts w:ascii="Times New Roman" w:hAnsi="Times New Roman" w:cs="Times New Roman"/>
          <w:b/>
          <w:bCs/>
          <w:sz w:val="28"/>
          <w:szCs w:val="28"/>
        </w:rPr>
        <w:lastRenderedPageBreak/>
        <w:t>Кадровые условия реализации Программы</w:t>
      </w:r>
    </w:p>
    <w:p w14:paraId="4B495DF8" w14:textId="77777777" w:rsidR="005A25CF" w:rsidRPr="00D02A4B" w:rsidRDefault="005A25CF" w:rsidP="005A25CF"/>
    <w:bookmarkEnd w:id="86"/>
    <w:p w14:paraId="58A6E0F0" w14:textId="1DD5837D" w:rsidR="005A25CF" w:rsidRPr="00D02A4B" w:rsidRDefault="005A25CF" w:rsidP="002144E2">
      <w:pPr>
        <w:pStyle w:val="a5"/>
        <w:ind w:firstLine="851"/>
        <w:jc w:val="both"/>
        <w:rPr>
          <w:rFonts w:ascii="Times New Roman" w:hAnsi="Times New Roman" w:cs="Times New Roman"/>
          <w:sz w:val="28"/>
          <w:szCs w:val="28"/>
        </w:rPr>
      </w:pPr>
      <w:r w:rsidRPr="00D02A4B">
        <w:rPr>
          <w:rFonts w:ascii="Times New Roman" w:hAnsi="Times New Roman" w:cs="Times New Roman"/>
          <w:sz w:val="28"/>
          <w:szCs w:val="28"/>
        </w:rPr>
        <w:t>Для проведения учебно-тренировочных занятий и участия в официальных спортивных соревнованиях на учебно-тренировочном этапе (этапе спортивной специализации), этапах совершенствования спортивного мастерства и высшего спортивного мастерства, кроме основного тренера-преподавателя, допускается привлечение тренера-преподавателя по видам спортивной подготовки, с учетом специфики вида спорта "</w:t>
      </w:r>
      <w:r w:rsidR="002144E2">
        <w:rPr>
          <w:rFonts w:ascii="Times New Roman" w:hAnsi="Times New Roman" w:cs="Times New Roman"/>
          <w:sz w:val="28"/>
          <w:szCs w:val="28"/>
        </w:rPr>
        <w:t>баскетбол</w:t>
      </w:r>
      <w:r w:rsidRPr="00D02A4B">
        <w:rPr>
          <w:rFonts w:ascii="Times New Roman" w:hAnsi="Times New Roman" w:cs="Times New Roman"/>
          <w:sz w:val="28"/>
          <w:szCs w:val="28"/>
        </w:rPr>
        <w:t>", а также на всех этапах спортивной подготовки привлечение иных специалистов (при условии их одновременной работы с обучающимися).</w:t>
      </w:r>
    </w:p>
    <w:p w14:paraId="15103BF8" w14:textId="572463FA" w:rsidR="005A25CF" w:rsidRPr="00D02A4B" w:rsidRDefault="005A25CF" w:rsidP="005A25CF">
      <w:pPr>
        <w:pStyle w:val="a5"/>
        <w:ind w:firstLine="851"/>
        <w:jc w:val="both"/>
        <w:rPr>
          <w:rFonts w:ascii="Times New Roman" w:hAnsi="Times New Roman" w:cs="Times New Roman"/>
          <w:sz w:val="28"/>
          <w:szCs w:val="28"/>
        </w:rPr>
      </w:pPr>
      <w:r w:rsidRPr="00D02A4B">
        <w:rPr>
          <w:rFonts w:ascii="Times New Roman" w:hAnsi="Times New Roman" w:cs="Times New Roman"/>
          <w:sz w:val="28"/>
          <w:szCs w:val="28"/>
        </w:rPr>
        <w:t xml:space="preserve">Уровень квалификации лиц, осуществляющих спортивную подготовку, должен соответствовать требованиям, установленным </w:t>
      </w:r>
      <w:hyperlink r:id="rId12" w:history="1">
        <w:r w:rsidRPr="00D02A4B">
          <w:rPr>
            <w:rStyle w:val="a4"/>
            <w:rFonts w:ascii="Times New Roman" w:hAnsi="Times New Roman" w:cs="Times New Roman"/>
            <w:b w:val="0"/>
            <w:bCs w:val="0"/>
            <w:color w:val="auto"/>
            <w:sz w:val="28"/>
            <w:szCs w:val="28"/>
          </w:rPr>
          <w:t>профессиональным стандартом</w:t>
        </w:r>
      </w:hyperlink>
      <w:r w:rsidRPr="00D02A4B">
        <w:rPr>
          <w:rFonts w:ascii="Times New Roman" w:hAnsi="Times New Roman" w:cs="Times New Roman"/>
          <w:sz w:val="28"/>
          <w:szCs w:val="28"/>
        </w:rPr>
        <w:t xml:space="preserve"> "Тренер-преподаватель", утвержденным </w:t>
      </w:r>
      <w:hyperlink r:id="rId13" w:history="1">
        <w:r w:rsidRPr="00D02A4B">
          <w:rPr>
            <w:rStyle w:val="a4"/>
            <w:rFonts w:ascii="Times New Roman" w:hAnsi="Times New Roman" w:cs="Times New Roman"/>
            <w:b w:val="0"/>
            <w:bCs w:val="0"/>
            <w:color w:val="auto"/>
            <w:sz w:val="28"/>
            <w:szCs w:val="28"/>
          </w:rPr>
          <w:t>приказом</w:t>
        </w:r>
      </w:hyperlink>
      <w:r w:rsidRPr="00D02A4B">
        <w:rPr>
          <w:rFonts w:ascii="Times New Roman" w:hAnsi="Times New Roman" w:cs="Times New Roman"/>
          <w:sz w:val="28"/>
          <w:szCs w:val="28"/>
        </w:rPr>
        <w:t xml:space="preserve"> Минтруда России от 24.12.2020 N 952н (зарегистрирован Минюстом России 25.01.2021, регистрационный N 62203), </w:t>
      </w:r>
      <w:hyperlink r:id="rId14" w:history="1">
        <w:r w:rsidRPr="00D02A4B">
          <w:rPr>
            <w:rStyle w:val="a4"/>
            <w:rFonts w:ascii="Times New Roman" w:hAnsi="Times New Roman" w:cs="Times New Roman"/>
            <w:b w:val="0"/>
            <w:bCs w:val="0"/>
            <w:color w:val="auto"/>
            <w:sz w:val="28"/>
            <w:szCs w:val="28"/>
          </w:rPr>
          <w:t>профессиональным стандартом</w:t>
        </w:r>
      </w:hyperlink>
      <w:r w:rsidRPr="00D02A4B">
        <w:rPr>
          <w:rFonts w:ascii="Times New Roman" w:hAnsi="Times New Roman" w:cs="Times New Roman"/>
          <w:sz w:val="28"/>
          <w:szCs w:val="28"/>
        </w:rPr>
        <w:t xml:space="preserve"> "Тренер", утвержденным </w:t>
      </w:r>
      <w:hyperlink r:id="rId15" w:history="1">
        <w:r w:rsidRPr="00D02A4B">
          <w:rPr>
            <w:rStyle w:val="a4"/>
            <w:rFonts w:ascii="Times New Roman" w:hAnsi="Times New Roman" w:cs="Times New Roman"/>
            <w:b w:val="0"/>
            <w:bCs w:val="0"/>
            <w:color w:val="auto"/>
            <w:sz w:val="28"/>
            <w:szCs w:val="28"/>
          </w:rPr>
          <w:t>приказом</w:t>
        </w:r>
      </w:hyperlink>
      <w:r w:rsidRPr="00D02A4B">
        <w:rPr>
          <w:rFonts w:ascii="Times New Roman" w:hAnsi="Times New Roman" w:cs="Times New Roman"/>
          <w:sz w:val="28"/>
          <w:szCs w:val="28"/>
        </w:rPr>
        <w:t xml:space="preserve"> Минтруда России от 28.03.2019 N 191н (зарегистрирован Минюстом России 25.04.2019, регистрационный N 54519), </w:t>
      </w:r>
      <w:hyperlink r:id="rId16" w:history="1">
        <w:r w:rsidRPr="00D02A4B">
          <w:rPr>
            <w:rStyle w:val="a4"/>
            <w:rFonts w:ascii="Times New Roman" w:hAnsi="Times New Roman" w:cs="Times New Roman"/>
            <w:b w:val="0"/>
            <w:bCs w:val="0"/>
            <w:color w:val="auto"/>
            <w:sz w:val="28"/>
            <w:szCs w:val="28"/>
          </w:rPr>
          <w:t>профессиональным стандартом</w:t>
        </w:r>
      </w:hyperlink>
      <w:r w:rsidRPr="00D02A4B">
        <w:rPr>
          <w:rFonts w:ascii="Times New Roman" w:hAnsi="Times New Roman" w:cs="Times New Roman"/>
          <w:sz w:val="28"/>
          <w:szCs w:val="28"/>
        </w:rPr>
        <w:t xml:space="preserve"> "Специалист по инструкторской и методической работе в области физической культуры и спорта", утвержденным </w:t>
      </w:r>
      <w:hyperlink r:id="rId17" w:history="1">
        <w:r w:rsidRPr="00D02A4B">
          <w:rPr>
            <w:rStyle w:val="a4"/>
            <w:rFonts w:ascii="Times New Roman" w:hAnsi="Times New Roman" w:cs="Times New Roman"/>
            <w:b w:val="0"/>
            <w:bCs w:val="0"/>
            <w:color w:val="auto"/>
            <w:sz w:val="28"/>
            <w:szCs w:val="28"/>
          </w:rPr>
          <w:t>приказом</w:t>
        </w:r>
      </w:hyperlink>
      <w:r w:rsidRPr="00D02A4B">
        <w:rPr>
          <w:rFonts w:ascii="Times New Roman" w:hAnsi="Times New Roman" w:cs="Times New Roman"/>
          <w:sz w:val="28"/>
          <w:szCs w:val="28"/>
        </w:rPr>
        <w:t xml:space="preserve"> Минтруда России от 21.04.2022 N 237н (зарегистрирован Минюстом России 27.05.2022, регистрационный N 68615) или </w:t>
      </w:r>
      <w:hyperlink r:id="rId18" w:history="1">
        <w:r w:rsidRPr="00D02A4B">
          <w:rPr>
            <w:rStyle w:val="a4"/>
            <w:rFonts w:ascii="Times New Roman" w:hAnsi="Times New Roman" w:cs="Times New Roman"/>
            <w:b w:val="0"/>
            <w:bCs w:val="0"/>
            <w:color w:val="auto"/>
            <w:sz w:val="28"/>
            <w:szCs w:val="28"/>
          </w:rPr>
          <w:t>Единым квалификационным справочником</w:t>
        </w:r>
      </w:hyperlink>
      <w:r w:rsidRPr="00D02A4B">
        <w:rPr>
          <w:rFonts w:ascii="Times New Roman" w:hAnsi="Times New Roman" w:cs="Times New Roman"/>
          <w:sz w:val="28"/>
          <w:szCs w:val="28"/>
        </w:rPr>
        <w:t xml:space="preserve"> должностей руководителей, специалистов и служащих, раздел "Квалификационные характеристики должностей работников в области физической культуры и спорта", утвержденным </w:t>
      </w:r>
      <w:hyperlink r:id="rId19" w:history="1">
        <w:r w:rsidRPr="00D02A4B">
          <w:rPr>
            <w:rStyle w:val="a4"/>
            <w:rFonts w:ascii="Times New Roman" w:hAnsi="Times New Roman" w:cs="Times New Roman"/>
            <w:b w:val="0"/>
            <w:bCs w:val="0"/>
            <w:color w:val="auto"/>
            <w:sz w:val="28"/>
            <w:szCs w:val="28"/>
          </w:rPr>
          <w:t>приказом</w:t>
        </w:r>
      </w:hyperlink>
      <w:r w:rsidRPr="00D02A4B">
        <w:rPr>
          <w:rFonts w:ascii="Times New Roman" w:hAnsi="Times New Roman" w:cs="Times New Roman"/>
          <w:sz w:val="28"/>
          <w:szCs w:val="28"/>
        </w:rPr>
        <w:t xml:space="preserve"> Минздравсоцразвития России от 15.08.2011 N 916н (зарегистрирован Минюстом России 14.10.2011, регистрационный N 22054).</w:t>
      </w:r>
    </w:p>
    <w:p w14:paraId="6F1E9A67" w14:textId="77777777" w:rsidR="005A25CF" w:rsidRDefault="005A25CF" w:rsidP="005A25CF">
      <w:pPr>
        <w:pStyle w:val="a5"/>
        <w:rPr>
          <w:rFonts w:ascii="Times New Roman" w:hAnsi="Times New Roman" w:cs="Times New Roman"/>
          <w:sz w:val="28"/>
          <w:szCs w:val="28"/>
        </w:rPr>
      </w:pPr>
      <w:bookmarkStart w:id="87" w:name="sub_1019"/>
    </w:p>
    <w:p w14:paraId="04166658" w14:textId="77777777" w:rsidR="005A25CF" w:rsidRPr="002D3941" w:rsidRDefault="005A25CF" w:rsidP="00E672D6">
      <w:pPr>
        <w:pStyle w:val="a5"/>
        <w:jc w:val="both"/>
        <w:rPr>
          <w:rFonts w:ascii="Times New Roman" w:hAnsi="Times New Roman" w:cs="Times New Roman"/>
          <w:b/>
          <w:bCs/>
          <w:sz w:val="28"/>
          <w:szCs w:val="28"/>
        </w:rPr>
      </w:pPr>
      <w:r w:rsidRPr="00B57B86">
        <w:rPr>
          <w:rFonts w:ascii="Times New Roman" w:hAnsi="Times New Roman" w:cs="Times New Roman"/>
          <w:sz w:val="28"/>
          <w:szCs w:val="28"/>
        </w:rPr>
        <w:t xml:space="preserve">      </w:t>
      </w:r>
      <w:r w:rsidRPr="002D3941">
        <w:rPr>
          <w:rFonts w:ascii="Times New Roman" w:hAnsi="Times New Roman" w:cs="Times New Roman"/>
          <w:b/>
          <w:bCs/>
          <w:sz w:val="28"/>
          <w:szCs w:val="28"/>
        </w:rPr>
        <w:t>Информационно-методические   условия    реализации    Программы</w:t>
      </w:r>
    </w:p>
    <w:bookmarkEnd w:id="87"/>
    <w:p w14:paraId="69FF4BEF" w14:textId="77777777" w:rsidR="00435AAC" w:rsidRDefault="00E4541C" w:rsidP="00E672D6">
      <w:pPr>
        <w:widowControl/>
        <w:autoSpaceDE/>
        <w:autoSpaceDN/>
        <w:adjustRightInd/>
        <w:ind w:firstLine="708"/>
        <w:rPr>
          <w:rFonts w:ascii="Times New Roman" w:eastAsia="Times New Roman" w:hAnsi="Times New Roman" w:cs="Times New Roman"/>
          <w:color w:val="000000"/>
          <w:sz w:val="28"/>
          <w:szCs w:val="28"/>
        </w:rPr>
      </w:pPr>
      <w:r w:rsidRPr="00435AAC">
        <w:rPr>
          <w:rFonts w:ascii="Times New Roman" w:eastAsia="Times New Roman" w:hAnsi="Times New Roman" w:cs="Times New Roman"/>
          <w:color w:val="000000"/>
          <w:sz w:val="28"/>
          <w:szCs w:val="28"/>
        </w:rPr>
        <w:t>Нормативно-правовые акты и документы</w:t>
      </w:r>
      <w:r w:rsidR="00435AAC">
        <w:rPr>
          <w:rFonts w:ascii="Times New Roman" w:eastAsia="Times New Roman" w:hAnsi="Times New Roman" w:cs="Times New Roman"/>
          <w:color w:val="000000"/>
          <w:sz w:val="28"/>
          <w:szCs w:val="28"/>
        </w:rPr>
        <w:t>:</w:t>
      </w:r>
    </w:p>
    <w:p w14:paraId="2883C354" w14:textId="77777777" w:rsidR="00435AAC" w:rsidRDefault="00E4541C" w:rsidP="00E672D6">
      <w:pPr>
        <w:pStyle w:val="a8"/>
        <w:numPr>
          <w:ilvl w:val="0"/>
          <w:numId w:val="11"/>
        </w:numPr>
        <w:ind w:firstLine="0"/>
        <w:jc w:val="both"/>
        <w:rPr>
          <w:rFonts w:ascii="Times New Roman" w:eastAsia="Times New Roman" w:hAnsi="Times New Roman" w:cs="Times New Roman"/>
          <w:color w:val="000000"/>
          <w:sz w:val="28"/>
          <w:szCs w:val="28"/>
        </w:rPr>
      </w:pPr>
      <w:r w:rsidRPr="00435AAC">
        <w:rPr>
          <w:rFonts w:ascii="Times New Roman" w:eastAsia="Times New Roman" w:hAnsi="Times New Roman" w:cs="Times New Roman"/>
          <w:color w:val="000000"/>
          <w:sz w:val="28"/>
          <w:szCs w:val="28"/>
        </w:rPr>
        <w:t>Федеральный закон от 04.12.2007 N 329-ФЗ (ред. от 06.03.2022) "О физической</w:t>
      </w:r>
      <w:r w:rsidR="00435AAC" w:rsidRPr="00435AAC">
        <w:rPr>
          <w:rFonts w:ascii="Times New Roman" w:eastAsia="Times New Roman" w:hAnsi="Times New Roman" w:cs="Times New Roman"/>
          <w:color w:val="000000"/>
          <w:sz w:val="28"/>
          <w:szCs w:val="28"/>
        </w:rPr>
        <w:t xml:space="preserve"> </w:t>
      </w:r>
      <w:r w:rsidRPr="00435AAC">
        <w:rPr>
          <w:rFonts w:ascii="Times New Roman" w:eastAsia="Times New Roman" w:hAnsi="Times New Roman" w:cs="Times New Roman"/>
          <w:color w:val="000000"/>
          <w:sz w:val="28"/>
          <w:szCs w:val="28"/>
        </w:rPr>
        <w:t>культуре и спорте в Российской Федерации";</w:t>
      </w:r>
    </w:p>
    <w:p w14:paraId="6A6F7758" w14:textId="77777777" w:rsidR="00435AAC" w:rsidRDefault="00E4541C" w:rsidP="00E672D6">
      <w:pPr>
        <w:pStyle w:val="a8"/>
        <w:numPr>
          <w:ilvl w:val="0"/>
          <w:numId w:val="11"/>
        </w:numPr>
        <w:ind w:firstLine="0"/>
        <w:jc w:val="both"/>
        <w:rPr>
          <w:rFonts w:ascii="Times New Roman" w:eastAsia="Times New Roman" w:hAnsi="Times New Roman" w:cs="Times New Roman"/>
          <w:color w:val="000000"/>
          <w:sz w:val="28"/>
          <w:szCs w:val="28"/>
        </w:rPr>
      </w:pPr>
      <w:r w:rsidRPr="00435AAC">
        <w:rPr>
          <w:rFonts w:ascii="Times New Roman" w:eastAsia="Times New Roman" w:hAnsi="Times New Roman" w:cs="Times New Roman"/>
          <w:color w:val="000000"/>
          <w:sz w:val="28"/>
          <w:szCs w:val="28"/>
        </w:rPr>
        <w:t>Приказа Министерства просвещения Российской Федерации от 09.11.2018 г. № 196</w:t>
      </w:r>
      <w:r w:rsidR="00435AAC" w:rsidRPr="00435AAC">
        <w:rPr>
          <w:rFonts w:ascii="Times New Roman" w:eastAsia="Times New Roman" w:hAnsi="Times New Roman" w:cs="Times New Roman"/>
          <w:color w:val="000000"/>
          <w:sz w:val="28"/>
          <w:szCs w:val="28"/>
        </w:rPr>
        <w:t xml:space="preserve"> </w:t>
      </w:r>
      <w:r w:rsidRPr="00435AAC">
        <w:rPr>
          <w:rFonts w:ascii="Times New Roman" w:eastAsia="Times New Roman" w:hAnsi="Times New Roman" w:cs="Times New Roman"/>
          <w:color w:val="000000"/>
          <w:sz w:val="28"/>
          <w:szCs w:val="28"/>
        </w:rPr>
        <w:t>«Об утверждении порядка организации и</w:t>
      </w:r>
      <w:r w:rsidR="00435AAC" w:rsidRPr="00435AAC">
        <w:rPr>
          <w:rFonts w:ascii="Times New Roman" w:eastAsia="Times New Roman" w:hAnsi="Times New Roman" w:cs="Times New Roman"/>
          <w:color w:val="000000"/>
          <w:sz w:val="28"/>
          <w:szCs w:val="28"/>
        </w:rPr>
        <w:t xml:space="preserve"> </w:t>
      </w:r>
      <w:r w:rsidRPr="00435AAC">
        <w:rPr>
          <w:rFonts w:ascii="Times New Roman" w:eastAsia="Times New Roman" w:hAnsi="Times New Roman" w:cs="Times New Roman"/>
          <w:color w:val="000000"/>
          <w:sz w:val="28"/>
          <w:szCs w:val="28"/>
        </w:rPr>
        <w:t>осуществления образовательной деятельности</w:t>
      </w:r>
      <w:r w:rsidR="00435AAC" w:rsidRPr="00435AAC">
        <w:rPr>
          <w:rFonts w:ascii="Times New Roman" w:eastAsia="Times New Roman" w:hAnsi="Times New Roman" w:cs="Times New Roman"/>
          <w:color w:val="000000"/>
          <w:sz w:val="28"/>
          <w:szCs w:val="28"/>
        </w:rPr>
        <w:t xml:space="preserve"> </w:t>
      </w:r>
      <w:r w:rsidRPr="00435AAC">
        <w:rPr>
          <w:rFonts w:ascii="Times New Roman" w:eastAsia="Times New Roman" w:hAnsi="Times New Roman" w:cs="Times New Roman"/>
          <w:color w:val="000000"/>
          <w:sz w:val="28"/>
          <w:szCs w:val="28"/>
        </w:rPr>
        <w:t>по дополнительным общеобразовательным программам»;</w:t>
      </w:r>
    </w:p>
    <w:p w14:paraId="307E72BC" w14:textId="77777777" w:rsidR="00435AAC" w:rsidRDefault="00E4541C" w:rsidP="00E672D6">
      <w:pPr>
        <w:pStyle w:val="a8"/>
        <w:numPr>
          <w:ilvl w:val="0"/>
          <w:numId w:val="11"/>
        </w:numPr>
        <w:ind w:firstLine="0"/>
        <w:jc w:val="both"/>
        <w:rPr>
          <w:rFonts w:ascii="Times New Roman" w:eastAsia="Times New Roman" w:hAnsi="Times New Roman" w:cs="Times New Roman"/>
          <w:color w:val="000000"/>
          <w:sz w:val="28"/>
          <w:szCs w:val="28"/>
        </w:rPr>
      </w:pPr>
      <w:r w:rsidRPr="00435AAC">
        <w:rPr>
          <w:rFonts w:ascii="Times New Roman" w:eastAsia="Times New Roman" w:hAnsi="Times New Roman" w:cs="Times New Roman"/>
          <w:color w:val="000000"/>
          <w:sz w:val="28"/>
          <w:szCs w:val="28"/>
        </w:rPr>
        <w:t>3. Приказ Министерства спорта РФ от 16 ноября 2022 г. N 1006 "Об утверждении федерального стандарта спортивной подготовки по виду спорта "баскетбол";</w:t>
      </w:r>
    </w:p>
    <w:p w14:paraId="4C28266E" w14:textId="77777777" w:rsidR="00E672D6" w:rsidRDefault="00E4541C" w:rsidP="00E672D6">
      <w:pPr>
        <w:pStyle w:val="a8"/>
        <w:numPr>
          <w:ilvl w:val="0"/>
          <w:numId w:val="11"/>
        </w:numPr>
        <w:ind w:firstLine="0"/>
        <w:jc w:val="both"/>
        <w:rPr>
          <w:rFonts w:ascii="Times New Roman" w:eastAsia="Times New Roman" w:hAnsi="Times New Roman" w:cs="Times New Roman"/>
          <w:color w:val="000000"/>
          <w:sz w:val="28"/>
          <w:szCs w:val="28"/>
        </w:rPr>
      </w:pPr>
      <w:r w:rsidRPr="00E672D6">
        <w:rPr>
          <w:rFonts w:ascii="Times New Roman" w:eastAsia="Times New Roman" w:hAnsi="Times New Roman" w:cs="Times New Roman"/>
          <w:color w:val="000000"/>
          <w:sz w:val="28"/>
          <w:szCs w:val="28"/>
        </w:rPr>
        <w:t>4. Постановление Главного государственного санитарного врача РФ от 28 сентября</w:t>
      </w:r>
      <w:r w:rsidR="00435AAC" w:rsidRPr="00E672D6">
        <w:rPr>
          <w:rFonts w:ascii="Times New Roman" w:eastAsia="Times New Roman" w:hAnsi="Times New Roman" w:cs="Times New Roman"/>
          <w:color w:val="000000"/>
          <w:sz w:val="28"/>
          <w:szCs w:val="28"/>
        </w:rPr>
        <w:t xml:space="preserve"> </w:t>
      </w:r>
      <w:r w:rsidRPr="00E672D6">
        <w:rPr>
          <w:rFonts w:ascii="Times New Roman" w:eastAsia="Times New Roman" w:hAnsi="Times New Roman" w:cs="Times New Roman"/>
          <w:color w:val="000000"/>
          <w:sz w:val="28"/>
          <w:szCs w:val="28"/>
        </w:rPr>
        <w:t>2020 г. № 28 "Об утверждении санитарных правил СП 2.4.3648-20 "</w:t>
      </w:r>
      <w:proofErr w:type="spellStart"/>
      <w:r w:rsidRPr="00E672D6">
        <w:rPr>
          <w:rFonts w:ascii="Times New Roman" w:eastAsia="Times New Roman" w:hAnsi="Times New Roman" w:cs="Times New Roman"/>
          <w:color w:val="000000"/>
          <w:sz w:val="28"/>
          <w:szCs w:val="28"/>
        </w:rPr>
        <w:t>Санитарноэпидемиологические</w:t>
      </w:r>
      <w:proofErr w:type="spellEnd"/>
      <w:r w:rsidRPr="00E672D6">
        <w:rPr>
          <w:rFonts w:ascii="Times New Roman" w:eastAsia="Times New Roman" w:hAnsi="Times New Roman" w:cs="Times New Roman"/>
          <w:color w:val="000000"/>
          <w:sz w:val="28"/>
          <w:szCs w:val="28"/>
        </w:rPr>
        <w:t xml:space="preserve"> требования к организациям воспитания и обучения, отдыха и</w:t>
      </w:r>
      <w:r w:rsidR="00435AAC" w:rsidRPr="00E672D6">
        <w:rPr>
          <w:rFonts w:ascii="Times New Roman" w:eastAsia="Times New Roman" w:hAnsi="Times New Roman" w:cs="Times New Roman"/>
          <w:color w:val="000000"/>
          <w:sz w:val="28"/>
          <w:szCs w:val="28"/>
        </w:rPr>
        <w:t xml:space="preserve"> </w:t>
      </w:r>
      <w:r w:rsidRPr="00E672D6">
        <w:rPr>
          <w:rFonts w:ascii="Times New Roman" w:eastAsia="Times New Roman" w:hAnsi="Times New Roman" w:cs="Times New Roman"/>
          <w:color w:val="000000"/>
          <w:sz w:val="28"/>
          <w:szCs w:val="28"/>
        </w:rPr>
        <w:t>оздоровления детей и молодежи";</w:t>
      </w:r>
      <w:r w:rsidR="00E672D6">
        <w:rPr>
          <w:rFonts w:ascii="Times New Roman" w:eastAsia="Times New Roman" w:hAnsi="Times New Roman" w:cs="Times New Roman"/>
          <w:color w:val="000000"/>
          <w:sz w:val="28"/>
          <w:szCs w:val="28"/>
        </w:rPr>
        <w:t xml:space="preserve"> </w:t>
      </w:r>
    </w:p>
    <w:p w14:paraId="0E5243D5" w14:textId="210F34B6" w:rsidR="00E4541C" w:rsidRPr="00E672D6" w:rsidRDefault="00E4541C" w:rsidP="00E672D6">
      <w:pPr>
        <w:pStyle w:val="a8"/>
        <w:numPr>
          <w:ilvl w:val="0"/>
          <w:numId w:val="11"/>
        </w:numPr>
        <w:ind w:firstLine="0"/>
        <w:jc w:val="both"/>
        <w:rPr>
          <w:rFonts w:ascii="Times New Roman" w:eastAsia="Times New Roman" w:hAnsi="Times New Roman" w:cs="Times New Roman"/>
          <w:color w:val="000000"/>
          <w:sz w:val="28"/>
          <w:szCs w:val="28"/>
        </w:rPr>
      </w:pPr>
      <w:r w:rsidRPr="00E672D6">
        <w:rPr>
          <w:rFonts w:ascii="Times New Roman" w:eastAsia="Times New Roman" w:hAnsi="Times New Roman" w:cs="Times New Roman"/>
          <w:color w:val="000000"/>
          <w:sz w:val="28"/>
          <w:szCs w:val="28"/>
        </w:rPr>
        <w:t xml:space="preserve">Письмо </w:t>
      </w:r>
      <w:proofErr w:type="spellStart"/>
      <w:r w:rsidRPr="00E672D6">
        <w:rPr>
          <w:rFonts w:ascii="Times New Roman" w:eastAsia="Times New Roman" w:hAnsi="Times New Roman" w:cs="Times New Roman"/>
          <w:color w:val="000000"/>
          <w:sz w:val="28"/>
          <w:szCs w:val="28"/>
        </w:rPr>
        <w:t>Минпросвещения</w:t>
      </w:r>
      <w:proofErr w:type="spellEnd"/>
      <w:r w:rsidRPr="00E672D6">
        <w:rPr>
          <w:rFonts w:ascii="Times New Roman" w:eastAsia="Times New Roman" w:hAnsi="Times New Roman" w:cs="Times New Roman"/>
          <w:color w:val="000000"/>
          <w:sz w:val="28"/>
          <w:szCs w:val="28"/>
        </w:rPr>
        <w:t xml:space="preserve"> России от 31.01.2022 N ДГ-245/06 "О направлении</w:t>
      </w:r>
      <w:r w:rsidR="00E672D6" w:rsidRPr="00E672D6">
        <w:rPr>
          <w:rFonts w:ascii="Times New Roman" w:eastAsia="Times New Roman" w:hAnsi="Times New Roman" w:cs="Times New Roman"/>
          <w:color w:val="000000"/>
          <w:sz w:val="28"/>
          <w:szCs w:val="28"/>
        </w:rPr>
        <w:t xml:space="preserve"> </w:t>
      </w:r>
      <w:r w:rsidRPr="00E672D6">
        <w:rPr>
          <w:rFonts w:ascii="Times New Roman" w:eastAsia="Times New Roman" w:hAnsi="Times New Roman" w:cs="Times New Roman"/>
          <w:color w:val="000000"/>
          <w:sz w:val="28"/>
          <w:szCs w:val="28"/>
        </w:rPr>
        <w:t xml:space="preserve">методических рекомендаций" (вместе с "Методическими </w:t>
      </w:r>
      <w:r w:rsidRPr="00E672D6">
        <w:rPr>
          <w:rFonts w:ascii="Times New Roman" w:eastAsia="Times New Roman" w:hAnsi="Times New Roman" w:cs="Times New Roman"/>
          <w:color w:val="000000"/>
          <w:sz w:val="28"/>
          <w:szCs w:val="28"/>
        </w:rPr>
        <w:lastRenderedPageBreak/>
        <w:t>рекомендациями по реализации</w:t>
      </w:r>
      <w:r w:rsidR="00E672D6" w:rsidRPr="00E672D6">
        <w:rPr>
          <w:rFonts w:ascii="Times New Roman" w:eastAsia="Times New Roman" w:hAnsi="Times New Roman" w:cs="Times New Roman"/>
          <w:color w:val="000000"/>
          <w:sz w:val="28"/>
          <w:szCs w:val="28"/>
        </w:rPr>
        <w:t xml:space="preserve"> </w:t>
      </w:r>
      <w:r w:rsidRPr="00E672D6">
        <w:rPr>
          <w:rFonts w:ascii="Times New Roman" w:eastAsia="Times New Roman" w:hAnsi="Times New Roman" w:cs="Times New Roman"/>
          <w:color w:val="000000"/>
          <w:sz w:val="28"/>
          <w:szCs w:val="28"/>
        </w:rPr>
        <w:t>дополнительных общеобразовательных программ с применением электронного обучения</w:t>
      </w:r>
      <w:r w:rsidR="00E672D6">
        <w:rPr>
          <w:rFonts w:ascii="Times New Roman" w:eastAsia="Times New Roman" w:hAnsi="Times New Roman" w:cs="Times New Roman"/>
          <w:color w:val="000000"/>
          <w:sz w:val="28"/>
          <w:szCs w:val="28"/>
        </w:rPr>
        <w:t xml:space="preserve"> </w:t>
      </w:r>
      <w:r w:rsidRPr="00E672D6">
        <w:rPr>
          <w:rFonts w:ascii="Times New Roman" w:eastAsia="Times New Roman" w:hAnsi="Times New Roman" w:cs="Times New Roman"/>
          <w:color w:val="000000"/>
          <w:sz w:val="28"/>
          <w:szCs w:val="28"/>
        </w:rPr>
        <w:t>и дистанционных образовательных технологий");</w:t>
      </w:r>
    </w:p>
    <w:p w14:paraId="0500FA94" w14:textId="4D1C078A" w:rsidR="00E4541C" w:rsidRPr="00E672D6" w:rsidRDefault="00E4541C" w:rsidP="00E672D6">
      <w:pPr>
        <w:widowControl/>
        <w:autoSpaceDE/>
        <w:autoSpaceDN/>
        <w:adjustRightInd/>
        <w:ind w:firstLine="708"/>
        <w:rPr>
          <w:rFonts w:ascii="Times New Roman" w:eastAsia="Times New Roman" w:hAnsi="Times New Roman" w:cs="Times New Roman"/>
          <w:color w:val="000000"/>
          <w:sz w:val="28"/>
          <w:szCs w:val="28"/>
        </w:rPr>
      </w:pPr>
      <w:r w:rsidRPr="00E672D6">
        <w:rPr>
          <w:rFonts w:ascii="Times New Roman" w:eastAsia="Times New Roman" w:hAnsi="Times New Roman" w:cs="Times New Roman"/>
          <w:color w:val="000000"/>
          <w:sz w:val="28"/>
          <w:szCs w:val="28"/>
        </w:rPr>
        <w:t>Используемая литература</w:t>
      </w:r>
      <w:r w:rsidR="00E672D6">
        <w:rPr>
          <w:rFonts w:ascii="Times New Roman" w:eastAsia="Times New Roman" w:hAnsi="Times New Roman" w:cs="Times New Roman"/>
          <w:color w:val="000000"/>
          <w:sz w:val="28"/>
          <w:szCs w:val="28"/>
        </w:rPr>
        <w:t>:</w:t>
      </w:r>
    </w:p>
    <w:p w14:paraId="56E8723D" w14:textId="77777777" w:rsidR="00E672D6" w:rsidRDefault="00E4541C" w:rsidP="00E672D6">
      <w:pPr>
        <w:pStyle w:val="a8"/>
        <w:numPr>
          <w:ilvl w:val="0"/>
          <w:numId w:val="12"/>
        </w:numPr>
        <w:ind w:firstLine="0"/>
        <w:jc w:val="both"/>
        <w:rPr>
          <w:rFonts w:ascii="Times New Roman" w:eastAsia="Times New Roman" w:hAnsi="Times New Roman" w:cs="Times New Roman"/>
          <w:color w:val="000000"/>
          <w:sz w:val="28"/>
          <w:szCs w:val="28"/>
        </w:rPr>
      </w:pPr>
      <w:r w:rsidRPr="00E672D6">
        <w:rPr>
          <w:rFonts w:ascii="Times New Roman" w:eastAsia="Times New Roman" w:hAnsi="Times New Roman" w:cs="Times New Roman"/>
          <w:color w:val="000000"/>
          <w:sz w:val="28"/>
          <w:szCs w:val="28"/>
        </w:rPr>
        <w:t>Примерная программа спортивной подготовки для детско-юношеских спортивных</w:t>
      </w:r>
      <w:r w:rsidR="00E672D6" w:rsidRPr="00E672D6">
        <w:rPr>
          <w:rFonts w:ascii="Times New Roman" w:eastAsia="Times New Roman" w:hAnsi="Times New Roman" w:cs="Times New Roman"/>
          <w:color w:val="000000"/>
          <w:sz w:val="28"/>
          <w:szCs w:val="28"/>
        </w:rPr>
        <w:t xml:space="preserve"> </w:t>
      </w:r>
      <w:r w:rsidRPr="00E672D6">
        <w:rPr>
          <w:rFonts w:ascii="Times New Roman" w:eastAsia="Times New Roman" w:hAnsi="Times New Roman" w:cs="Times New Roman"/>
          <w:color w:val="000000"/>
          <w:sz w:val="28"/>
          <w:szCs w:val="28"/>
        </w:rPr>
        <w:t>школ (ДЮСШ), специализированных детско-юношеских школ олимпийского резерва</w:t>
      </w:r>
      <w:r w:rsidR="00E672D6" w:rsidRPr="00E672D6">
        <w:rPr>
          <w:rFonts w:ascii="Times New Roman" w:eastAsia="Times New Roman" w:hAnsi="Times New Roman" w:cs="Times New Roman"/>
          <w:color w:val="000000"/>
          <w:sz w:val="28"/>
          <w:szCs w:val="28"/>
        </w:rPr>
        <w:t xml:space="preserve"> </w:t>
      </w:r>
      <w:r w:rsidRPr="00E672D6">
        <w:rPr>
          <w:rFonts w:ascii="Times New Roman" w:eastAsia="Times New Roman" w:hAnsi="Times New Roman" w:cs="Times New Roman"/>
          <w:color w:val="000000"/>
          <w:sz w:val="28"/>
          <w:szCs w:val="28"/>
        </w:rPr>
        <w:t xml:space="preserve">(СДЮШОР) </w:t>
      </w:r>
      <w:proofErr w:type="spellStart"/>
      <w:r w:rsidRPr="00E672D6">
        <w:rPr>
          <w:rFonts w:ascii="Times New Roman" w:eastAsia="Times New Roman" w:hAnsi="Times New Roman" w:cs="Times New Roman"/>
          <w:color w:val="000000"/>
          <w:sz w:val="28"/>
          <w:szCs w:val="28"/>
        </w:rPr>
        <w:t>Ю.М.Портнов</w:t>
      </w:r>
      <w:proofErr w:type="spellEnd"/>
      <w:r w:rsidRPr="00E672D6">
        <w:rPr>
          <w:rFonts w:ascii="Times New Roman" w:eastAsia="Times New Roman" w:hAnsi="Times New Roman" w:cs="Times New Roman"/>
          <w:color w:val="000000"/>
          <w:sz w:val="28"/>
          <w:szCs w:val="28"/>
        </w:rPr>
        <w:t xml:space="preserve"> и др.- М. Советский спорт, 2004. -100 с.</w:t>
      </w:r>
      <w:r w:rsidR="00E672D6">
        <w:rPr>
          <w:rFonts w:ascii="Times New Roman" w:eastAsia="Times New Roman" w:hAnsi="Times New Roman" w:cs="Times New Roman"/>
          <w:color w:val="000000"/>
          <w:sz w:val="28"/>
          <w:szCs w:val="28"/>
        </w:rPr>
        <w:t xml:space="preserve"> </w:t>
      </w:r>
    </w:p>
    <w:p w14:paraId="798F446F" w14:textId="4B57064C" w:rsidR="00E4541C" w:rsidRPr="00E672D6" w:rsidRDefault="00E4541C" w:rsidP="00E672D6">
      <w:pPr>
        <w:pStyle w:val="a8"/>
        <w:numPr>
          <w:ilvl w:val="0"/>
          <w:numId w:val="12"/>
        </w:numPr>
        <w:ind w:firstLine="0"/>
        <w:jc w:val="both"/>
        <w:rPr>
          <w:rFonts w:ascii="Times New Roman" w:eastAsia="Times New Roman" w:hAnsi="Times New Roman" w:cs="Times New Roman"/>
          <w:color w:val="000000"/>
          <w:sz w:val="28"/>
          <w:szCs w:val="28"/>
        </w:rPr>
      </w:pPr>
      <w:r w:rsidRPr="00E672D6">
        <w:rPr>
          <w:rFonts w:ascii="Times New Roman" w:eastAsia="Times New Roman" w:hAnsi="Times New Roman" w:cs="Times New Roman"/>
          <w:color w:val="000000"/>
          <w:sz w:val="28"/>
          <w:szCs w:val="28"/>
        </w:rPr>
        <w:t>Спортивные игры. Учебник для вузов. Том 2. /Под редакцией ЮД. Железняка,</w:t>
      </w:r>
      <w:r w:rsidR="00E672D6" w:rsidRPr="00E672D6">
        <w:rPr>
          <w:rFonts w:ascii="Times New Roman" w:eastAsia="Times New Roman" w:hAnsi="Times New Roman" w:cs="Times New Roman"/>
          <w:color w:val="000000"/>
          <w:sz w:val="28"/>
          <w:szCs w:val="28"/>
        </w:rPr>
        <w:t xml:space="preserve"> </w:t>
      </w:r>
      <w:proofErr w:type="spellStart"/>
      <w:r w:rsidRPr="00E672D6">
        <w:rPr>
          <w:rFonts w:ascii="Times New Roman" w:eastAsia="Times New Roman" w:hAnsi="Times New Roman" w:cs="Times New Roman"/>
          <w:color w:val="000000"/>
          <w:sz w:val="28"/>
          <w:szCs w:val="28"/>
        </w:rPr>
        <w:t>Ю.М.Портнова</w:t>
      </w:r>
      <w:proofErr w:type="spellEnd"/>
      <w:r w:rsidRPr="00E672D6">
        <w:rPr>
          <w:rFonts w:ascii="Times New Roman" w:eastAsia="Times New Roman" w:hAnsi="Times New Roman" w:cs="Times New Roman"/>
          <w:color w:val="000000"/>
          <w:sz w:val="28"/>
          <w:szCs w:val="28"/>
        </w:rPr>
        <w:t>. - М.: Изд. Центр Академия, 2004. - 520 с.</w:t>
      </w:r>
      <w:r w:rsidR="00E672D6">
        <w:rPr>
          <w:rFonts w:ascii="Times New Roman" w:eastAsia="Times New Roman" w:hAnsi="Times New Roman" w:cs="Times New Roman"/>
          <w:color w:val="000000"/>
          <w:sz w:val="28"/>
          <w:szCs w:val="28"/>
        </w:rPr>
        <w:t xml:space="preserve"> </w:t>
      </w:r>
      <w:r w:rsidRPr="00E672D6">
        <w:rPr>
          <w:rFonts w:ascii="Times New Roman" w:eastAsia="Times New Roman" w:hAnsi="Times New Roman" w:cs="Times New Roman"/>
          <w:color w:val="000000"/>
          <w:sz w:val="28"/>
          <w:szCs w:val="28"/>
        </w:rPr>
        <w:t>47</w:t>
      </w:r>
    </w:p>
    <w:p w14:paraId="08415B67" w14:textId="6C2C32EA" w:rsidR="00E4541C" w:rsidRPr="00E672D6" w:rsidRDefault="00E4541C" w:rsidP="00E672D6">
      <w:pPr>
        <w:widowControl/>
        <w:autoSpaceDE/>
        <w:autoSpaceDN/>
        <w:adjustRightInd/>
        <w:ind w:firstLine="708"/>
        <w:rPr>
          <w:rFonts w:ascii="Times New Roman" w:eastAsia="Times New Roman" w:hAnsi="Times New Roman" w:cs="Times New Roman"/>
          <w:color w:val="000000"/>
          <w:sz w:val="28"/>
          <w:szCs w:val="28"/>
        </w:rPr>
      </w:pPr>
      <w:r w:rsidRPr="00E672D6">
        <w:rPr>
          <w:rFonts w:ascii="Times New Roman" w:eastAsia="Times New Roman" w:hAnsi="Times New Roman" w:cs="Times New Roman"/>
          <w:color w:val="000000"/>
          <w:sz w:val="28"/>
          <w:szCs w:val="28"/>
        </w:rPr>
        <w:t>Рекомендуемая литература</w:t>
      </w:r>
      <w:r w:rsidR="00E672D6">
        <w:rPr>
          <w:rFonts w:ascii="Times New Roman" w:eastAsia="Times New Roman" w:hAnsi="Times New Roman" w:cs="Times New Roman"/>
          <w:color w:val="000000"/>
          <w:sz w:val="28"/>
          <w:szCs w:val="28"/>
        </w:rPr>
        <w:t>:</w:t>
      </w:r>
    </w:p>
    <w:p w14:paraId="7EA7D241" w14:textId="77777777" w:rsidR="00E672D6" w:rsidRDefault="00E4541C" w:rsidP="00E672D6">
      <w:pPr>
        <w:pStyle w:val="a8"/>
        <w:numPr>
          <w:ilvl w:val="0"/>
          <w:numId w:val="13"/>
        </w:numPr>
        <w:ind w:firstLine="0"/>
        <w:jc w:val="both"/>
        <w:rPr>
          <w:rFonts w:ascii="Times New Roman" w:eastAsia="Times New Roman" w:hAnsi="Times New Roman" w:cs="Times New Roman"/>
          <w:color w:val="000000"/>
          <w:sz w:val="28"/>
          <w:szCs w:val="28"/>
        </w:rPr>
      </w:pPr>
      <w:r w:rsidRPr="00E672D6">
        <w:rPr>
          <w:rFonts w:ascii="Times New Roman" w:eastAsia="Times New Roman" w:hAnsi="Times New Roman" w:cs="Times New Roman"/>
          <w:color w:val="000000"/>
          <w:sz w:val="28"/>
          <w:szCs w:val="28"/>
        </w:rPr>
        <w:t xml:space="preserve">Анискина С.Н. Методика обучения тактике игры в баскетбол: метод, </w:t>
      </w:r>
      <w:proofErr w:type="spellStart"/>
      <w:proofErr w:type="gramStart"/>
      <w:r w:rsidRPr="00E672D6">
        <w:rPr>
          <w:rFonts w:ascii="Times New Roman" w:eastAsia="Times New Roman" w:hAnsi="Times New Roman" w:cs="Times New Roman"/>
          <w:color w:val="000000"/>
          <w:sz w:val="28"/>
          <w:szCs w:val="28"/>
        </w:rPr>
        <w:t>разраб</w:t>
      </w:r>
      <w:proofErr w:type="spellEnd"/>
      <w:r w:rsidRPr="00E672D6">
        <w:rPr>
          <w:rFonts w:ascii="Times New Roman" w:eastAsia="Times New Roman" w:hAnsi="Times New Roman" w:cs="Times New Roman"/>
          <w:color w:val="000000"/>
          <w:sz w:val="28"/>
          <w:szCs w:val="28"/>
        </w:rPr>
        <w:t>./</w:t>
      </w:r>
      <w:proofErr w:type="gramEnd"/>
      <w:r w:rsidRPr="00E672D6">
        <w:rPr>
          <w:rFonts w:ascii="Times New Roman" w:eastAsia="Times New Roman" w:hAnsi="Times New Roman" w:cs="Times New Roman"/>
          <w:color w:val="000000"/>
          <w:sz w:val="28"/>
          <w:szCs w:val="28"/>
        </w:rPr>
        <w:t xml:space="preserve"> С.Н.</w:t>
      </w:r>
      <w:r w:rsidR="00E672D6" w:rsidRPr="00E672D6">
        <w:rPr>
          <w:rFonts w:ascii="Times New Roman" w:eastAsia="Times New Roman" w:hAnsi="Times New Roman" w:cs="Times New Roman"/>
          <w:color w:val="000000"/>
          <w:sz w:val="28"/>
          <w:szCs w:val="28"/>
        </w:rPr>
        <w:t xml:space="preserve"> </w:t>
      </w:r>
      <w:r w:rsidRPr="00E672D6">
        <w:rPr>
          <w:rFonts w:ascii="Times New Roman" w:eastAsia="Times New Roman" w:hAnsi="Times New Roman" w:cs="Times New Roman"/>
          <w:color w:val="000000"/>
          <w:sz w:val="28"/>
          <w:szCs w:val="28"/>
        </w:rPr>
        <w:t>Анискина. – М.: ГЦОЛИФК, 1991. – 38 с.</w:t>
      </w:r>
    </w:p>
    <w:p w14:paraId="680E470F" w14:textId="77777777" w:rsidR="00E672D6" w:rsidRDefault="00E4541C" w:rsidP="00E672D6">
      <w:pPr>
        <w:pStyle w:val="a8"/>
        <w:numPr>
          <w:ilvl w:val="0"/>
          <w:numId w:val="13"/>
        </w:numPr>
        <w:ind w:firstLine="0"/>
        <w:jc w:val="both"/>
        <w:rPr>
          <w:rFonts w:ascii="Times New Roman" w:eastAsia="Times New Roman" w:hAnsi="Times New Roman" w:cs="Times New Roman"/>
          <w:color w:val="000000"/>
          <w:sz w:val="28"/>
          <w:szCs w:val="28"/>
        </w:rPr>
      </w:pPr>
      <w:r w:rsidRPr="00E672D6">
        <w:rPr>
          <w:rFonts w:ascii="Times New Roman" w:eastAsia="Times New Roman" w:hAnsi="Times New Roman" w:cs="Times New Roman"/>
          <w:color w:val="000000"/>
          <w:sz w:val="28"/>
          <w:szCs w:val="28"/>
        </w:rPr>
        <w:t>Верхошанский Ю.В. Программирование и организация тренировочного процесса /</w:t>
      </w:r>
      <w:r w:rsidR="00E672D6" w:rsidRPr="00E672D6">
        <w:rPr>
          <w:rFonts w:ascii="Times New Roman" w:eastAsia="Times New Roman" w:hAnsi="Times New Roman" w:cs="Times New Roman"/>
          <w:color w:val="000000"/>
          <w:sz w:val="28"/>
          <w:szCs w:val="28"/>
        </w:rPr>
        <w:t xml:space="preserve"> </w:t>
      </w:r>
      <w:r w:rsidRPr="00E672D6">
        <w:rPr>
          <w:rFonts w:ascii="Times New Roman" w:eastAsia="Times New Roman" w:hAnsi="Times New Roman" w:cs="Times New Roman"/>
          <w:color w:val="000000"/>
          <w:sz w:val="28"/>
          <w:szCs w:val="28"/>
        </w:rPr>
        <w:t xml:space="preserve">Ю.В. Верхошанский. – М.: </w:t>
      </w:r>
      <w:proofErr w:type="spellStart"/>
      <w:r w:rsidRPr="00E672D6">
        <w:rPr>
          <w:rFonts w:ascii="Times New Roman" w:eastAsia="Times New Roman" w:hAnsi="Times New Roman" w:cs="Times New Roman"/>
          <w:color w:val="000000"/>
          <w:sz w:val="28"/>
          <w:szCs w:val="28"/>
        </w:rPr>
        <w:t>ФиС</w:t>
      </w:r>
      <w:proofErr w:type="spellEnd"/>
      <w:r w:rsidRPr="00E672D6">
        <w:rPr>
          <w:rFonts w:ascii="Times New Roman" w:eastAsia="Times New Roman" w:hAnsi="Times New Roman" w:cs="Times New Roman"/>
          <w:color w:val="000000"/>
          <w:sz w:val="28"/>
          <w:szCs w:val="28"/>
        </w:rPr>
        <w:t>, 1985. – 176 с.</w:t>
      </w:r>
    </w:p>
    <w:p w14:paraId="7F45B99F" w14:textId="77777777" w:rsidR="00E672D6" w:rsidRDefault="00E4541C" w:rsidP="00E672D6">
      <w:pPr>
        <w:pStyle w:val="a8"/>
        <w:numPr>
          <w:ilvl w:val="0"/>
          <w:numId w:val="13"/>
        </w:numPr>
        <w:ind w:firstLine="0"/>
        <w:jc w:val="both"/>
        <w:rPr>
          <w:rFonts w:ascii="Times New Roman" w:eastAsia="Times New Roman" w:hAnsi="Times New Roman" w:cs="Times New Roman"/>
          <w:color w:val="000000"/>
          <w:sz w:val="28"/>
          <w:szCs w:val="28"/>
        </w:rPr>
      </w:pPr>
      <w:proofErr w:type="spellStart"/>
      <w:r w:rsidRPr="00E672D6">
        <w:rPr>
          <w:rFonts w:ascii="Times New Roman" w:eastAsia="Times New Roman" w:hAnsi="Times New Roman" w:cs="Times New Roman"/>
          <w:color w:val="000000"/>
          <w:sz w:val="28"/>
          <w:szCs w:val="28"/>
        </w:rPr>
        <w:t>Гатмен</w:t>
      </w:r>
      <w:proofErr w:type="spellEnd"/>
      <w:r w:rsidRPr="00E672D6">
        <w:rPr>
          <w:rFonts w:ascii="Times New Roman" w:eastAsia="Times New Roman" w:hAnsi="Times New Roman" w:cs="Times New Roman"/>
          <w:color w:val="000000"/>
          <w:sz w:val="28"/>
          <w:szCs w:val="28"/>
        </w:rPr>
        <w:t xml:space="preserve"> Б. Все о тренировке юного баскетболиста / Б. </w:t>
      </w:r>
      <w:proofErr w:type="spellStart"/>
      <w:r w:rsidRPr="00E672D6">
        <w:rPr>
          <w:rFonts w:ascii="Times New Roman" w:eastAsia="Times New Roman" w:hAnsi="Times New Roman" w:cs="Times New Roman"/>
          <w:color w:val="000000"/>
          <w:sz w:val="28"/>
          <w:szCs w:val="28"/>
        </w:rPr>
        <w:t>Гатмен</w:t>
      </w:r>
      <w:proofErr w:type="spellEnd"/>
      <w:r w:rsidRPr="00E672D6">
        <w:rPr>
          <w:rFonts w:ascii="Times New Roman" w:eastAsia="Times New Roman" w:hAnsi="Times New Roman" w:cs="Times New Roman"/>
          <w:color w:val="000000"/>
          <w:sz w:val="28"/>
          <w:szCs w:val="28"/>
        </w:rPr>
        <w:t>, Т.</w:t>
      </w:r>
      <w:r w:rsidR="00E672D6" w:rsidRPr="00E672D6">
        <w:rPr>
          <w:rFonts w:ascii="Times New Roman" w:eastAsia="Times New Roman" w:hAnsi="Times New Roman" w:cs="Times New Roman"/>
          <w:color w:val="000000"/>
          <w:sz w:val="28"/>
          <w:szCs w:val="28"/>
        </w:rPr>
        <w:t xml:space="preserve"> </w:t>
      </w:r>
      <w:proofErr w:type="spellStart"/>
      <w:r w:rsidRPr="00E672D6">
        <w:rPr>
          <w:rFonts w:ascii="Times New Roman" w:eastAsia="Times New Roman" w:hAnsi="Times New Roman" w:cs="Times New Roman"/>
          <w:color w:val="000000"/>
          <w:sz w:val="28"/>
          <w:szCs w:val="28"/>
        </w:rPr>
        <w:t>Финнеган</w:t>
      </w:r>
      <w:proofErr w:type="spellEnd"/>
      <w:r w:rsidRPr="00E672D6">
        <w:rPr>
          <w:rFonts w:ascii="Times New Roman" w:eastAsia="Times New Roman" w:hAnsi="Times New Roman" w:cs="Times New Roman"/>
          <w:color w:val="000000"/>
          <w:sz w:val="28"/>
          <w:szCs w:val="28"/>
        </w:rPr>
        <w:t xml:space="preserve"> / пер. с англ. Т.А. Бобровой. – М.: АСТ: Астрель, 2007. – 303 с.</w:t>
      </w:r>
    </w:p>
    <w:p w14:paraId="0E9473B0" w14:textId="77777777" w:rsidR="00E672D6" w:rsidRDefault="00E4541C" w:rsidP="00E672D6">
      <w:pPr>
        <w:pStyle w:val="a8"/>
        <w:numPr>
          <w:ilvl w:val="0"/>
          <w:numId w:val="13"/>
        </w:numPr>
        <w:ind w:firstLine="0"/>
        <w:jc w:val="both"/>
        <w:rPr>
          <w:rFonts w:ascii="Times New Roman" w:eastAsia="Times New Roman" w:hAnsi="Times New Roman" w:cs="Times New Roman"/>
          <w:color w:val="000000"/>
          <w:sz w:val="28"/>
          <w:szCs w:val="28"/>
        </w:rPr>
      </w:pPr>
      <w:r w:rsidRPr="00E672D6">
        <w:rPr>
          <w:rFonts w:ascii="Times New Roman" w:eastAsia="Times New Roman" w:hAnsi="Times New Roman" w:cs="Times New Roman"/>
          <w:color w:val="000000"/>
          <w:sz w:val="28"/>
          <w:szCs w:val="28"/>
        </w:rPr>
        <w:t xml:space="preserve">Гомельский А.Я. «Баскетбол. Секреты мастерства» - М.: </w:t>
      </w:r>
      <w:proofErr w:type="spellStart"/>
      <w:r w:rsidRPr="00E672D6">
        <w:rPr>
          <w:rFonts w:ascii="Times New Roman" w:eastAsia="Times New Roman" w:hAnsi="Times New Roman" w:cs="Times New Roman"/>
          <w:color w:val="000000"/>
          <w:sz w:val="28"/>
          <w:szCs w:val="28"/>
        </w:rPr>
        <w:t>ФиС</w:t>
      </w:r>
      <w:proofErr w:type="spellEnd"/>
      <w:r w:rsidRPr="00E672D6">
        <w:rPr>
          <w:rFonts w:ascii="Times New Roman" w:eastAsia="Times New Roman" w:hAnsi="Times New Roman" w:cs="Times New Roman"/>
          <w:color w:val="000000"/>
          <w:sz w:val="28"/>
          <w:szCs w:val="28"/>
        </w:rPr>
        <w:t>, 1997. – 133 с.</w:t>
      </w:r>
    </w:p>
    <w:p w14:paraId="51351A88" w14:textId="77777777" w:rsidR="00E672D6" w:rsidRDefault="00E4541C" w:rsidP="00E672D6">
      <w:pPr>
        <w:pStyle w:val="a8"/>
        <w:numPr>
          <w:ilvl w:val="0"/>
          <w:numId w:val="13"/>
        </w:numPr>
        <w:ind w:firstLine="0"/>
        <w:jc w:val="both"/>
        <w:rPr>
          <w:rFonts w:ascii="Times New Roman" w:eastAsia="Times New Roman" w:hAnsi="Times New Roman" w:cs="Times New Roman"/>
          <w:color w:val="000000"/>
          <w:sz w:val="28"/>
          <w:szCs w:val="28"/>
        </w:rPr>
      </w:pPr>
      <w:r w:rsidRPr="00E672D6">
        <w:rPr>
          <w:rFonts w:ascii="Times New Roman" w:eastAsia="Times New Roman" w:hAnsi="Times New Roman" w:cs="Times New Roman"/>
          <w:color w:val="000000"/>
          <w:sz w:val="28"/>
          <w:szCs w:val="28"/>
        </w:rPr>
        <w:t xml:space="preserve">Гомельский А.Я. «Управление командой в баскетболе» - М.: </w:t>
      </w:r>
      <w:proofErr w:type="spellStart"/>
      <w:r w:rsidRPr="00E672D6">
        <w:rPr>
          <w:rFonts w:ascii="Times New Roman" w:eastAsia="Times New Roman" w:hAnsi="Times New Roman" w:cs="Times New Roman"/>
          <w:color w:val="000000"/>
          <w:sz w:val="28"/>
          <w:szCs w:val="28"/>
        </w:rPr>
        <w:t>ФиС</w:t>
      </w:r>
      <w:proofErr w:type="spellEnd"/>
      <w:r w:rsidRPr="00E672D6">
        <w:rPr>
          <w:rFonts w:ascii="Times New Roman" w:eastAsia="Times New Roman" w:hAnsi="Times New Roman" w:cs="Times New Roman"/>
          <w:color w:val="000000"/>
          <w:sz w:val="28"/>
          <w:szCs w:val="28"/>
        </w:rPr>
        <w:t>, 1976. - 144 с.</w:t>
      </w:r>
    </w:p>
    <w:p w14:paraId="1420FCBA" w14:textId="77777777" w:rsidR="00E672D6" w:rsidRDefault="00E4541C" w:rsidP="00E672D6">
      <w:pPr>
        <w:pStyle w:val="a8"/>
        <w:numPr>
          <w:ilvl w:val="0"/>
          <w:numId w:val="13"/>
        </w:numPr>
        <w:ind w:firstLine="0"/>
        <w:jc w:val="both"/>
        <w:rPr>
          <w:rFonts w:ascii="Times New Roman" w:eastAsia="Times New Roman" w:hAnsi="Times New Roman" w:cs="Times New Roman"/>
          <w:color w:val="000000"/>
          <w:sz w:val="28"/>
          <w:szCs w:val="28"/>
        </w:rPr>
      </w:pPr>
      <w:r w:rsidRPr="00E672D6">
        <w:rPr>
          <w:rFonts w:ascii="Times New Roman" w:eastAsia="Times New Roman" w:hAnsi="Times New Roman" w:cs="Times New Roman"/>
          <w:color w:val="000000"/>
          <w:sz w:val="28"/>
          <w:szCs w:val="28"/>
        </w:rPr>
        <w:t>Гомельский А.Я. Энциклопедия баскетбола от Гомельского / А.Я. Гомельский. – М.:</w:t>
      </w:r>
      <w:r w:rsidR="00E672D6" w:rsidRPr="00E672D6">
        <w:rPr>
          <w:rFonts w:ascii="Times New Roman" w:eastAsia="Times New Roman" w:hAnsi="Times New Roman" w:cs="Times New Roman"/>
          <w:color w:val="000000"/>
          <w:sz w:val="28"/>
          <w:szCs w:val="28"/>
        </w:rPr>
        <w:t xml:space="preserve"> </w:t>
      </w:r>
      <w:r w:rsidRPr="00E672D6">
        <w:rPr>
          <w:rFonts w:ascii="Times New Roman" w:eastAsia="Times New Roman" w:hAnsi="Times New Roman" w:cs="Times New Roman"/>
          <w:color w:val="000000"/>
          <w:sz w:val="28"/>
          <w:szCs w:val="28"/>
        </w:rPr>
        <w:t>Гранд, 2002. - 352 с.</w:t>
      </w:r>
    </w:p>
    <w:p w14:paraId="7AB2D433" w14:textId="77777777" w:rsidR="00E672D6" w:rsidRDefault="00E4541C" w:rsidP="00E672D6">
      <w:pPr>
        <w:pStyle w:val="a8"/>
        <w:numPr>
          <w:ilvl w:val="0"/>
          <w:numId w:val="13"/>
        </w:numPr>
        <w:ind w:firstLine="0"/>
        <w:jc w:val="both"/>
        <w:rPr>
          <w:rFonts w:ascii="Times New Roman" w:eastAsia="Times New Roman" w:hAnsi="Times New Roman" w:cs="Times New Roman"/>
          <w:color w:val="000000"/>
          <w:sz w:val="28"/>
          <w:szCs w:val="28"/>
        </w:rPr>
      </w:pPr>
      <w:proofErr w:type="spellStart"/>
      <w:r w:rsidRPr="00E672D6">
        <w:rPr>
          <w:rFonts w:ascii="Times New Roman" w:eastAsia="Times New Roman" w:hAnsi="Times New Roman" w:cs="Times New Roman"/>
          <w:color w:val="000000"/>
          <w:sz w:val="28"/>
          <w:szCs w:val="28"/>
        </w:rPr>
        <w:t>Грасис</w:t>
      </w:r>
      <w:proofErr w:type="spellEnd"/>
      <w:r w:rsidRPr="00E672D6">
        <w:rPr>
          <w:rFonts w:ascii="Times New Roman" w:eastAsia="Times New Roman" w:hAnsi="Times New Roman" w:cs="Times New Roman"/>
          <w:color w:val="000000"/>
          <w:sz w:val="28"/>
          <w:szCs w:val="28"/>
        </w:rPr>
        <w:t xml:space="preserve"> А.М. «Специальные упражнения баскетболистов». - М.: </w:t>
      </w:r>
      <w:proofErr w:type="spellStart"/>
      <w:r w:rsidRPr="00E672D6">
        <w:rPr>
          <w:rFonts w:ascii="Times New Roman" w:eastAsia="Times New Roman" w:hAnsi="Times New Roman" w:cs="Times New Roman"/>
          <w:color w:val="000000"/>
          <w:sz w:val="28"/>
          <w:szCs w:val="28"/>
        </w:rPr>
        <w:t>ФиС</w:t>
      </w:r>
      <w:proofErr w:type="spellEnd"/>
      <w:r w:rsidRPr="00E672D6">
        <w:rPr>
          <w:rFonts w:ascii="Times New Roman" w:eastAsia="Times New Roman" w:hAnsi="Times New Roman" w:cs="Times New Roman"/>
          <w:color w:val="000000"/>
          <w:sz w:val="28"/>
          <w:szCs w:val="28"/>
        </w:rPr>
        <w:t xml:space="preserve">, 1977. – с. 98-103.Губа В.П. Особенности отбора в баскетболе / В.П. Губа, С.Г. Фомин, СВ. Чернов. – </w:t>
      </w:r>
      <w:proofErr w:type="gramStart"/>
      <w:r w:rsidRPr="00E672D6">
        <w:rPr>
          <w:rFonts w:ascii="Times New Roman" w:eastAsia="Times New Roman" w:hAnsi="Times New Roman" w:cs="Times New Roman"/>
          <w:color w:val="000000"/>
          <w:sz w:val="28"/>
          <w:szCs w:val="28"/>
        </w:rPr>
        <w:t>М.:</w:t>
      </w:r>
      <w:proofErr w:type="spellStart"/>
      <w:r w:rsidR="00E672D6" w:rsidRPr="00E672D6">
        <w:rPr>
          <w:rFonts w:ascii="Times New Roman" w:eastAsia="Times New Roman" w:hAnsi="Times New Roman" w:cs="Times New Roman"/>
          <w:color w:val="000000"/>
          <w:sz w:val="28"/>
          <w:szCs w:val="28"/>
        </w:rPr>
        <w:t>ф</w:t>
      </w:r>
      <w:r w:rsidRPr="00E672D6">
        <w:rPr>
          <w:rFonts w:ascii="Times New Roman" w:eastAsia="Times New Roman" w:hAnsi="Times New Roman" w:cs="Times New Roman"/>
          <w:color w:val="000000"/>
          <w:sz w:val="28"/>
          <w:szCs w:val="28"/>
        </w:rPr>
        <w:t>иС</w:t>
      </w:r>
      <w:proofErr w:type="spellEnd"/>
      <w:proofErr w:type="gramEnd"/>
      <w:r w:rsidRPr="00E672D6">
        <w:rPr>
          <w:rFonts w:ascii="Times New Roman" w:eastAsia="Times New Roman" w:hAnsi="Times New Roman" w:cs="Times New Roman"/>
          <w:color w:val="000000"/>
          <w:sz w:val="28"/>
          <w:szCs w:val="28"/>
        </w:rPr>
        <w:t>, 2006. – 144 с.</w:t>
      </w:r>
    </w:p>
    <w:p w14:paraId="447716F8" w14:textId="77777777" w:rsidR="00E672D6" w:rsidRDefault="00E4541C" w:rsidP="00E672D6">
      <w:pPr>
        <w:pStyle w:val="a8"/>
        <w:numPr>
          <w:ilvl w:val="0"/>
          <w:numId w:val="13"/>
        </w:numPr>
        <w:ind w:firstLine="0"/>
        <w:jc w:val="both"/>
        <w:rPr>
          <w:rFonts w:ascii="Times New Roman" w:eastAsia="Times New Roman" w:hAnsi="Times New Roman" w:cs="Times New Roman"/>
          <w:color w:val="000000"/>
          <w:sz w:val="28"/>
          <w:szCs w:val="28"/>
        </w:rPr>
      </w:pPr>
      <w:r w:rsidRPr="00E672D6">
        <w:rPr>
          <w:rFonts w:ascii="Times New Roman" w:eastAsia="Times New Roman" w:hAnsi="Times New Roman" w:cs="Times New Roman"/>
          <w:color w:val="000000"/>
          <w:sz w:val="28"/>
          <w:szCs w:val="28"/>
        </w:rPr>
        <w:t>Колос В.М. Баскетбол: теория, практика. Минск, 1988. – 167 с.</w:t>
      </w:r>
    </w:p>
    <w:p w14:paraId="383C034A" w14:textId="77777777" w:rsidR="00E672D6" w:rsidRDefault="00E4541C" w:rsidP="00E672D6">
      <w:pPr>
        <w:pStyle w:val="a8"/>
        <w:numPr>
          <w:ilvl w:val="0"/>
          <w:numId w:val="13"/>
        </w:numPr>
        <w:ind w:firstLine="0"/>
        <w:jc w:val="both"/>
        <w:rPr>
          <w:rFonts w:ascii="Times New Roman" w:eastAsia="Times New Roman" w:hAnsi="Times New Roman" w:cs="Times New Roman"/>
          <w:color w:val="000000"/>
          <w:sz w:val="28"/>
          <w:szCs w:val="28"/>
        </w:rPr>
      </w:pPr>
      <w:r w:rsidRPr="00E672D6">
        <w:rPr>
          <w:rFonts w:ascii="Times New Roman" w:eastAsia="Times New Roman" w:hAnsi="Times New Roman" w:cs="Times New Roman"/>
          <w:color w:val="000000"/>
          <w:sz w:val="28"/>
          <w:szCs w:val="28"/>
        </w:rPr>
        <w:t xml:space="preserve">Костикова Л.В. Баскетбол: Азбука спорта. - М.: </w:t>
      </w:r>
      <w:proofErr w:type="spellStart"/>
      <w:r w:rsidRPr="00E672D6">
        <w:rPr>
          <w:rFonts w:ascii="Times New Roman" w:eastAsia="Times New Roman" w:hAnsi="Times New Roman" w:cs="Times New Roman"/>
          <w:color w:val="000000"/>
          <w:sz w:val="28"/>
          <w:szCs w:val="28"/>
        </w:rPr>
        <w:t>ФиС</w:t>
      </w:r>
      <w:proofErr w:type="spellEnd"/>
      <w:r w:rsidRPr="00E672D6">
        <w:rPr>
          <w:rFonts w:ascii="Times New Roman" w:eastAsia="Times New Roman" w:hAnsi="Times New Roman" w:cs="Times New Roman"/>
          <w:color w:val="000000"/>
          <w:sz w:val="28"/>
          <w:szCs w:val="28"/>
        </w:rPr>
        <w:t>, 2002. – 176 с.</w:t>
      </w:r>
    </w:p>
    <w:p w14:paraId="3BFA7BAA" w14:textId="3D7DC282" w:rsidR="00E4541C" w:rsidRPr="00E672D6" w:rsidRDefault="00E4541C" w:rsidP="00E672D6">
      <w:pPr>
        <w:pStyle w:val="a8"/>
        <w:numPr>
          <w:ilvl w:val="0"/>
          <w:numId w:val="13"/>
        </w:numPr>
        <w:ind w:firstLine="0"/>
        <w:jc w:val="both"/>
        <w:rPr>
          <w:rFonts w:ascii="Times New Roman" w:eastAsia="Times New Roman" w:hAnsi="Times New Roman" w:cs="Times New Roman"/>
          <w:color w:val="000000"/>
          <w:sz w:val="28"/>
          <w:szCs w:val="28"/>
        </w:rPr>
      </w:pPr>
      <w:r w:rsidRPr="00E672D6">
        <w:rPr>
          <w:rFonts w:ascii="Times New Roman" w:eastAsia="Times New Roman" w:hAnsi="Times New Roman" w:cs="Times New Roman"/>
          <w:color w:val="000000"/>
          <w:sz w:val="28"/>
          <w:szCs w:val="28"/>
        </w:rPr>
        <w:t>Нестеровский Д.И. «Баскетбол. Теория и методика обучения» Москва; «Академия»,</w:t>
      </w:r>
      <w:r w:rsidR="00E672D6">
        <w:rPr>
          <w:rFonts w:ascii="Times New Roman" w:eastAsia="Times New Roman" w:hAnsi="Times New Roman" w:cs="Times New Roman"/>
          <w:color w:val="000000"/>
          <w:sz w:val="28"/>
          <w:szCs w:val="28"/>
        </w:rPr>
        <w:t xml:space="preserve"> </w:t>
      </w:r>
      <w:r w:rsidRPr="00E672D6">
        <w:rPr>
          <w:rFonts w:ascii="Times New Roman" w:eastAsia="Times New Roman" w:hAnsi="Times New Roman" w:cs="Times New Roman"/>
          <w:color w:val="000000"/>
          <w:sz w:val="28"/>
          <w:szCs w:val="28"/>
        </w:rPr>
        <w:t>2007. – 336 с.</w:t>
      </w:r>
    </w:p>
    <w:p w14:paraId="13670AD8" w14:textId="68097792" w:rsidR="00E4541C" w:rsidRPr="00E672D6" w:rsidRDefault="00E4541C" w:rsidP="00E672D6">
      <w:pPr>
        <w:widowControl/>
        <w:autoSpaceDE/>
        <w:autoSpaceDN/>
        <w:adjustRightInd/>
        <w:ind w:firstLine="708"/>
        <w:rPr>
          <w:rFonts w:ascii="Times New Roman" w:eastAsia="Times New Roman" w:hAnsi="Times New Roman" w:cs="Times New Roman"/>
          <w:color w:val="000000"/>
          <w:sz w:val="28"/>
          <w:szCs w:val="28"/>
        </w:rPr>
      </w:pPr>
      <w:r w:rsidRPr="00E672D6">
        <w:rPr>
          <w:rFonts w:ascii="Times New Roman" w:eastAsia="Times New Roman" w:hAnsi="Times New Roman" w:cs="Times New Roman"/>
          <w:color w:val="000000"/>
          <w:sz w:val="28"/>
          <w:szCs w:val="28"/>
        </w:rPr>
        <w:t>Интернет</w:t>
      </w:r>
      <w:r w:rsidR="00E672D6">
        <w:rPr>
          <w:rFonts w:ascii="Times New Roman" w:eastAsia="Times New Roman" w:hAnsi="Times New Roman" w:cs="Times New Roman"/>
          <w:color w:val="000000"/>
          <w:sz w:val="28"/>
          <w:szCs w:val="28"/>
        </w:rPr>
        <w:t>-</w:t>
      </w:r>
      <w:r w:rsidRPr="00E672D6">
        <w:rPr>
          <w:rFonts w:ascii="Times New Roman" w:eastAsia="Times New Roman" w:hAnsi="Times New Roman" w:cs="Times New Roman"/>
          <w:color w:val="000000"/>
          <w:sz w:val="28"/>
          <w:szCs w:val="28"/>
        </w:rPr>
        <w:t>ссылки:</w:t>
      </w:r>
    </w:p>
    <w:p w14:paraId="606F1CE9" w14:textId="0D77449F" w:rsidR="00E672D6" w:rsidRDefault="00E4541C" w:rsidP="00E672D6">
      <w:pPr>
        <w:pStyle w:val="a8"/>
        <w:numPr>
          <w:ilvl w:val="0"/>
          <w:numId w:val="14"/>
        </w:numPr>
        <w:ind w:firstLine="0"/>
        <w:jc w:val="both"/>
        <w:rPr>
          <w:rFonts w:ascii="Times New Roman" w:eastAsia="Times New Roman" w:hAnsi="Times New Roman" w:cs="Times New Roman"/>
          <w:color w:val="000000"/>
          <w:sz w:val="28"/>
          <w:szCs w:val="28"/>
        </w:rPr>
      </w:pPr>
      <w:r w:rsidRPr="00E672D6">
        <w:rPr>
          <w:rFonts w:ascii="Times New Roman" w:eastAsia="Times New Roman" w:hAnsi="Times New Roman" w:cs="Times New Roman"/>
          <w:color w:val="000000"/>
          <w:sz w:val="28"/>
          <w:szCs w:val="28"/>
        </w:rPr>
        <w:t>Официальный интернет-сайт Министерства Просвещения Российской Федерации</w:t>
      </w:r>
      <w:r w:rsidR="00E672D6" w:rsidRPr="00E672D6">
        <w:rPr>
          <w:rFonts w:ascii="Times New Roman" w:eastAsia="Times New Roman" w:hAnsi="Times New Roman" w:cs="Times New Roman"/>
          <w:color w:val="000000"/>
          <w:sz w:val="28"/>
          <w:szCs w:val="28"/>
        </w:rPr>
        <w:t xml:space="preserve"> </w:t>
      </w:r>
      <w:r w:rsidRPr="00E672D6">
        <w:rPr>
          <w:rFonts w:ascii="Times New Roman" w:eastAsia="Times New Roman" w:hAnsi="Times New Roman" w:cs="Times New Roman"/>
          <w:color w:val="000000"/>
          <w:sz w:val="28"/>
          <w:szCs w:val="28"/>
        </w:rPr>
        <w:t>[Электронный ресурс] - Режим доступа: (</w:t>
      </w:r>
      <w:hyperlink r:id="rId20" w:history="1">
        <w:r w:rsidR="00E672D6" w:rsidRPr="00C949B1">
          <w:rPr>
            <w:rStyle w:val="afc"/>
            <w:rFonts w:ascii="Times New Roman" w:eastAsia="Times New Roman" w:hAnsi="Times New Roman" w:cs="Times New Roman"/>
            <w:sz w:val="28"/>
            <w:szCs w:val="28"/>
          </w:rPr>
          <w:t>https://edu.gov.ru/</w:t>
        </w:r>
      </w:hyperlink>
      <w:r w:rsidRPr="00E672D6">
        <w:rPr>
          <w:rFonts w:ascii="Times New Roman" w:eastAsia="Times New Roman" w:hAnsi="Times New Roman" w:cs="Times New Roman"/>
          <w:color w:val="000000"/>
          <w:sz w:val="28"/>
          <w:szCs w:val="28"/>
        </w:rPr>
        <w:t>)</w:t>
      </w:r>
      <w:r w:rsidR="00E672D6" w:rsidRPr="00E672D6">
        <w:rPr>
          <w:rFonts w:ascii="Times New Roman" w:eastAsia="Times New Roman" w:hAnsi="Times New Roman" w:cs="Times New Roman"/>
          <w:color w:val="000000"/>
          <w:sz w:val="28"/>
          <w:szCs w:val="28"/>
        </w:rPr>
        <w:t>.</w:t>
      </w:r>
    </w:p>
    <w:p w14:paraId="775BF0AD" w14:textId="77777777" w:rsidR="00E672D6" w:rsidRDefault="00E4541C" w:rsidP="00E672D6">
      <w:pPr>
        <w:pStyle w:val="a8"/>
        <w:numPr>
          <w:ilvl w:val="0"/>
          <w:numId w:val="14"/>
        </w:numPr>
        <w:ind w:firstLine="0"/>
        <w:jc w:val="both"/>
        <w:rPr>
          <w:rFonts w:ascii="Times New Roman" w:eastAsia="Times New Roman" w:hAnsi="Times New Roman" w:cs="Times New Roman"/>
          <w:color w:val="000000"/>
          <w:sz w:val="28"/>
          <w:szCs w:val="28"/>
        </w:rPr>
      </w:pPr>
      <w:r w:rsidRPr="00E672D6">
        <w:rPr>
          <w:rFonts w:ascii="Times New Roman" w:eastAsia="Times New Roman" w:hAnsi="Times New Roman" w:cs="Times New Roman"/>
          <w:color w:val="000000"/>
          <w:sz w:val="28"/>
          <w:szCs w:val="28"/>
        </w:rPr>
        <w:t xml:space="preserve">Официальный интернет-сайт Министерства спорта Российской Федерации [Электронный ресурс] - Режим </w:t>
      </w:r>
      <w:r w:rsidR="00E672D6" w:rsidRPr="00E672D6">
        <w:rPr>
          <w:rFonts w:ascii="Times New Roman" w:eastAsia="Times New Roman" w:hAnsi="Times New Roman" w:cs="Times New Roman"/>
          <w:color w:val="000000"/>
          <w:sz w:val="28"/>
          <w:szCs w:val="28"/>
        </w:rPr>
        <w:t>доступа: (</w:t>
      </w:r>
      <w:hyperlink r:id="rId21" w:history="1">
        <w:r w:rsidR="00E672D6" w:rsidRPr="00E672D6">
          <w:rPr>
            <w:rStyle w:val="afc"/>
            <w:rFonts w:ascii="Times New Roman" w:eastAsia="Times New Roman" w:hAnsi="Times New Roman" w:cs="Times New Roman"/>
            <w:sz w:val="28"/>
            <w:szCs w:val="28"/>
          </w:rPr>
          <w:t>http://www.minsport.gov.ru/</w:t>
        </w:r>
      </w:hyperlink>
      <w:r w:rsidRPr="00E672D6">
        <w:rPr>
          <w:rFonts w:ascii="Times New Roman" w:eastAsia="Times New Roman" w:hAnsi="Times New Roman" w:cs="Times New Roman"/>
          <w:color w:val="000000"/>
          <w:sz w:val="28"/>
          <w:szCs w:val="28"/>
        </w:rPr>
        <w:t>)</w:t>
      </w:r>
      <w:r w:rsidR="00E672D6" w:rsidRPr="00E672D6">
        <w:rPr>
          <w:rFonts w:ascii="Times New Roman" w:eastAsia="Times New Roman" w:hAnsi="Times New Roman" w:cs="Times New Roman"/>
          <w:color w:val="000000"/>
          <w:sz w:val="28"/>
          <w:szCs w:val="28"/>
        </w:rPr>
        <w:t>.</w:t>
      </w:r>
    </w:p>
    <w:p w14:paraId="2A8CC4A3" w14:textId="64AFC19A" w:rsidR="00E672D6" w:rsidRDefault="00E4541C" w:rsidP="00E672D6">
      <w:pPr>
        <w:pStyle w:val="a8"/>
        <w:numPr>
          <w:ilvl w:val="0"/>
          <w:numId w:val="14"/>
        </w:numPr>
        <w:ind w:firstLine="0"/>
        <w:jc w:val="both"/>
        <w:rPr>
          <w:rFonts w:ascii="Times New Roman" w:eastAsia="Times New Roman" w:hAnsi="Times New Roman" w:cs="Times New Roman"/>
          <w:color w:val="000000"/>
          <w:sz w:val="28"/>
          <w:szCs w:val="28"/>
        </w:rPr>
      </w:pPr>
      <w:r w:rsidRPr="00E672D6">
        <w:rPr>
          <w:rFonts w:ascii="Times New Roman" w:eastAsia="Times New Roman" w:hAnsi="Times New Roman" w:cs="Times New Roman"/>
          <w:color w:val="000000"/>
          <w:sz w:val="28"/>
          <w:szCs w:val="28"/>
        </w:rPr>
        <w:t>Официальный интернет-сайт РУСАДА [Электронный ресурс] - Режим доступа: (</w:t>
      </w:r>
      <w:hyperlink r:id="rId22" w:history="1">
        <w:r w:rsidR="00E672D6" w:rsidRPr="00C949B1">
          <w:rPr>
            <w:rStyle w:val="afc"/>
            <w:rFonts w:ascii="Times New Roman" w:eastAsia="Times New Roman" w:hAnsi="Times New Roman" w:cs="Times New Roman"/>
            <w:sz w:val="28"/>
            <w:szCs w:val="28"/>
          </w:rPr>
          <w:t>http://www.rusada.ru/</w:t>
        </w:r>
      </w:hyperlink>
      <w:r w:rsidRPr="00E672D6">
        <w:rPr>
          <w:rFonts w:ascii="Times New Roman" w:eastAsia="Times New Roman" w:hAnsi="Times New Roman" w:cs="Times New Roman"/>
          <w:color w:val="000000"/>
          <w:sz w:val="28"/>
          <w:szCs w:val="28"/>
        </w:rPr>
        <w:t>)</w:t>
      </w:r>
      <w:r w:rsidR="00E672D6" w:rsidRPr="00E672D6">
        <w:rPr>
          <w:rFonts w:ascii="Times New Roman" w:eastAsia="Times New Roman" w:hAnsi="Times New Roman" w:cs="Times New Roman"/>
          <w:color w:val="000000"/>
          <w:sz w:val="28"/>
          <w:szCs w:val="28"/>
        </w:rPr>
        <w:t>.</w:t>
      </w:r>
    </w:p>
    <w:p w14:paraId="544A4D41" w14:textId="3FE10289" w:rsidR="00E672D6" w:rsidRDefault="00E4541C" w:rsidP="00E672D6">
      <w:pPr>
        <w:pStyle w:val="a8"/>
        <w:numPr>
          <w:ilvl w:val="0"/>
          <w:numId w:val="14"/>
        </w:numPr>
        <w:ind w:firstLine="0"/>
        <w:jc w:val="both"/>
        <w:rPr>
          <w:rFonts w:ascii="Times New Roman" w:eastAsia="Times New Roman" w:hAnsi="Times New Roman" w:cs="Times New Roman"/>
          <w:color w:val="000000"/>
          <w:sz w:val="28"/>
          <w:szCs w:val="28"/>
        </w:rPr>
      </w:pPr>
      <w:r w:rsidRPr="00E672D6">
        <w:rPr>
          <w:rFonts w:ascii="Times New Roman" w:eastAsia="Times New Roman" w:hAnsi="Times New Roman" w:cs="Times New Roman"/>
          <w:color w:val="000000"/>
          <w:sz w:val="28"/>
          <w:szCs w:val="28"/>
        </w:rPr>
        <w:lastRenderedPageBreak/>
        <w:t>Официальный интернет-сайт ВАДА [Электронный ресурс] - Режим доступа: (</w:t>
      </w:r>
      <w:hyperlink r:id="rId23" w:history="1">
        <w:r w:rsidR="00E672D6" w:rsidRPr="00C949B1">
          <w:rPr>
            <w:rStyle w:val="afc"/>
            <w:rFonts w:ascii="Times New Roman" w:eastAsia="Times New Roman" w:hAnsi="Times New Roman" w:cs="Times New Roman"/>
            <w:sz w:val="28"/>
            <w:szCs w:val="28"/>
          </w:rPr>
          <w:t>http://www.wada-ama.org/</w:t>
        </w:r>
      </w:hyperlink>
      <w:r w:rsidRPr="00E672D6">
        <w:rPr>
          <w:rFonts w:ascii="Times New Roman" w:eastAsia="Times New Roman" w:hAnsi="Times New Roman" w:cs="Times New Roman"/>
          <w:color w:val="000000"/>
          <w:sz w:val="28"/>
          <w:szCs w:val="28"/>
        </w:rPr>
        <w:t>)</w:t>
      </w:r>
      <w:r w:rsidR="00E672D6" w:rsidRPr="00E672D6">
        <w:rPr>
          <w:rFonts w:ascii="Times New Roman" w:eastAsia="Times New Roman" w:hAnsi="Times New Roman" w:cs="Times New Roman"/>
          <w:color w:val="000000"/>
          <w:sz w:val="28"/>
          <w:szCs w:val="28"/>
        </w:rPr>
        <w:t>.</w:t>
      </w:r>
    </w:p>
    <w:p w14:paraId="7C03634A" w14:textId="4ACAF416" w:rsidR="00E672D6" w:rsidRDefault="00E4541C" w:rsidP="00E672D6">
      <w:pPr>
        <w:pStyle w:val="a8"/>
        <w:numPr>
          <w:ilvl w:val="0"/>
          <w:numId w:val="14"/>
        </w:numPr>
        <w:ind w:firstLine="0"/>
        <w:jc w:val="both"/>
        <w:rPr>
          <w:rFonts w:ascii="Times New Roman" w:eastAsia="Times New Roman" w:hAnsi="Times New Roman" w:cs="Times New Roman"/>
          <w:color w:val="000000"/>
          <w:sz w:val="28"/>
          <w:szCs w:val="28"/>
        </w:rPr>
      </w:pPr>
      <w:r w:rsidRPr="00E672D6">
        <w:rPr>
          <w:rFonts w:ascii="Times New Roman" w:eastAsia="Times New Roman" w:hAnsi="Times New Roman" w:cs="Times New Roman"/>
          <w:color w:val="000000"/>
          <w:sz w:val="28"/>
          <w:szCs w:val="28"/>
        </w:rPr>
        <w:t>Официальный сайт РФБ [Электронный ресурс] - Режим доступа: (</w:t>
      </w:r>
      <w:hyperlink r:id="rId24" w:history="1">
        <w:r w:rsidR="00E672D6" w:rsidRPr="00C949B1">
          <w:rPr>
            <w:rStyle w:val="afc"/>
            <w:rFonts w:ascii="Times New Roman" w:eastAsia="Times New Roman" w:hAnsi="Times New Roman" w:cs="Times New Roman"/>
            <w:sz w:val="28"/>
            <w:szCs w:val="28"/>
          </w:rPr>
          <w:t>https://russiabasket.ru/</w:t>
        </w:r>
      </w:hyperlink>
      <w:r w:rsidRPr="00E672D6">
        <w:rPr>
          <w:rFonts w:ascii="Times New Roman" w:eastAsia="Times New Roman" w:hAnsi="Times New Roman" w:cs="Times New Roman"/>
          <w:color w:val="000000"/>
          <w:sz w:val="28"/>
          <w:szCs w:val="28"/>
        </w:rPr>
        <w:t>)</w:t>
      </w:r>
      <w:r w:rsidR="00E672D6" w:rsidRPr="00E672D6">
        <w:rPr>
          <w:rFonts w:ascii="Times New Roman" w:eastAsia="Times New Roman" w:hAnsi="Times New Roman" w:cs="Times New Roman"/>
          <w:color w:val="000000"/>
          <w:sz w:val="28"/>
          <w:szCs w:val="28"/>
        </w:rPr>
        <w:t>.</w:t>
      </w:r>
    </w:p>
    <w:p w14:paraId="342940FF" w14:textId="535E282E" w:rsidR="00E672D6" w:rsidRPr="00E672D6" w:rsidRDefault="00E4541C" w:rsidP="00E672D6">
      <w:pPr>
        <w:pStyle w:val="a8"/>
        <w:numPr>
          <w:ilvl w:val="0"/>
          <w:numId w:val="14"/>
        </w:numPr>
        <w:ind w:firstLine="0"/>
        <w:jc w:val="both"/>
        <w:rPr>
          <w:rFonts w:ascii="Times New Roman" w:hAnsi="Times New Roman" w:cs="Times New Roman"/>
          <w:sz w:val="28"/>
          <w:szCs w:val="28"/>
        </w:rPr>
      </w:pPr>
      <w:r w:rsidRPr="00E672D6">
        <w:rPr>
          <w:rFonts w:ascii="Times New Roman" w:eastAsia="Times New Roman" w:hAnsi="Times New Roman" w:cs="Times New Roman"/>
          <w:color w:val="000000"/>
          <w:sz w:val="28"/>
          <w:szCs w:val="28"/>
        </w:rPr>
        <w:t>Консультант Плюс [Электронный ресурс] - Режим доступа: (</w:t>
      </w:r>
      <w:hyperlink r:id="rId25" w:history="1">
        <w:r w:rsidR="00E672D6" w:rsidRPr="00C949B1">
          <w:rPr>
            <w:rStyle w:val="afc"/>
            <w:rFonts w:ascii="Times New Roman" w:eastAsia="Times New Roman" w:hAnsi="Times New Roman" w:cs="Times New Roman"/>
            <w:sz w:val="28"/>
            <w:szCs w:val="28"/>
          </w:rPr>
          <w:t>http://www.consultant.ru/</w:t>
        </w:r>
      </w:hyperlink>
      <w:r w:rsidRPr="00E672D6">
        <w:rPr>
          <w:rFonts w:ascii="Times New Roman" w:eastAsia="Times New Roman" w:hAnsi="Times New Roman" w:cs="Times New Roman"/>
          <w:color w:val="000000"/>
          <w:sz w:val="28"/>
          <w:szCs w:val="28"/>
        </w:rPr>
        <w:t>)</w:t>
      </w:r>
      <w:r w:rsidR="00E672D6">
        <w:rPr>
          <w:rFonts w:ascii="Times New Roman" w:eastAsia="Times New Roman" w:hAnsi="Times New Roman" w:cs="Times New Roman"/>
          <w:color w:val="000000"/>
          <w:sz w:val="28"/>
          <w:szCs w:val="28"/>
        </w:rPr>
        <w:t>.</w:t>
      </w:r>
    </w:p>
    <w:p w14:paraId="1D45DF38" w14:textId="0A409B2B" w:rsidR="005A25CF" w:rsidRPr="00E672D6" w:rsidRDefault="00E4541C" w:rsidP="00E672D6">
      <w:pPr>
        <w:pStyle w:val="a8"/>
        <w:numPr>
          <w:ilvl w:val="0"/>
          <w:numId w:val="14"/>
        </w:numPr>
        <w:ind w:firstLine="0"/>
        <w:jc w:val="both"/>
        <w:rPr>
          <w:rFonts w:ascii="Times New Roman" w:hAnsi="Times New Roman" w:cs="Times New Roman"/>
          <w:sz w:val="28"/>
          <w:szCs w:val="28"/>
        </w:rPr>
      </w:pPr>
      <w:r w:rsidRPr="00E672D6">
        <w:rPr>
          <w:rFonts w:ascii="Times New Roman" w:eastAsia="Times New Roman" w:hAnsi="Times New Roman" w:cs="Times New Roman"/>
          <w:color w:val="000000"/>
          <w:sz w:val="28"/>
          <w:szCs w:val="28"/>
        </w:rPr>
        <w:t>Олимпийский комитет России [Электронный ресурс] - Режим доступа: (</w:t>
      </w:r>
      <w:hyperlink r:id="rId26" w:history="1">
        <w:r w:rsidR="00E672D6" w:rsidRPr="00C949B1">
          <w:rPr>
            <w:rStyle w:val="afc"/>
            <w:rFonts w:ascii="Times New Roman" w:eastAsia="Times New Roman" w:hAnsi="Times New Roman" w:cs="Times New Roman"/>
            <w:sz w:val="28"/>
            <w:szCs w:val="28"/>
          </w:rPr>
          <w:t>http://www.roc.ru/</w:t>
        </w:r>
      </w:hyperlink>
      <w:r w:rsidRPr="00E672D6">
        <w:rPr>
          <w:rFonts w:ascii="Times New Roman" w:eastAsia="Times New Roman" w:hAnsi="Times New Roman" w:cs="Times New Roman"/>
          <w:color w:val="000000"/>
          <w:sz w:val="28"/>
          <w:szCs w:val="28"/>
        </w:rPr>
        <w:t>)</w:t>
      </w:r>
      <w:r w:rsidR="00E672D6">
        <w:rPr>
          <w:rFonts w:ascii="Times New Roman" w:eastAsia="Times New Roman" w:hAnsi="Times New Roman" w:cs="Times New Roman"/>
          <w:color w:val="000000"/>
          <w:sz w:val="28"/>
          <w:szCs w:val="28"/>
        </w:rPr>
        <w:t>.</w:t>
      </w:r>
    </w:p>
    <w:p w14:paraId="19BF3A51" w14:textId="77777777" w:rsidR="00E672D6" w:rsidRPr="00E672D6" w:rsidRDefault="00E672D6" w:rsidP="00E672D6">
      <w:pPr>
        <w:ind w:left="720" w:firstLine="0"/>
        <w:rPr>
          <w:rFonts w:ascii="Times New Roman" w:hAnsi="Times New Roman" w:cs="Times New Roman"/>
          <w:sz w:val="28"/>
          <w:szCs w:val="28"/>
        </w:rPr>
      </w:pPr>
    </w:p>
    <w:p w14:paraId="1C912ADB" w14:textId="77777777" w:rsidR="005A25CF" w:rsidRDefault="005A25CF" w:rsidP="005A25CF">
      <w:pPr>
        <w:rPr>
          <w:rFonts w:ascii="Times New Roman" w:hAnsi="Times New Roman" w:cs="Times New Roman"/>
          <w:sz w:val="28"/>
          <w:szCs w:val="28"/>
        </w:rPr>
      </w:pPr>
    </w:p>
    <w:p w14:paraId="0825E04A" w14:textId="77777777" w:rsidR="005A25CF" w:rsidRDefault="005A25CF" w:rsidP="005A25CF">
      <w:pPr>
        <w:rPr>
          <w:rFonts w:ascii="Times New Roman" w:hAnsi="Times New Roman" w:cs="Times New Roman"/>
          <w:sz w:val="28"/>
          <w:szCs w:val="28"/>
        </w:rPr>
      </w:pPr>
    </w:p>
    <w:p w14:paraId="301A2A5C" w14:textId="77777777" w:rsidR="005A25CF" w:rsidRDefault="005A25CF" w:rsidP="005A25CF">
      <w:pPr>
        <w:rPr>
          <w:rFonts w:ascii="Times New Roman" w:hAnsi="Times New Roman" w:cs="Times New Roman"/>
          <w:sz w:val="28"/>
          <w:szCs w:val="28"/>
        </w:rPr>
      </w:pPr>
    </w:p>
    <w:p w14:paraId="76D7DD17" w14:textId="77777777" w:rsidR="005A25CF" w:rsidRDefault="005A25CF" w:rsidP="005A25CF">
      <w:pPr>
        <w:rPr>
          <w:rFonts w:ascii="Times New Roman" w:hAnsi="Times New Roman" w:cs="Times New Roman"/>
          <w:sz w:val="28"/>
          <w:szCs w:val="28"/>
        </w:rPr>
      </w:pPr>
    </w:p>
    <w:p w14:paraId="5249BB1B" w14:textId="77777777" w:rsidR="005A25CF" w:rsidRDefault="005A25CF" w:rsidP="005A25CF">
      <w:pPr>
        <w:rPr>
          <w:rFonts w:ascii="Times New Roman" w:hAnsi="Times New Roman" w:cs="Times New Roman"/>
          <w:sz w:val="28"/>
          <w:szCs w:val="28"/>
        </w:rPr>
      </w:pPr>
    </w:p>
    <w:p w14:paraId="719BEF78" w14:textId="77777777" w:rsidR="005A25CF" w:rsidRDefault="005A25CF" w:rsidP="005A25CF">
      <w:pPr>
        <w:rPr>
          <w:rFonts w:ascii="Times New Roman" w:hAnsi="Times New Roman" w:cs="Times New Roman"/>
          <w:sz w:val="28"/>
          <w:szCs w:val="28"/>
        </w:rPr>
      </w:pPr>
    </w:p>
    <w:p w14:paraId="063EC7AF" w14:textId="77777777" w:rsidR="005A25CF" w:rsidRDefault="005A25CF" w:rsidP="005A25CF">
      <w:pPr>
        <w:rPr>
          <w:rFonts w:ascii="Times New Roman" w:hAnsi="Times New Roman" w:cs="Times New Roman"/>
          <w:sz w:val="28"/>
          <w:szCs w:val="28"/>
        </w:rPr>
      </w:pPr>
    </w:p>
    <w:p w14:paraId="6D1087C6" w14:textId="77777777" w:rsidR="004D4B8E" w:rsidRDefault="004D4B8E">
      <w:pPr>
        <w:widowControl/>
        <w:autoSpaceDE/>
        <w:autoSpaceDN/>
        <w:adjustRightInd/>
        <w:spacing w:after="160" w:line="259" w:lineRule="auto"/>
        <w:ind w:firstLine="0"/>
        <w:jc w:val="left"/>
        <w:rPr>
          <w:rFonts w:ascii="Times New Roman" w:hAnsi="Times New Roman" w:cs="Times New Roman"/>
          <w:sz w:val="28"/>
          <w:szCs w:val="28"/>
          <w:highlight w:val="yellow"/>
        </w:rPr>
      </w:pPr>
      <w:r>
        <w:rPr>
          <w:rFonts w:ascii="Times New Roman" w:hAnsi="Times New Roman" w:cs="Times New Roman"/>
          <w:sz w:val="28"/>
          <w:szCs w:val="28"/>
          <w:highlight w:val="yellow"/>
        </w:rPr>
        <w:br w:type="page"/>
      </w:r>
    </w:p>
    <w:p w14:paraId="317F2612" w14:textId="42EF2FFB" w:rsidR="005A25CF" w:rsidRDefault="005A25CF" w:rsidP="005A25CF">
      <w:pPr>
        <w:jc w:val="right"/>
        <w:rPr>
          <w:rFonts w:ascii="Times New Roman" w:hAnsi="Times New Roman" w:cs="Times New Roman"/>
          <w:sz w:val="28"/>
          <w:szCs w:val="28"/>
        </w:rPr>
      </w:pPr>
      <w:r w:rsidRPr="00CE0206">
        <w:rPr>
          <w:rFonts w:ascii="Times New Roman" w:hAnsi="Times New Roman" w:cs="Times New Roman"/>
          <w:sz w:val="28"/>
          <w:szCs w:val="28"/>
        </w:rPr>
        <w:lastRenderedPageBreak/>
        <w:t>Приложение № 1</w:t>
      </w:r>
    </w:p>
    <w:p w14:paraId="75E43B6E" w14:textId="77777777" w:rsidR="005A25CF" w:rsidRDefault="005A25CF" w:rsidP="005A25CF">
      <w:pPr>
        <w:jc w:val="center"/>
        <w:rPr>
          <w:rFonts w:ascii="Times New Roman" w:hAnsi="Times New Roman" w:cs="Times New Roman"/>
          <w:sz w:val="28"/>
          <w:szCs w:val="28"/>
        </w:rPr>
      </w:pPr>
    </w:p>
    <w:p w14:paraId="4FC8E252" w14:textId="77777777" w:rsidR="005A25CF" w:rsidRPr="00E80F86" w:rsidRDefault="005A25CF" w:rsidP="005A25CF">
      <w:pPr>
        <w:jc w:val="center"/>
        <w:rPr>
          <w:rFonts w:ascii="Times New Roman" w:hAnsi="Times New Roman" w:cs="Times New Roman"/>
          <w:b/>
          <w:bCs/>
          <w:sz w:val="28"/>
          <w:szCs w:val="28"/>
        </w:rPr>
      </w:pPr>
      <w:r w:rsidRPr="00E80F86">
        <w:rPr>
          <w:rFonts w:ascii="Times New Roman" w:hAnsi="Times New Roman" w:cs="Times New Roman"/>
          <w:b/>
          <w:bCs/>
          <w:sz w:val="28"/>
          <w:szCs w:val="28"/>
        </w:rPr>
        <w:t>Календарный план воспитательной работы</w:t>
      </w:r>
    </w:p>
    <w:p w14:paraId="689F4B43" w14:textId="77777777" w:rsidR="005A25CF" w:rsidRDefault="005A25CF" w:rsidP="005A25CF">
      <w:pPr>
        <w:jc w:val="center"/>
        <w:rPr>
          <w:rFonts w:ascii="Times New Roman" w:hAnsi="Times New Roman" w:cs="Times New Roman"/>
          <w:sz w:val="28"/>
          <w:szCs w:val="28"/>
        </w:rPr>
      </w:pPr>
    </w:p>
    <w:tbl>
      <w:tblPr>
        <w:tblW w:w="9943" w:type="dxa"/>
        <w:tblInd w:w="-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13"/>
        <w:gridCol w:w="2977"/>
        <w:gridCol w:w="4394"/>
        <w:gridCol w:w="1559"/>
      </w:tblGrid>
      <w:tr w:rsidR="005A25CF" w:rsidRPr="002D3941" w14:paraId="16DB5907" w14:textId="77777777" w:rsidTr="00036847">
        <w:trPr>
          <w:trHeight w:val="275"/>
        </w:trPr>
        <w:tc>
          <w:tcPr>
            <w:tcW w:w="1013" w:type="dxa"/>
            <w:tcBorders>
              <w:top w:val="single" w:sz="4" w:space="0" w:color="000000"/>
              <w:left w:val="single" w:sz="4" w:space="0" w:color="000000"/>
              <w:bottom w:val="single" w:sz="4" w:space="0" w:color="000000"/>
              <w:right w:val="single" w:sz="4" w:space="0" w:color="auto"/>
            </w:tcBorders>
            <w:hideMark/>
          </w:tcPr>
          <w:p w14:paraId="4217439F" w14:textId="77777777" w:rsidR="005A25CF" w:rsidRPr="002D3941" w:rsidRDefault="005A25CF" w:rsidP="00036847">
            <w:pPr>
              <w:tabs>
                <w:tab w:val="left" w:pos="5812"/>
              </w:tabs>
              <w:ind w:firstLine="0"/>
              <w:contextualSpacing/>
              <w:jc w:val="center"/>
              <w:rPr>
                <w:rFonts w:ascii="Times New Roman" w:eastAsia="Times New Roman" w:hAnsi="Times New Roman" w:cs="Times New Roman"/>
                <w:bCs/>
                <w:sz w:val="22"/>
                <w:szCs w:val="22"/>
              </w:rPr>
            </w:pPr>
            <w:r w:rsidRPr="002D3941">
              <w:rPr>
                <w:rFonts w:ascii="Times New Roman" w:eastAsia="Times New Roman" w:hAnsi="Times New Roman" w:cs="Times New Roman"/>
                <w:bCs/>
                <w:sz w:val="22"/>
                <w:szCs w:val="22"/>
              </w:rPr>
              <w:t xml:space="preserve">№ </w:t>
            </w:r>
          </w:p>
          <w:p w14:paraId="118A1563" w14:textId="77777777" w:rsidR="005A25CF" w:rsidRPr="002D3941" w:rsidRDefault="005A25CF" w:rsidP="00036847">
            <w:pPr>
              <w:tabs>
                <w:tab w:val="left" w:pos="5812"/>
              </w:tabs>
              <w:ind w:firstLine="0"/>
              <w:contextualSpacing/>
              <w:jc w:val="center"/>
              <w:rPr>
                <w:rFonts w:ascii="Times New Roman" w:eastAsia="Times New Roman" w:hAnsi="Times New Roman" w:cs="Times New Roman"/>
                <w:bCs/>
                <w:sz w:val="22"/>
                <w:szCs w:val="22"/>
              </w:rPr>
            </w:pPr>
            <w:r w:rsidRPr="002D3941">
              <w:rPr>
                <w:rFonts w:ascii="Times New Roman" w:eastAsia="Times New Roman" w:hAnsi="Times New Roman" w:cs="Times New Roman"/>
                <w:bCs/>
                <w:sz w:val="22"/>
                <w:szCs w:val="22"/>
              </w:rPr>
              <w:t>п/п</w:t>
            </w:r>
          </w:p>
        </w:tc>
        <w:tc>
          <w:tcPr>
            <w:tcW w:w="2977" w:type="dxa"/>
            <w:tcBorders>
              <w:top w:val="single" w:sz="4" w:space="0" w:color="000000"/>
              <w:left w:val="single" w:sz="4" w:space="0" w:color="auto"/>
              <w:bottom w:val="single" w:sz="4" w:space="0" w:color="000000"/>
              <w:right w:val="single" w:sz="4" w:space="0" w:color="000000"/>
            </w:tcBorders>
            <w:hideMark/>
          </w:tcPr>
          <w:p w14:paraId="79633CA5" w14:textId="77777777" w:rsidR="005A25CF" w:rsidRPr="002D3941" w:rsidRDefault="005A25CF" w:rsidP="00036847">
            <w:pPr>
              <w:tabs>
                <w:tab w:val="left" w:pos="5812"/>
              </w:tabs>
              <w:ind w:left="140" w:firstLine="31"/>
              <w:contextualSpacing/>
              <w:jc w:val="center"/>
              <w:rPr>
                <w:rFonts w:ascii="Times New Roman" w:eastAsia="Times New Roman" w:hAnsi="Times New Roman" w:cs="Times New Roman"/>
                <w:bCs/>
                <w:sz w:val="22"/>
                <w:szCs w:val="22"/>
              </w:rPr>
            </w:pPr>
            <w:r w:rsidRPr="002D3941">
              <w:rPr>
                <w:rFonts w:ascii="Times New Roman" w:eastAsia="Times New Roman" w:hAnsi="Times New Roman" w:cs="Times New Roman"/>
                <w:bCs/>
                <w:sz w:val="22"/>
                <w:szCs w:val="22"/>
              </w:rPr>
              <w:t>Направление работы</w:t>
            </w:r>
          </w:p>
        </w:tc>
        <w:tc>
          <w:tcPr>
            <w:tcW w:w="4394" w:type="dxa"/>
            <w:tcBorders>
              <w:top w:val="single" w:sz="4" w:space="0" w:color="000000"/>
              <w:left w:val="single" w:sz="4" w:space="0" w:color="000000"/>
              <w:bottom w:val="single" w:sz="4" w:space="0" w:color="000000"/>
              <w:right w:val="single" w:sz="4" w:space="0" w:color="000000"/>
            </w:tcBorders>
            <w:hideMark/>
          </w:tcPr>
          <w:p w14:paraId="6F1A834B" w14:textId="77777777" w:rsidR="005A25CF" w:rsidRPr="002D3941" w:rsidRDefault="005A25CF" w:rsidP="00036847">
            <w:pPr>
              <w:tabs>
                <w:tab w:val="left" w:pos="5812"/>
              </w:tabs>
              <w:ind w:firstLine="31"/>
              <w:contextualSpacing/>
              <w:jc w:val="center"/>
              <w:rPr>
                <w:rFonts w:ascii="Times New Roman" w:eastAsia="Times New Roman" w:hAnsi="Times New Roman" w:cs="Times New Roman"/>
                <w:bCs/>
                <w:sz w:val="22"/>
                <w:szCs w:val="22"/>
              </w:rPr>
            </w:pPr>
            <w:r w:rsidRPr="002D3941">
              <w:rPr>
                <w:rFonts w:ascii="Times New Roman" w:eastAsia="Times New Roman" w:hAnsi="Times New Roman" w:cs="Times New Roman"/>
                <w:bCs/>
                <w:sz w:val="22"/>
                <w:szCs w:val="22"/>
              </w:rPr>
              <w:t>Мероприятия</w:t>
            </w:r>
          </w:p>
        </w:tc>
        <w:tc>
          <w:tcPr>
            <w:tcW w:w="1559" w:type="dxa"/>
            <w:tcBorders>
              <w:top w:val="single" w:sz="4" w:space="0" w:color="000000"/>
              <w:left w:val="single" w:sz="4" w:space="0" w:color="000000"/>
              <w:bottom w:val="single" w:sz="4" w:space="0" w:color="000000"/>
              <w:right w:val="single" w:sz="4" w:space="0" w:color="000000"/>
            </w:tcBorders>
            <w:hideMark/>
          </w:tcPr>
          <w:p w14:paraId="672BD01A" w14:textId="77777777" w:rsidR="005A25CF" w:rsidRPr="002D3941" w:rsidRDefault="005A25CF" w:rsidP="00036847">
            <w:pPr>
              <w:tabs>
                <w:tab w:val="left" w:pos="5812"/>
              </w:tabs>
              <w:ind w:firstLine="31"/>
              <w:contextualSpacing/>
              <w:jc w:val="center"/>
              <w:rPr>
                <w:rFonts w:ascii="Times New Roman" w:eastAsia="Times New Roman" w:hAnsi="Times New Roman" w:cs="Times New Roman"/>
                <w:bCs/>
                <w:sz w:val="22"/>
                <w:szCs w:val="22"/>
              </w:rPr>
            </w:pPr>
            <w:r w:rsidRPr="002D3941">
              <w:rPr>
                <w:rFonts w:ascii="Times New Roman" w:eastAsia="Times New Roman" w:hAnsi="Times New Roman" w:cs="Times New Roman"/>
                <w:bCs/>
                <w:sz w:val="22"/>
                <w:szCs w:val="22"/>
              </w:rPr>
              <w:t>Сроки проведения</w:t>
            </w:r>
          </w:p>
        </w:tc>
      </w:tr>
      <w:tr w:rsidR="005A25CF" w:rsidRPr="002D3941" w14:paraId="10528A77" w14:textId="77777777" w:rsidTr="00036847">
        <w:trPr>
          <w:trHeight w:val="275"/>
        </w:trPr>
        <w:tc>
          <w:tcPr>
            <w:tcW w:w="1013" w:type="dxa"/>
            <w:tcBorders>
              <w:top w:val="single" w:sz="4" w:space="0" w:color="000000"/>
              <w:left w:val="single" w:sz="4" w:space="0" w:color="000000"/>
              <w:bottom w:val="single" w:sz="4" w:space="0" w:color="000000"/>
              <w:right w:val="single" w:sz="4" w:space="0" w:color="auto"/>
            </w:tcBorders>
            <w:hideMark/>
          </w:tcPr>
          <w:p w14:paraId="77F32460" w14:textId="77777777" w:rsidR="005A25CF" w:rsidRPr="002D3941" w:rsidRDefault="005A25CF" w:rsidP="00036847">
            <w:pPr>
              <w:tabs>
                <w:tab w:val="left" w:pos="5812"/>
              </w:tabs>
              <w:ind w:firstLine="0"/>
              <w:contextualSpacing/>
              <w:jc w:val="center"/>
              <w:rPr>
                <w:rFonts w:ascii="Times New Roman" w:eastAsia="Times New Roman" w:hAnsi="Times New Roman" w:cs="Times New Roman"/>
                <w:bCs/>
                <w:sz w:val="22"/>
                <w:szCs w:val="22"/>
              </w:rPr>
            </w:pPr>
            <w:r w:rsidRPr="002D3941">
              <w:rPr>
                <w:rFonts w:ascii="Times New Roman" w:eastAsia="Times New Roman" w:hAnsi="Times New Roman" w:cs="Times New Roman"/>
                <w:bCs/>
                <w:sz w:val="22"/>
                <w:szCs w:val="22"/>
              </w:rPr>
              <w:t>1.</w:t>
            </w:r>
          </w:p>
        </w:tc>
        <w:tc>
          <w:tcPr>
            <w:tcW w:w="8930" w:type="dxa"/>
            <w:gridSpan w:val="3"/>
            <w:tcBorders>
              <w:top w:val="single" w:sz="4" w:space="0" w:color="000000"/>
              <w:left w:val="single" w:sz="4" w:space="0" w:color="auto"/>
              <w:bottom w:val="single" w:sz="4" w:space="0" w:color="000000"/>
              <w:right w:val="single" w:sz="4" w:space="0" w:color="000000"/>
            </w:tcBorders>
            <w:hideMark/>
          </w:tcPr>
          <w:p w14:paraId="45C777FA" w14:textId="77777777" w:rsidR="005A25CF" w:rsidRPr="002D3941" w:rsidRDefault="005A25CF" w:rsidP="00036847">
            <w:pPr>
              <w:tabs>
                <w:tab w:val="left" w:pos="5812"/>
              </w:tabs>
              <w:ind w:firstLine="0"/>
              <w:contextualSpacing/>
              <w:rPr>
                <w:rFonts w:ascii="Times New Roman" w:eastAsia="Times New Roman" w:hAnsi="Times New Roman" w:cs="Times New Roman"/>
                <w:b/>
                <w:sz w:val="22"/>
                <w:szCs w:val="22"/>
              </w:rPr>
            </w:pPr>
            <w:r w:rsidRPr="002D3941">
              <w:rPr>
                <w:rFonts w:ascii="Times New Roman" w:eastAsia="Times New Roman" w:hAnsi="Times New Roman" w:cs="Times New Roman"/>
                <w:b/>
                <w:sz w:val="22"/>
                <w:szCs w:val="22"/>
              </w:rPr>
              <w:t>Профориентационная деятельность</w:t>
            </w:r>
          </w:p>
        </w:tc>
      </w:tr>
      <w:tr w:rsidR="005A25CF" w:rsidRPr="002D3941" w14:paraId="4C9A6464" w14:textId="77777777" w:rsidTr="00036847">
        <w:trPr>
          <w:trHeight w:val="275"/>
        </w:trPr>
        <w:tc>
          <w:tcPr>
            <w:tcW w:w="1013" w:type="dxa"/>
            <w:vMerge w:val="restart"/>
            <w:tcBorders>
              <w:top w:val="single" w:sz="4" w:space="0" w:color="000000"/>
              <w:left w:val="single" w:sz="4" w:space="0" w:color="000000"/>
              <w:right w:val="single" w:sz="4" w:space="0" w:color="auto"/>
            </w:tcBorders>
            <w:hideMark/>
          </w:tcPr>
          <w:p w14:paraId="4996A623" w14:textId="77777777" w:rsidR="005A25CF" w:rsidRPr="002D3941" w:rsidRDefault="005A25CF" w:rsidP="00036847">
            <w:pPr>
              <w:tabs>
                <w:tab w:val="left" w:pos="3113"/>
                <w:tab w:val="left" w:pos="5812"/>
              </w:tabs>
              <w:ind w:firstLine="0"/>
              <w:contextualSpacing/>
              <w:jc w:val="center"/>
              <w:rPr>
                <w:rFonts w:ascii="Times New Roman" w:eastAsia="Times New Roman" w:hAnsi="Times New Roman" w:cs="Times New Roman"/>
                <w:sz w:val="22"/>
                <w:szCs w:val="22"/>
              </w:rPr>
            </w:pPr>
            <w:r w:rsidRPr="002D3941">
              <w:rPr>
                <w:rFonts w:ascii="Times New Roman" w:eastAsia="Times New Roman" w:hAnsi="Times New Roman" w:cs="Times New Roman"/>
                <w:sz w:val="22"/>
                <w:szCs w:val="22"/>
              </w:rPr>
              <w:t>1.1.</w:t>
            </w:r>
          </w:p>
        </w:tc>
        <w:tc>
          <w:tcPr>
            <w:tcW w:w="2977" w:type="dxa"/>
            <w:vMerge w:val="restart"/>
            <w:tcBorders>
              <w:top w:val="single" w:sz="4" w:space="0" w:color="000000"/>
              <w:left w:val="single" w:sz="4" w:space="0" w:color="auto"/>
              <w:right w:val="single" w:sz="4" w:space="0" w:color="000000"/>
            </w:tcBorders>
            <w:hideMark/>
          </w:tcPr>
          <w:p w14:paraId="0B5537A3" w14:textId="77777777" w:rsidR="005A25CF" w:rsidRDefault="005A25CF" w:rsidP="00036847">
            <w:pPr>
              <w:tabs>
                <w:tab w:val="left" w:pos="5812"/>
              </w:tabs>
              <w:ind w:left="140" w:firstLine="31"/>
              <w:contextualSpacing/>
              <w:rPr>
                <w:rFonts w:ascii="Times New Roman" w:eastAsia="Times New Roman" w:hAnsi="Times New Roman" w:cs="Times New Roman"/>
                <w:bCs/>
                <w:sz w:val="22"/>
                <w:szCs w:val="22"/>
              </w:rPr>
            </w:pPr>
            <w:r w:rsidRPr="002D3941">
              <w:rPr>
                <w:rFonts w:ascii="Times New Roman" w:eastAsia="Times New Roman" w:hAnsi="Times New Roman" w:cs="Times New Roman"/>
                <w:bCs/>
                <w:sz w:val="22"/>
                <w:szCs w:val="22"/>
              </w:rPr>
              <w:t>Судейская практика</w:t>
            </w:r>
          </w:p>
          <w:p w14:paraId="33705B51" w14:textId="77777777" w:rsidR="004D4B8E" w:rsidRPr="002D3941" w:rsidRDefault="004D4B8E" w:rsidP="00036847">
            <w:pPr>
              <w:tabs>
                <w:tab w:val="left" w:pos="5812"/>
              </w:tabs>
              <w:ind w:left="140" w:firstLine="31"/>
              <w:contextualSpacing/>
              <w:rPr>
                <w:rFonts w:ascii="Times New Roman" w:eastAsia="Times New Roman" w:hAnsi="Times New Roman" w:cs="Times New Roman"/>
                <w:bCs/>
                <w:sz w:val="22"/>
                <w:szCs w:val="22"/>
              </w:rPr>
            </w:pPr>
          </w:p>
        </w:tc>
        <w:tc>
          <w:tcPr>
            <w:tcW w:w="4394" w:type="dxa"/>
            <w:tcBorders>
              <w:top w:val="single" w:sz="4" w:space="0" w:color="000000"/>
              <w:left w:val="single" w:sz="4" w:space="0" w:color="000000"/>
              <w:bottom w:val="single" w:sz="4" w:space="0" w:color="000000"/>
              <w:right w:val="single" w:sz="4" w:space="0" w:color="000000"/>
            </w:tcBorders>
            <w:hideMark/>
          </w:tcPr>
          <w:p w14:paraId="786BFAA7" w14:textId="77777777" w:rsidR="005A25CF" w:rsidRPr="002D3941" w:rsidRDefault="005A25CF" w:rsidP="00036847">
            <w:pPr>
              <w:pStyle w:val="TableParagraph"/>
              <w:spacing w:line="247" w:lineRule="exact"/>
              <w:ind w:left="146"/>
              <w:rPr>
                <w:b/>
              </w:rPr>
            </w:pPr>
            <w:r w:rsidRPr="002D3941">
              <w:rPr>
                <w:b/>
              </w:rPr>
              <w:t>Для</w:t>
            </w:r>
            <w:r w:rsidRPr="002D3941">
              <w:rPr>
                <w:b/>
                <w:spacing w:val="-2"/>
              </w:rPr>
              <w:t xml:space="preserve"> </w:t>
            </w:r>
            <w:r w:rsidRPr="002D3941">
              <w:rPr>
                <w:b/>
              </w:rPr>
              <w:t>групп</w:t>
            </w:r>
            <w:r w:rsidRPr="002D3941">
              <w:rPr>
                <w:b/>
                <w:spacing w:val="-2"/>
              </w:rPr>
              <w:t xml:space="preserve"> </w:t>
            </w:r>
            <w:r w:rsidRPr="002D3941">
              <w:rPr>
                <w:b/>
              </w:rPr>
              <w:t>НП</w:t>
            </w:r>
          </w:p>
          <w:p w14:paraId="617BDCC4" w14:textId="6C621E82" w:rsidR="005A25CF" w:rsidRPr="002D3941" w:rsidRDefault="005A25CF" w:rsidP="00130BF5">
            <w:pPr>
              <w:pStyle w:val="TableParagraph"/>
              <w:tabs>
                <w:tab w:val="left" w:pos="4142"/>
              </w:tabs>
              <w:ind w:left="147"/>
              <w:jc w:val="both"/>
            </w:pPr>
            <w:r w:rsidRPr="002D3941">
              <w:rPr>
                <w:u w:val="single"/>
              </w:rPr>
              <w:t>Теоретическое</w:t>
            </w:r>
            <w:r w:rsidRPr="002D3941">
              <w:rPr>
                <w:spacing w:val="55"/>
                <w:u w:val="single"/>
              </w:rPr>
              <w:t xml:space="preserve"> </w:t>
            </w:r>
            <w:r w:rsidRPr="002D3941">
              <w:rPr>
                <w:u w:val="single"/>
              </w:rPr>
              <w:t>изучение:</w:t>
            </w:r>
            <w:r w:rsidRPr="002D3941">
              <w:rPr>
                <w:spacing w:val="1"/>
              </w:rPr>
              <w:t xml:space="preserve"> </w:t>
            </w:r>
            <w:r w:rsidR="00BC5E7E">
              <w:rPr>
                <w:spacing w:val="1"/>
              </w:rPr>
              <w:t>п</w:t>
            </w:r>
            <w:r w:rsidRPr="002D3941">
              <w:rPr>
                <w:spacing w:val="1"/>
              </w:rPr>
              <w:t xml:space="preserve">рограмма соревнований, классификация и дисциплины. </w:t>
            </w:r>
            <w:r w:rsidRPr="002D3941">
              <w:t>Ознакомление</w:t>
            </w:r>
            <w:r w:rsidRPr="002D3941">
              <w:rPr>
                <w:spacing w:val="-6"/>
              </w:rPr>
              <w:t xml:space="preserve"> </w:t>
            </w:r>
            <w:r w:rsidRPr="002D3941">
              <w:t>с</w:t>
            </w:r>
            <w:r w:rsidRPr="002D3941">
              <w:rPr>
                <w:spacing w:val="-3"/>
              </w:rPr>
              <w:t xml:space="preserve"> </w:t>
            </w:r>
            <w:r w:rsidRPr="002D3941">
              <w:t>правилами</w:t>
            </w:r>
            <w:r w:rsidRPr="002D3941">
              <w:rPr>
                <w:spacing w:val="-4"/>
              </w:rPr>
              <w:t xml:space="preserve"> </w:t>
            </w:r>
            <w:r w:rsidRPr="002D3941">
              <w:t>вида</w:t>
            </w:r>
            <w:r w:rsidRPr="002D3941">
              <w:rPr>
                <w:spacing w:val="-3"/>
              </w:rPr>
              <w:t xml:space="preserve"> </w:t>
            </w:r>
            <w:r w:rsidRPr="002D3941">
              <w:t>спорта «</w:t>
            </w:r>
            <w:r w:rsidR="004D4B8E">
              <w:t>баскетбол</w:t>
            </w:r>
            <w:r w:rsidRPr="002D3941">
              <w:t>».</w:t>
            </w:r>
          </w:p>
          <w:p w14:paraId="67D12E08" w14:textId="77777777" w:rsidR="005A25CF" w:rsidRPr="002D3941" w:rsidRDefault="005A25CF" w:rsidP="00130BF5">
            <w:pPr>
              <w:pStyle w:val="TableParagraph"/>
              <w:tabs>
                <w:tab w:val="left" w:pos="3866"/>
              </w:tabs>
              <w:ind w:left="147" w:right="251"/>
              <w:jc w:val="both"/>
            </w:pPr>
            <w:r w:rsidRPr="002D3941">
              <w:t>Права и обязанности</w:t>
            </w:r>
            <w:r w:rsidRPr="002D3941">
              <w:rPr>
                <w:spacing w:val="-1"/>
              </w:rPr>
              <w:t xml:space="preserve"> </w:t>
            </w:r>
            <w:r w:rsidRPr="002D3941">
              <w:t xml:space="preserve">участников соревнований. Система зачета в </w:t>
            </w:r>
            <w:proofErr w:type="gramStart"/>
            <w:r w:rsidRPr="002D3941">
              <w:t xml:space="preserve">спортивных </w:t>
            </w:r>
            <w:r w:rsidRPr="002D3941">
              <w:rPr>
                <w:spacing w:val="-52"/>
              </w:rPr>
              <w:t xml:space="preserve"> </w:t>
            </w:r>
            <w:r w:rsidRPr="002D3941">
              <w:t>соревнованиях</w:t>
            </w:r>
            <w:proofErr w:type="gramEnd"/>
            <w:r w:rsidRPr="002D3941">
              <w:rPr>
                <w:spacing w:val="-1"/>
              </w:rPr>
              <w:t xml:space="preserve"> </w:t>
            </w:r>
            <w:r w:rsidRPr="002D3941">
              <w:t>по виду</w:t>
            </w:r>
            <w:r w:rsidRPr="002D3941">
              <w:rPr>
                <w:spacing w:val="-3"/>
              </w:rPr>
              <w:t xml:space="preserve"> </w:t>
            </w:r>
            <w:r w:rsidRPr="002D3941">
              <w:t>спорта.</w:t>
            </w:r>
          </w:p>
        </w:tc>
        <w:tc>
          <w:tcPr>
            <w:tcW w:w="1559" w:type="dxa"/>
            <w:tcBorders>
              <w:top w:val="single" w:sz="4" w:space="0" w:color="000000"/>
              <w:left w:val="single" w:sz="4" w:space="0" w:color="000000"/>
              <w:bottom w:val="single" w:sz="4" w:space="0" w:color="000000"/>
              <w:right w:val="single" w:sz="4" w:space="0" w:color="000000"/>
            </w:tcBorders>
          </w:tcPr>
          <w:p w14:paraId="5EDFD926" w14:textId="77777777" w:rsidR="005A25CF" w:rsidRPr="002D3941" w:rsidRDefault="005A25CF" w:rsidP="00036847">
            <w:pPr>
              <w:tabs>
                <w:tab w:val="left" w:pos="5812"/>
              </w:tabs>
              <w:ind w:firstLine="0"/>
              <w:contextualSpacing/>
              <w:jc w:val="center"/>
              <w:rPr>
                <w:rFonts w:ascii="Times New Roman" w:eastAsia="Times New Roman" w:hAnsi="Times New Roman" w:cs="Times New Roman"/>
                <w:sz w:val="22"/>
                <w:szCs w:val="22"/>
              </w:rPr>
            </w:pPr>
            <w:r w:rsidRPr="002D3941">
              <w:rPr>
                <w:rFonts w:ascii="Times New Roman" w:eastAsia="Times New Roman" w:hAnsi="Times New Roman" w:cs="Times New Roman"/>
                <w:sz w:val="22"/>
                <w:szCs w:val="22"/>
              </w:rPr>
              <w:t>В течение года</w:t>
            </w:r>
          </w:p>
        </w:tc>
      </w:tr>
      <w:tr w:rsidR="005A25CF" w:rsidRPr="002D3941" w14:paraId="1D4615DC" w14:textId="77777777" w:rsidTr="00036847">
        <w:trPr>
          <w:trHeight w:val="275"/>
        </w:trPr>
        <w:tc>
          <w:tcPr>
            <w:tcW w:w="1013" w:type="dxa"/>
            <w:vMerge/>
            <w:tcBorders>
              <w:left w:val="single" w:sz="4" w:space="0" w:color="000000"/>
              <w:right w:val="single" w:sz="4" w:space="0" w:color="auto"/>
            </w:tcBorders>
          </w:tcPr>
          <w:p w14:paraId="5A0A2525" w14:textId="77777777" w:rsidR="005A25CF" w:rsidRPr="002D3941" w:rsidRDefault="005A25CF" w:rsidP="00036847">
            <w:pPr>
              <w:tabs>
                <w:tab w:val="left" w:pos="3113"/>
                <w:tab w:val="left" w:pos="5812"/>
              </w:tabs>
              <w:contextualSpacing/>
              <w:jc w:val="center"/>
              <w:rPr>
                <w:rFonts w:ascii="Times New Roman" w:eastAsia="Times New Roman" w:hAnsi="Times New Roman" w:cs="Times New Roman"/>
                <w:sz w:val="22"/>
                <w:szCs w:val="22"/>
              </w:rPr>
            </w:pPr>
          </w:p>
        </w:tc>
        <w:tc>
          <w:tcPr>
            <w:tcW w:w="2977" w:type="dxa"/>
            <w:vMerge/>
            <w:tcBorders>
              <w:left w:val="single" w:sz="4" w:space="0" w:color="auto"/>
              <w:right w:val="single" w:sz="4" w:space="0" w:color="000000"/>
            </w:tcBorders>
          </w:tcPr>
          <w:p w14:paraId="523FEDF5" w14:textId="77777777" w:rsidR="005A25CF" w:rsidRPr="002D3941" w:rsidRDefault="005A25CF" w:rsidP="00036847">
            <w:pPr>
              <w:tabs>
                <w:tab w:val="left" w:pos="5812"/>
              </w:tabs>
              <w:ind w:left="140"/>
              <w:contextualSpacing/>
              <w:rPr>
                <w:rFonts w:ascii="Times New Roman" w:eastAsia="Times New Roman" w:hAnsi="Times New Roman" w:cs="Times New Roman"/>
                <w:bCs/>
                <w:sz w:val="22"/>
                <w:szCs w:val="22"/>
              </w:rPr>
            </w:pPr>
          </w:p>
        </w:tc>
        <w:tc>
          <w:tcPr>
            <w:tcW w:w="4394" w:type="dxa"/>
            <w:tcBorders>
              <w:top w:val="single" w:sz="4" w:space="0" w:color="000000"/>
              <w:left w:val="single" w:sz="4" w:space="0" w:color="000000"/>
              <w:bottom w:val="single" w:sz="4" w:space="0" w:color="000000"/>
              <w:right w:val="single" w:sz="4" w:space="0" w:color="000000"/>
            </w:tcBorders>
          </w:tcPr>
          <w:p w14:paraId="7998B0F5" w14:textId="77777777" w:rsidR="005A25CF" w:rsidRPr="002D3941" w:rsidRDefault="005A25CF" w:rsidP="00036847">
            <w:pPr>
              <w:pStyle w:val="TableParagraph"/>
              <w:tabs>
                <w:tab w:val="left" w:pos="4150"/>
              </w:tabs>
              <w:ind w:left="146"/>
              <w:rPr>
                <w:b/>
                <w:spacing w:val="-52"/>
              </w:rPr>
            </w:pPr>
            <w:r w:rsidRPr="002D3941">
              <w:rPr>
                <w:b/>
              </w:rPr>
              <w:t>Для групп УТ до 3-лет</w:t>
            </w:r>
            <w:r w:rsidRPr="002D3941">
              <w:rPr>
                <w:b/>
                <w:spacing w:val="-52"/>
              </w:rPr>
              <w:t xml:space="preserve"> </w:t>
            </w:r>
          </w:p>
          <w:p w14:paraId="605FAB27" w14:textId="43D10DA9" w:rsidR="005A25CF" w:rsidRPr="002D3941" w:rsidRDefault="005A25CF" w:rsidP="00130BF5">
            <w:pPr>
              <w:pStyle w:val="TableParagraph"/>
              <w:ind w:left="146"/>
              <w:jc w:val="both"/>
            </w:pPr>
            <w:r w:rsidRPr="002D3941">
              <w:rPr>
                <w:u w:val="single"/>
              </w:rPr>
              <w:t>Практическое</w:t>
            </w:r>
            <w:r w:rsidRPr="002D3941">
              <w:rPr>
                <w:spacing w:val="-2"/>
                <w:u w:val="single"/>
              </w:rPr>
              <w:t xml:space="preserve"> </w:t>
            </w:r>
            <w:r w:rsidRPr="002D3941">
              <w:rPr>
                <w:u w:val="single"/>
              </w:rPr>
              <w:t>изучение:</w:t>
            </w:r>
            <w:r w:rsidR="004D4B8E">
              <w:t xml:space="preserve"> </w:t>
            </w:r>
            <w:r w:rsidR="004D4B8E" w:rsidRPr="004D4B8E">
              <w:t>применение правил</w:t>
            </w:r>
            <w:r w:rsidR="004D4B8E">
              <w:t xml:space="preserve"> </w:t>
            </w:r>
            <w:r w:rsidR="004D4B8E" w:rsidRPr="004D4B8E">
              <w:t xml:space="preserve">вида спорта и терминологии, </w:t>
            </w:r>
            <w:r w:rsidR="004D4B8E">
              <w:t>принятой</w:t>
            </w:r>
            <w:r w:rsidR="004D4B8E" w:rsidRPr="004D4B8E">
              <w:t xml:space="preserve"> в виде спорта</w:t>
            </w:r>
            <w:r w:rsidR="004D4B8E">
              <w:t xml:space="preserve"> «баскетбол»; формирование уважительного отношения к решениям спортивных судей; профилактические беседы-диспуты: «Спортивная этика: понятие и основные принципы»; просмотр фильмов, видео сюжетов на спортивную тематику.</w:t>
            </w:r>
          </w:p>
        </w:tc>
        <w:tc>
          <w:tcPr>
            <w:tcW w:w="1559" w:type="dxa"/>
            <w:tcBorders>
              <w:top w:val="single" w:sz="4" w:space="0" w:color="000000"/>
              <w:left w:val="single" w:sz="4" w:space="0" w:color="000000"/>
              <w:bottom w:val="single" w:sz="4" w:space="0" w:color="000000"/>
              <w:right w:val="single" w:sz="4" w:space="0" w:color="000000"/>
            </w:tcBorders>
          </w:tcPr>
          <w:p w14:paraId="5135F007" w14:textId="77777777" w:rsidR="005A25CF" w:rsidRPr="002D3941" w:rsidRDefault="005A25CF" w:rsidP="00036847">
            <w:pPr>
              <w:tabs>
                <w:tab w:val="left" w:pos="5812"/>
              </w:tabs>
              <w:ind w:firstLine="0"/>
              <w:contextualSpacing/>
              <w:jc w:val="center"/>
              <w:rPr>
                <w:rFonts w:ascii="Times New Roman" w:eastAsia="Times New Roman" w:hAnsi="Times New Roman" w:cs="Times New Roman"/>
                <w:sz w:val="22"/>
                <w:szCs w:val="22"/>
              </w:rPr>
            </w:pPr>
            <w:r w:rsidRPr="002D3941">
              <w:rPr>
                <w:rFonts w:ascii="Times New Roman" w:eastAsia="Times New Roman" w:hAnsi="Times New Roman" w:cs="Times New Roman"/>
                <w:sz w:val="22"/>
                <w:szCs w:val="22"/>
              </w:rPr>
              <w:t>В течение года</w:t>
            </w:r>
          </w:p>
        </w:tc>
      </w:tr>
      <w:tr w:rsidR="005A25CF" w:rsidRPr="002D3941" w14:paraId="372A86FC" w14:textId="77777777" w:rsidTr="00036847">
        <w:trPr>
          <w:trHeight w:val="275"/>
        </w:trPr>
        <w:tc>
          <w:tcPr>
            <w:tcW w:w="1013" w:type="dxa"/>
            <w:vMerge/>
            <w:tcBorders>
              <w:left w:val="single" w:sz="4" w:space="0" w:color="000000"/>
              <w:right w:val="single" w:sz="4" w:space="0" w:color="auto"/>
            </w:tcBorders>
          </w:tcPr>
          <w:p w14:paraId="24C1602E" w14:textId="77777777" w:rsidR="005A25CF" w:rsidRPr="002D3941" w:rsidRDefault="005A25CF" w:rsidP="00036847">
            <w:pPr>
              <w:tabs>
                <w:tab w:val="left" w:pos="3113"/>
                <w:tab w:val="left" w:pos="5812"/>
              </w:tabs>
              <w:contextualSpacing/>
              <w:jc w:val="center"/>
              <w:rPr>
                <w:rFonts w:ascii="Times New Roman" w:eastAsia="Times New Roman" w:hAnsi="Times New Roman" w:cs="Times New Roman"/>
                <w:sz w:val="22"/>
                <w:szCs w:val="22"/>
              </w:rPr>
            </w:pPr>
          </w:p>
        </w:tc>
        <w:tc>
          <w:tcPr>
            <w:tcW w:w="2977" w:type="dxa"/>
            <w:vMerge/>
            <w:tcBorders>
              <w:left w:val="single" w:sz="4" w:space="0" w:color="auto"/>
              <w:right w:val="single" w:sz="4" w:space="0" w:color="000000"/>
            </w:tcBorders>
          </w:tcPr>
          <w:p w14:paraId="29939496" w14:textId="77777777" w:rsidR="005A25CF" w:rsidRPr="002D3941" w:rsidRDefault="005A25CF" w:rsidP="00036847">
            <w:pPr>
              <w:tabs>
                <w:tab w:val="left" w:pos="5812"/>
              </w:tabs>
              <w:ind w:left="140"/>
              <w:contextualSpacing/>
              <w:rPr>
                <w:rFonts w:ascii="Times New Roman" w:eastAsia="Times New Roman" w:hAnsi="Times New Roman" w:cs="Times New Roman"/>
                <w:bCs/>
                <w:sz w:val="22"/>
                <w:szCs w:val="22"/>
              </w:rPr>
            </w:pPr>
          </w:p>
        </w:tc>
        <w:tc>
          <w:tcPr>
            <w:tcW w:w="4394" w:type="dxa"/>
            <w:tcBorders>
              <w:top w:val="single" w:sz="4" w:space="0" w:color="000000"/>
              <w:left w:val="single" w:sz="4" w:space="0" w:color="000000"/>
              <w:bottom w:val="single" w:sz="4" w:space="0" w:color="000000"/>
              <w:right w:val="single" w:sz="4" w:space="0" w:color="000000"/>
            </w:tcBorders>
          </w:tcPr>
          <w:p w14:paraId="1DB80A19" w14:textId="77777777" w:rsidR="005A25CF" w:rsidRPr="002D3941" w:rsidRDefault="005A25CF" w:rsidP="00036847">
            <w:pPr>
              <w:pStyle w:val="TableParagraph"/>
              <w:tabs>
                <w:tab w:val="left" w:pos="4150"/>
              </w:tabs>
              <w:ind w:left="146"/>
              <w:rPr>
                <w:b/>
              </w:rPr>
            </w:pPr>
            <w:r w:rsidRPr="002D3941">
              <w:rPr>
                <w:b/>
              </w:rPr>
              <w:t xml:space="preserve">Для групп УТ </w:t>
            </w:r>
            <w:proofErr w:type="spellStart"/>
            <w:r w:rsidRPr="002D3941">
              <w:rPr>
                <w:b/>
              </w:rPr>
              <w:t>св</w:t>
            </w:r>
            <w:proofErr w:type="spellEnd"/>
            <w:r w:rsidRPr="002D3941">
              <w:rPr>
                <w:b/>
              </w:rPr>
              <w:t xml:space="preserve"> 3-х лет</w:t>
            </w:r>
          </w:p>
          <w:p w14:paraId="6861D244" w14:textId="7A8B057C" w:rsidR="00BC5E7E" w:rsidRDefault="005A25CF" w:rsidP="00130BF5">
            <w:pPr>
              <w:pStyle w:val="TableParagraph"/>
              <w:tabs>
                <w:tab w:val="left" w:pos="4150"/>
              </w:tabs>
              <w:ind w:left="146"/>
              <w:jc w:val="both"/>
            </w:pPr>
            <w:r w:rsidRPr="002D3941">
              <w:rPr>
                <w:bCs/>
                <w:u w:val="single"/>
              </w:rPr>
              <w:t>Практическое изучение:</w:t>
            </w:r>
            <w:r w:rsidR="00BC5E7E">
              <w:rPr>
                <w:bCs/>
                <w:u w:val="single"/>
              </w:rPr>
              <w:t xml:space="preserve"> </w:t>
            </w:r>
            <w:r w:rsidR="00BC5E7E" w:rsidRPr="00BC5E7E">
              <w:t>приобретение навыков судейства и проведения спортивных</w:t>
            </w:r>
            <w:r w:rsidR="00BC5E7E">
              <w:t xml:space="preserve"> </w:t>
            </w:r>
            <w:r w:rsidR="00BC5E7E" w:rsidRPr="00BC5E7E">
              <w:t xml:space="preserve">соревнований в качестве помощника </w:t>
            </w:r>
            <w:r w:rsidR="00130BF5">
              <w:t>судьи-секретаря и секундометриста</w:t>
            </w:r>
            <w:r w:rsidR="00935414">
              <w:t>, оператора времени для броска</w:t>
            </w:r>
            <w:r w:rsidR="00BC5E7E" w:rsidRPr="00BC5E7E">
              <w:t>;</w:t>
            </w:r>
            <w:r w:rsidR="00BC5E7E">
              <w:t xml:space="preserve"> приобретение навыков самостоятельного судейства спортивных</w:t>
            </w:r>
          </w:p>
          <w:p w14:paraId="0D7ED164" w14:textId="72A1A6FA" w:rsidR="005A25CF" w:rsidRPr="00130BF5" w:rsidRDefault="00130BF5" w:rsidP="00130BF5">
            <w:pPr>
              <w:pStyle w:val="TableParagraph"/>
              <w:spacing w:before="1" w:line="252" w:lineRule="exact"/>
              <w:ind w:left="146"/>
              <w:jc w:val="both"/>
            </w:pPr>
            <w:r>
              <w:t>С</w:t>
            </w:r>
            <w:r w:rsidR="00BC5E7E">
              <w:t>оревнований</w:t>
            </w:r>
            <w:r>
              <w:t>.</w:t>
            </w:r>
          </w:p>
        </w:tc>
        <w:tc>
          <w:tcPr>
            <w:tcW w:w="1559" w:type="dxa"/>
            <w:tcBorders>
              <w:top w:val="single" w:sz="4" w:space="0" w:color="000000"/>
              <w:left w:val="single" w:sz="4" w:space="0" w:color="000000"/>
              <w:bottom w:val="single" w:sz="4" w:space="0" w:color="000000"/>
              <w:right w:val="single" w:sz="4" w:space="0" w:color="000000"/>
            </w:tcBorders>
          </w:tcPr>
          <w:p w14:paraId="553396BC" w14:textId="77777777" w:rsidR="005A25CF" w:rsidRPr="002D3941" w:rsidRDefault="005A25CF" w:rsidP="00036847">
            <w:pPr>
              <w:tabs>
                <w:tab w:val="left" w:pos="5812"/>
              </w:tabs>
              <w:ind w:firstLine="0"/>
              <w:contextualSpacing/>
              <w:jc w:val="center"/>
              <w:rPr>
                <w:rFonts w:ascii="Times New Roman" w:eastAsia="Times New Roman" w:hAnsi="Times New Roman" w:cs="Times New Roman"/>
                <w:sz w:val="22"/>
                <w:szCs w:val="22"/>
              </w:rPr>
            </w:pPr>
            <w:r w:rsidRPr="002D3941">
              <w:rPr>
                <w:rFonts w:ascii="Times New Roman" w:eastAsia="Times New Roman" w:hAnsi="Times New Roman" w:cs="Times New Roman"/>
                <w:sz w:val="22"/>
                <w:szCs w:val="22"/>
              </w:rPr>
              <w:t>В течение года</w:t>
            </w:r>
          </w:p>
        </w:tc>
      </w:tr>
      <w:tr w:rsidR="005A25CF" w:rsidRPr="002D3941" w14:paraId="56A853B9" w14:textId="77777777" w:rsidTr="00036847">
        <w:trPr>
          <w:trHeight w:val="275"/>
        </w:trPr>
        <w:tc>
          <w:tcPr>
            <w:tcW w:w="1013" w:type="dxa"/>
            <w:vMerge/>
            <w:tcBorders>
              <w:left w:val="single" w:sz="4" w:space="0" w:color="000000"/>
              <w:right w:val="single" w:sz="4" w:space="0" w:color="auto"/>
            </w:tcBorders>
          </w:tcPr>
          <w:p w14:paraId="75893F78" w14:textId="77777777" w:rsidR="005A25CF" w:rsidRPr="002D3941" w:rsidRDefault="005A25CF" w:rsidP="00036847">
            <w:pPr>
              <w:tabs>
                <w:tab w:val="left" w:pos="3113"/>
                <w:tab w:val="left" w:pos="5812"/>
              </w:tabs>
              <w:contextualSpacing/>
              <w:jc w:val="center"/>
              <w:rPr>
                <w:rFonts w:ascii="Times New Roman" w:eastAsia="Times New Roman" w:hAnsi="Times New Roman" w:cs="Times New Roman"/>
                <w:sz w:val="22"/>
                <w:szCs w:val="22"/>
              </w:rPr>
            </w:pPr>
          </w:p>
        </w:tc>
        <w:tc>
          <w:tcPr>
            <w:tcW w:w="2977" w:type="dxa"/>
            <w:vMerge/>
            <w:tcBorders>
              <w:left w:val="single" w:sz="4" w:space="0" w:color="auto"/>
              <w:right w:val="single" w:sz="4" w:space="0" w:color="000000"/>
            </w:tcBorders>
          </w:tcPr>
          <w:p w14:paraId="2D54DB33" w14:textId="77777777" w:rsidR="005A25CF" w:rsidRPr="002D3941" w:rsidRDefault="005A25CF" w:rsidP="00036847">
            <w:pPr>
              <w:tabs>
                <w:tab w:val="left" w:pos="5812"/>
              </w:tabs>
              <w:ind w:left="140"/>
              <w:contextualSpacing/>
              <w:rPr>
                <w:rFonts w:ascii="Times New Roman" w:eastAsia="Times New Roman" w:hAnsi="Times New Roman" w:cs="Times New Roman"/>
                <w:bCs/>
                <w:sz w:val="22"/>
                <w:szCs w:val="22"/>
              </w:rPr>
            </w:pPr>
          </w:p>
        </w:tc>
        <w:tc>
          <w:tcPr>
            <w:tcW w:w="4394" w:type="dxa"/>
            <w:tcBorders>
              <w:top w:val="single" w:sz="4" w:space="0" w:color="000000"/>
              <w:left w:val="single" w:sz="4" w:space="0" w:color="000000"/>
              <w:bottom w:val="single" w:sz="4" w:space="0" w:color="000000"/>
              <w:right w:val="single" w:sz="4" w:space="0" w:color="000000"/>
            </w:tcBorders>
          </w:tcPr>
          <w:p w14:paraId="2B6A1011" w14:textId="77777777" w:rsidR="005A25CF" w:rsidRPr="002D3941" w:rsidRDefault="005A25CF" w:rsidP="00036847">
            <w:pPr>
              <w:pStyle w:val="TableParagraph"/>
              <w:spacing w:line="247" w:lineRule="exact"/>
              <w:ind w:left="146"/>
              <w:rPr>
                <w:b/>
              </w:rPr>
            </w:pPr>
            <w:r w:rsidRPr="002D3941">
              <w:rPr>
                <w:b/>
              </w:rPr>
              <w:t>ССМ</w:t>
            </w:r>
          </w:p>
          <w:p w14:paraId="090055BF" w14:textId="0D4FF2F9" w:rsidR="005A25CF" w:rsidRPr="002D3941" w:rsidRDefault="005A25CF" w:rsidP="00130BF5">
            <w:pPr>
              <w:pStyle w:val="TableParagraph"/>
              <w:spacing w:before="1" w:line="252" w:lineRule="exact"/>
              <w:ind w:left="146"/>
              <w:jc w:val="both"/>
              <w:rPr>
                <w:b/>
              </w:rPr>
            </w:pPr>
            <w:r w:rsidRPr="002D3941">
              <w:rPr>
                <w:u w:val="single"/>
              </w:rPr>
              <w:t>Практическое</w:t>
            </w:r>
            <w:r w:rsidRPr="002D3941">
              <w:rPr>
                <w:spacing w:val="-3"/>
                <w:u w:val="single"/>
              </w:rPr>
              <w:t xml:space="preserve"> </w:t>
            </w:r>
            <w:r w:rsidRPr="002D3941">
              <w:rPr>
                <w:u w:val="single"/>
              </w:rPr>
              <w:t>изучение:</w:t>
            </w:r>
            <w:r w:rsidR="00BC5E7E" w:rsidRPr="00BC5E7E">
              <w:t xml:space="preserve"> </w:t>
            </w:r>
            <w:r w:rsidR="00130BF5">
              <w:t>участие в судействе соревнований в качестве главного судьи и судьи площадки.</w:t>
            </w:r>
          </w:p>
        </w:tc>
        <w:tc>
          <w:tcPr>
            <w:tcW w:w="1559" w:type="dxa"/>
            <w:tcBorders>
              <w:top w:val="single" w:sz="4" w:space="0" w:color="000000"/>
              <w:left w:val="single" w:sz="4" w:space="0" w:color="000000"/>
              <w:bottom w:val="single" w:sz="4" w:space="0" w:color="000000"/>
              <w:right w:val="single" w:sz="4" w:space="0" w:color="000000"/>
            </w:tcBorders>
          </w:tcPr>
          <w:p w14:paraId="6CE635BC" w14:textId="77777777" w:rsidR="005A25CF" w:rsidRPr="002D3941" w:rsidRDefault="005A25CF" w:rsidP="00036847">
            <w:pPr>
              <w:tabs>
                <w:tab w:val="left" w:pos="5812"/>
              </w:tabs>
              <w:ind w:firstLine="0"/>
              <w:contextualSpacing/>
              <w:jc w:val="center"/>
              <w:rPr>
                <w:rFonts w:ascii="Times New Roman" w:eastAsia="Times New Roman" w:hAnsi="Times New Roman" w:cs="Times New Roman"/>
                <w:sz w:val="22"/>
                <w:szCs w:val="22"/>
              </w:rPr>
            </w:pPr>
            <w:r w:rsidRPr="002D3941">
              <w:rPr>
                <w:rFonts w:ascii="Times New Roman" w:eastAsia="Times New Roman" w:hAnsi="Times New Roman" w:cs="Times New Roman"/>
                <w:sz w:val="22"/>
                <w:szCs w:val="22"/>
              </w:rPr>
              <w:t>В течение года</w:t>
            </w:r>
          </w:p>
        </w:tc>
      </w:tr>
      <w:tr w:rsidR="005A25CF" w:rsidRPr="002D3941" w14:paraId="4D900BA9" w14:textId="77777777" w:rsidTr="00036847">
        <w:trPr>
          <w:trHeight w:val="275"/>
        </w:trPr>
        <w:tc>
          <w:tcPr>
            <w:tcW w:w="1013" w:type="dxa"/>
            <w:vMerge/>
            <w:tcBorders>
              <w:left w:val="single" w:sz="4" w:space="0" w:color="000000"/>
              <w:bottom w:val="single" w:sz="4" w:space="0" w:color="000000"/>
              <w:right w:val="single" w:sz="4" w:space="0" w:color="auto"/>
            </w:tcBorders>
          </w:tcPr>
          <w:p w14:paraId="12A0C5BD" w14:textId="77777777" w:rsidR="005A25CF" w:rsidRPr="002D3941" w:rsidRDefault="005A25CF" w:rsidP="00036847">
            <w:pPr>
              <w:tabs>
                <w:tab w:val="left" w:pos="3113"/>
                <w:tab w:val="left" w:pos="5812"/>
              </w:tabs>
              <w:contextualSpacing/>
              <w:jc w:val="center"/>
              <w:rPr>
                <w:rFonts w:ascii="Times New Roman" w:eastAsia="Times New Roman" w:hAnsi="Times New Roman" w:cs="Times New Roman"/>
                <w:sz w:val="22"/>
                <w:szCs w:val="22"/>
              </w:rPr>
            </w:pPr>
          </w:p>
        </w:tc>
        <w:tc>
          <w:tcPr>
            <w:tcW w:w="2977" w:type="dxa"/>
            <w:vMerge/>
            <w:tcBorders>
              <w:left w:val="single" w:sz="4" w:space="0" w:color="auto"/>
              <w:bottom w:val="single" w:sz="4" w:space="0" w:color="000000"/>
              <w:right w:val="single" w:sz="4" w:space="0" w:color="000000"/>
            </w:tcBorders>
          </w:tcPr>
          <w:p w14:paraId="3CCE9BDB" w14:textId="77777777" w:rsidR="005A25CF" w:rsidRPr="002D3941" w:rsidRDefault="005A25CF" w:rsidP="00036847">
            <w:pPr>
              <w:tabs>
                <w:tab w:val="left" w:pos="5812"/>
              </w:tabs>
              <w:ind w:left="140"/>
              <w:contextualSpacing/>
              <w:rPr>
                <w:rFonts w:ascii="Times New Roman" w:eastAsia="Times New Roman" w:hAnsi="Times New Roman" w:cs="Times New Roman"/>
                <w:bCs/>
                <w:sz w:val="22"/>
                <w:szCs w:val="22"/>
              </w:rPr>
            </w:pPr>
          </w:p>
        </w:tc>
        <w:tc>
          <w:tcPr>
            <w:tcW w:w="4394" w:type="dxa"/>
            <w:tcBorders>
              <w:top w:val="single" w:sz="4" w:space="0" w:color="000000"/>
              <w:left w:val="single" w:sz="4" w:space="0" w:color="000000"/>
              <w:bottom w:val="single" w:sz="4" w:space="0" w:color="000000"/>
              <w:right w:val="single" w:sz="4" w:space="0" w:color="000000"/>
            </w:tcBorders>
          </w:tcPr>
          <w:p w14:paraId="5D3E033D" w14:textId="77777777" w:rsidR="005A25CF" w:rsidRPr="002D3941" w:rsidRDefault="005A25CF" w:rsidP="00036847">
            <w:pPr>
              <w:pStyle w:val="TableParagraph"/>
              <w:spacing w:line="268" w:lineRule="exact"/>
              <w:ind w:left="146"/>
              <w:rPr>
                <w:b/>
              </w:rPr>
            </w:pPr>
            <w:r w:rsidRPr="002D3941">
              <w:rPr>
                <w:b/>
              </w:rPr>
              <w:t>ВСМ</w:t>
            </w:r>
          </w:p>
          <w:p w14:paraId="2F0F1D78" w14:textId="77777777" w:rsidR="005A25CF" w:rsidRPr="002D3941" w:rsidRDefault="005A25CF" w:rsidP="00935414">
            <w:pPr>
              <w:pStyle w:val="TableParagraph"/>
              <w:spacing w:before="2" w:line="252" w:lineRule="exact"/>
              <w:ind w:left="146"/>
              <w:jc w:val="both"/>
            </w:pPr>
            <w:r w:rsidRPr="002D3941">
              <w:rPr>
                <w:u w:val="single"/>
              </w:rPr>
              <w:t>Практическое</w:t>
            </w:r>
            <w:r w:rsidRPr="002D3941">
              <w:rPr>
                <w:spacing w:val="-3"/>
                <w:u w:val="single"/>
              </w:rPr>
              <w:t xml:space="preserve"> </w:t>
            </w:r>
            <w:r w:rsidRPr="002D3941">
              <w:rPr>
                <w:u w:val="single"/>
              </w:rPr>
              <w:t>изучение:</w:t>
            </w:r>
          </w:p>
          <w:p w14:paraId="71EA440E" w14:textId="698A31E5" w:rsidR="005A25CF" w:rsidRPr="002D3941" w:rsidRDefault="005A25CF" w:rsidP="00935414">
            <w:pPr>
              <w:pStyle w:val="TableParagraph"/>
              <w:ind w:left="151" w:right="131"/>
              <w:jc w:val="both"/>
              <w:rPr>
                <w:b/>
              </w:rPr>
            </w:pPr>
            <w:r w:rsidRPr="002D3941">
              <w:t>Участие</w:t>
            </w:r>
            <w:r w:rsidRPr="002D3941">
              <w:rPr>
                <w:spacing w:val="1"/>
              </w:rPr>
              <w:t xml:space="preserve"> </w:t>
            </w:r>
            <w:r w:rsidRPr="002D3941">
              <w:t>в</w:t>
            </w:r>
            <w:r w:rsidRPr="002D3941">
              <w:rPr>
                <w:spacing w:val="1"/>
              </w:rPr>
              <w:t xml:space="preserve"> </w:t>
            </w:r>
            <w:r w:rsidRPr="002D3941">
              <w:t>судействе</w:t>
            </w:r>
            <w:r w:rsidRPr="002D3941">
              <w:rPr>
                <w:spacing w:val="1"/>
              </w:rPr>
              <w:t xml:space="preserve"> </w:t>
            </w:r>
            <w:r w:rsidRPr="002D3941">
              <w:t>соревнований</w:t>
            </w:r>
            <w:r w:rsidRPr="002D3941">
              <w:rPr>
                <w:spacing w:val="1"/>
              </w:rPr>
              <w:t xml:space="preserve"> </w:t>
            </w:r>
            <w:r w:rsidRPr="002D3941">
              <w:t>в</w:t>
            </w:r>
            <w:r w:rsidRPr="002D3941">
              <w:rPr>
                <w:spacing w:val="-57"/>
              </w:rPr>
              <w:t xml:space="preserve"> </w:t>
            </w:r>
            <w:r w:rsidRPr="002D3941">
              <w:t>качестве</w:t>
            </w:r>
            <w:r w:rsidRPr="002D3941">
              <w:rPr>
                <w:spacing w:val="1"/>
              </w:rPr>
              <w:t xml:space="preserve"> </w:t>
            </w:r>
            <w:r w:rsidR="00130BF5">
              <w:t>главного судьи и судьи площадки</w:t>
            </w:r>
            <w:r w:rsidRPr="002D3941">
              <w:t>.</w:t>
            </w:r>
            <w:r w:rsidRPr="002D3941">
              <w:rPr>
                <w:spacing w:val="1"/>
              </w:rPr>
              <w:t xml:space="preserve"> </w:t>
            </w:r>
            <w:r w:rsidRPr="002D3941">
              <w:t>Выполнение</w:t>
            </w:r>
            <w:r w:rsidRPr="002D3941">
              <w:rPr>
                <w:spacing w:val="1"/>
              </w:rPr>
              <w:t xml:space="preserve"> </w:t>
            </w:r>
            <w:r w:rsidRPr="002D3941">
              <w:t>обязанностей</w:t>
            </w:r>
            <w:r w:rsidRPr="002D3941">
              <w:rPr>
                <w:spacing w:val="1"/>
              </w:rPr>
              <w:t xml:space="preserve"> </w:t>
            </w:r>
            <w:r w:rsidRPr="002D3941">
              <w:t>судьи</w:t>
            </w:r>
            <w:r w:rsidR="00130BF5">
              <w:t>-секретаря</w:t>
            </w:r>
            <w:r w:rsidRPr="002D3941">
              <w:t>,</w:t>
            </w:r>
            <w:r w:rsidRPr="002D3941">
              <w:rPr>
                <w:spacing w:val="1"/>
              </w:rPr>
              <w:t xml:space="preserve"> </w:t>
            </w:r>
            <w:r w:rsidRPr="002D3941">
              <w:t>секундометриста</w:t>
            </w:r>
            <w:r w:rsidR="00935414">
              <w:t xml:space="preserve">. </w:t>
            </w:r>
            <w:r w:rsidRPr="002D3941">
              <w:t>Прохождение</w:t>
            </w:r>
            <w:r w:rsidRPr="002D3941">
              <w:rPr>
                <w:spacing w:val="-57"/>
              </w:rPr>
              <w:t xml:space="preserve"> </w:t>
            </w:r>
            <w:r w:rsidRPr="002D3941">
              <w:t>судейского</w:t>
            </w:r>
            <w:r w:rsidRPr="002D3941">
              <w:rPr>
                <w:spacing w:val="-1"/>
              </w:rPr>
              <w:t xml:space="preserve"> </w:t>
            </w:r>
            <w:r w:rsidRPr="002D3941">
              <w:t>семинара.</w:t>
            </w:r>
          </w:p>
        </w:tc>
        <w:tc>
          <w:tcPr>
            <w:tcW w:w="1559" w:type="dxa"/>
            <w:tcBorders>
              <w:top w:val="single" w:sz="4" w:space="0" w:color="000000"/>
              <w:left w:val="single" w:sz="4" w:space="0" w:color="000000"/>
              <w:bottom w:val="single" w:sz="4" w:space="0" w:color="000000"/>
              <w:right w:val="single" w:sz="4" w:space="0" w:color="000000"/>
            </w:tcBorders>
          </w:tcPr>
          <w:p w14:paraId="4341C785" w14:textId="77777777" w:rsidR="005A25CF" w:rsidRPr="002D3941" w:rsidRDefault="005A25CF" w:rsidP="00036847">
            <w:pPr>
              <w:tabs>
                <w:tab w:val="left" w:pos="5812"/>
              </w:tabs>
              <w:ind w:firstLine="0"/>
              <w:contextualSpacing/>
              <w:jc w:val="center"/>
              <w:rPr>
                <w:rFonts w:ascii="Times New Roman" w:eastAsia="Times New Roman" w:hAnsi="Times New Roman" w:cs="Times New Roman"/>
                <w:sz w:val="22"/>
                <w:szCs w:val="22"/>
              </w:rPr>
            </w:pPr>
            <w:r w:rsidRPr="002D3941">
              <w:rPr>
                <w:rFonts w:ascii="Times New Roman" w:eastAsia="Times New Roman" w:hAnsi="Times New Roman" w:cs="Times New Roman"/>
                <w:sz w:val="22"/>
                <w:szCs w:val="22"/>
              </w:rPr>
              <w:t>В течение года</w:t>
            </w:r>
          </w:p>
        </w:tc>
      </w:tr>
      <w:tr w:rsidR="005A25CF" w:rsidRPr="002D3941" w14:paraId="568B8B60" w14:textId="77777777" w:rsidTr="00036847">
        <w:trPr>
          <w:trHeight w:val="275"/>
        </w:trPr>
        <w:tc>
          <w:tcPr>
            <w:tcW w:w="1013" w:type="dxa"/>
            <w:vMerge w:val="restart"/>
            <w:tcBorders>
              <w:top w:val="single" w:sz="4" w:space="0" w:color="000000"/>
              <w:left w:val="single" w:sz="4" w:space="0" w:color="000000"/>
              <w:right w:val="single" w:sz="4" w:space="0" w:color="auto"/>
            </w:tcBorders>
            <w:hideMark/>
          </w:tcPr>
          <w:p w14:paraId="2A1C4423" w14:textId="77777777" w:rsidR="005A25CF" w:rsidRPr="002D3941" w:rsidRDefault="005A25CF" w:rsidP="00036847">
            <w:pPr>
              <w:tabs>
                <w:tab w:val="left" w:pos="5812"/>
              </w:tabs>
              <w:ind w:firstLine="0"/>
              <w:contextualSpacing/>
              <w:jc w:val="center"/>
              <w:rPr>
                <w:rFonts w:ascii="Times New Roman" w:eastAsia="Times New Roman" w:hAnsi="Times New Roman" w:cs="Times New Roman"/>
                <w:sz w:val="22"/>
                <w:szCs w:val="22"/>
              </w:rPr>
            </w:pPr>
            <w:r w:rsidRPr="002D3941">
              <w:rPr>
                <w:rFonts w:ascii="Times New Roman" w:eastAsia="Times New Roman" w:hAnsi="Times New Roman" w:cs="Times New Roman"/>
                <w:sz w:val="22"/>
                <w:szCs w:val="22"/>
              </w:rPr>
              <w:t>1.2.</w:t>
            </w:r>
          </w:p>
        </w:tc>
        <w:tc>
          <w:tcPr>
            <w:tcW w:w="2977" w:type="dxa"/>
            <w:vMerge w:val="restart"/>
            <w:tcBorders>
              <w:top w:val="single" w:sz="4" w:space="0" w:color="000000"/>
              <w:left w:val="single" w:sz="4" w:space="0" w:color="auto"/>
              <w:right w:val="single" w:sz="4" w:space="0" w:color="000000"/>
            </w:tcBorders>
            <w:hideMark/>
          </w:tcPr>
          <w:p w14:paraId="196EC237" w14:textId="77777777" w:rsidR="005A25CF" w:rsidRPr="002D3941" w:rsidRDefault="005A25CF" w:rsidP="00036847">
            <w:pPr>
              <w:tabs>
                <w:tab w:val="left" w:pos="5812"/>
              </w:tabs>
              <w:ind w:left="140" w:firstLine="0"/>
              <w:contextualSpacing/>
              <w:rPr>
                <w:rFonts w:ascii="Times New Roman" w:eastAsia="Times New Roman" w:hAnsi="Times New Roman" w:cs="Times New Roman"/>
                <w:bCs/>
                <w:sz w:val="22"/>
                <w:szCs w:val="22"/>
              </w:rPr>
            </w:pPr>
            <w:r w:rsidRPr="002D3941">
              <w:rPr>
                <w:rFonts w:ascii="Times New Roman" w:eastAsia="Times New Roman" w:hAnsi="Times New Roman" w:cs="Times New Roman"/>
                <w:bCs/>
                <w:sz w:val="22"/>
                <w:szCs w:val="22"/>
              </w:rPr>
              <w:t>Инструкторская практика</w:t>
            </w:r>
          </w:p>
        </w:tc>
        <w:tc>
          <w:tcPr>
            <w:tcW w:w="4394" w:type="dxa"/>
            <w:tcBorders>
              <w:top w:val="single" w:sz="4" w:space="0" w:color="000000"/>
              <w:left w:val="single" w:sz="4" w:space="0" w:color="000000"/>
              <w:bottom w:val="single" w:sz="4" w:space="0" w:color="000000"/>
              <w:right w:val="single" w:sz="4" w:space="0" w:color="000000"/>
            </w:tcBorders>
            <w:hideMark/>
          </w:tcPr>
          <w:p w14:paraId="491D871B" w14:textId="77777777" w:rsidR="005A25CF" w:rsidRPr="002D3941" w:rsidRDefault="005A25CF" w:rsidP="00036847">
            <w:pPr>
              <w:pStyle w:val="TableParagraph"/>
              <w:spacing w:line="268" w:lineRule="exact"/>
              <w:ind w:left="146"/>
              <w:rPr>
                <w:b/>
              </w:rPr>
            </w:pPr>
            <w:r w:rsidRPr="002D3941">
              <w:rPr>
                <w:b/>
              </w:rPr>
              <w:t>УТГ</w:t>
            </w:r>
          </w:p>
          <w:p w14:paraId="0CD4E975" w14:textId="77777777" w:rsidR="005A25CF" w:rsidRPr="002D3941" w:rsidRDefault="005A25CF" w:rsidP="00935414">
            <w:pPr>
              <w:pStyle w:val="TableParagraph"/>
              <w:ind w:left="146"/>
              <w:jc w:val="both"/>
            </w:pPr>
            <w:r w:rsidRPr="002D3941">
              <w:rPr>
                <w:u w:val="single"/>
              </w:rPr>
              <w:t>Практическое</w:t>
            </w:r>
            <w:r w:rsidRPr="002D3941">
              <w:rPr>
                <w:spacing w:val="-5"/>
                <w:u w:val="single"/>
              </w:rPr>
              <w:t xml:space="preserve"> </w:t>
            </w:r>
            <w:r w:rsidRPr="002D3941">
              <w:rPr>
                <w:u w:val="single"/>
              </w:rPr>
              <w:t>изучение:</w:t>
            </w:r>
          </w:p>
          <w:p w14:paraId="5F0CEE64" w14:textId="23601D62" w:rsidR="005A25CF" w:rsidRPr="002D3941" w:rsidRDefault="005A25CF" w:rsidP="00935414">
            <w:pPr>
              <w:pStyle w:val="TableParagraph"/>
              <w:ind w:left="146" w:right="25"/>
              <w:jc w:val="both"/>
            </w:pPr>
            <w:r w:rsidRPr="002D3941">
              <w:t>Освоение навыков организации</w:t>
            </w:r>
            <w:r w:rsidR="00935414">
              <w:t xml:space="preserve"> </w:t>
            </w:r>
            <w:r w:rsidRPr="002D3941">
              <w:t>проведения</w:t>
            </w:r>
            <w:r w:rsidRPr="002D3941">
              <w:rPr>
                <w:spacing w:val="-58"/>
              </w:rPr>
              <w:t xml:space="preserve"> </w:t>
            </w:r>
            <w:r w:rsidRPr="002D3941">
              <w:t>учебно-тренировочного занятия, в качестве</w:t>
            </w:r>
            <w:r w:rsidRPr="002D3941">
              <w:rPr>
                <w:spacing w:val="-57"/>
              </w:rPr>
              <w:t xml:space="preserve"> </w:t>
            </w:r>
            <w:r w:rsidRPr="002D3941">
              <w:t>помощника</w:t>
            </w:r>
            <w:r w:rsidRPr="002D3941">
              <w:rPr>
                <w:spacing w:val="-2"/>
              </w:rPr>
              <w:t xml:space="preserve"> </w:t>
            </w:r>
            <w:r w:rsidRPr="002D3941">
              <w:t>тренера-преподавателя</w:t>
            </w:r>
            <w:r w:rsidR="00FB4F30">
              <w:t>; формирование сознательного отношения</w:t>
            </w:r>
            <w:r w:rsidR="00935414">
              <w:t xml:space="preserve"> </w:t>
            </w:r>
            <w:r w:rsidR="00FB4F30">
              <w:t>к учебно-тренировочному и соревновательному процессам.</w:t>
            </w:r>
          </w:p>
        </w:tc>
        <w:tc>
          <w:tcPr>
            <w:tcW w:w="1559" w:type="dxa"/>
            <w:vMerge w:val="restart"/>
            <w:tcBorders>
              <w:top w:val="single" w:sz="4" w:space="0" w:color="000000"/>
              <w:left w:val="single" w:sz="4" w:space="0" w:color="000000"/>
              <w:right w:val="single" w:sz="4" w:space="0" w:color="000000"/>
            </w:tcBorders>
          </w:tcPr>
          <w:p w14:paraId="0E2257B6" w14:textId="77777777" w:rsidR="005A25CF" w:rsidRPr="002D3941" w:rsidRDefault="005A25CF" w:rsidP="00036847">
            <w:pPr>
              <w:tabs>
                <w:tab w:val="left" w:pos="5812"/>
              </w:tabs>
              <w:ind w:firstLine="0"/>
              <w:contextualSpacing/>
              <w:jc w:val="center"/>
              <w:rPr>
                <w:rFonts w:ascii="Times New Roman" w:eastAsia="Times New Roman" w:hAnsi="Times New Roman" w:cs="Times New Roman"/>
                <w:bCs/>
                <w:sz w:val="22"/>
                <w:szCs w:val="22"/>
              </w:rPr>
            </w:pPr>
            <w:r w:rsidRPr="002D3941">
              <w:rPr>
                <w:rFonts w:ascii="Times New Roman" w:eastAsia="Times New Roman" w:hAnsi="Times New Roman" w:cs="Times New Roman"/>
                <w:sz w:val="22"/>
                <w:szCs w:val="22"/>
              </w:rPr>
              <w:t>В течение года</w:t>
            </w:r>
          </w:p>
        </w:tc>
      </w:tr>
      <w:tr w:rsidR="005A25CF" w:rsidRPr="002D3941" w14:paraId="19B63056" w14:textId="77777777" w:rsidTr="00036847">
        <w:trPr>
          <w:trHeight w:val="275"/>
        </w:trPr>
        <w:tc>
          <w:tcPr>
            <w:tcW w:w="1013" w:type="dxa"/>
            <w:vMerge/>
            <w:tcBorders>
              <w:left w:val="single" w:sz="4" w:space="0" w:color="000000"/>
              <w:right w:val="single" w:sz="4" w:space="0" w:color="auto"/>
            </w:tcBorders>
          </w:tcPr>
          <w:p w14:paraId="426ECCCC" w14:textId="77777777" w:rsidR="005A25CF" w:rsidRPr="002D3941" w:rsidRDefault="005A25CF" w:rsidP="00036847">
            <w:pPr>
              <w:tabs>
                <w:tab w:val="left" w:pos="5812"/>
              </w:tabs>
              <w:contextualSpacing/>
              <w:jc w:val="center"/>
              <w:rPr>
                <w:rFonts w:ascii="Times New Roman" w:eastAsia="Times New Roman" w:hAnsi="Times New Roman" w:cs="Times New Roman"/>
                <w:sz w:val="22"/>
                <w:szCs w:val="22"/>
              </w:rPr>
            </w:pPr>
          </w:p>
        </w:tc>
        <w:tc>
          <w:tcPr>
            <w:tcW w:w="2977" w:type="dxa"/>
            <w:vMerge/>
            <w:tcBorders>
              <w:left w:val="single" w:sz="4" w:space="0" w:color="auto"/>
              <w:right w:val="single" w:sz="4" w:space="0" w:color="000000"/>
            </w:tcBorders>
          </w:tcPr>
          <w:p w14:paraId="2FB38FAB" w14:textId="77777777" w:rsidR="005A25CF" w:rsidRPr="002D3941" w:rsidRDefault="005A25CF" w:rsidP="00036847">
            <w:pPr>
              <w:tabs>
                <w:tab w:val="left" w:pos="5812"/>
              </w:tabs>
              <w:ind w:left="140"/>
              <w:contextualSpacing/>
              <w:rPr>
                <w:rFonts w:ascii="Times New Roman" w:eastAsia="Times New Roman" w:hAnsi="Times New Roman" w:cs="Times New Roman"/>
                <w:bCs/>
                <w:sz w:val="22"/>
                <w:szCs w:val="22"/>
              </w:rPr>
            </w:pPr>
          </w:p>
        </w:tc>
        <w:tc>
          <w:tcPr>
            <w:tcW w:w="4394" w:type="dxa"/>
            <w:tcBorders>
              <w:top w:val="single" w:sz="4" w:space="0" w:color="000000"/>
              <w:left w:val="single" w:sz="4" w:space="0" w:color="000000"/>
              <w:bottom w:val="single" w:sz="4" w:space="0" w:color="000000"/>
              <w:right w:val="single" w:sz="4" w:space="0" w:color="000000"/>
            </w:tcBorders>
          </w:tcPr>
          <w:p w14:paraId="169B59A2" w14:textId="77777777" w:rsidR="005A25CF" w:rsidRPr="002D3941" w:rsidRDefault="005A25CF" w:rsidP="00036847">
            <w:pPr>
              <w:spacing w:line="263" w:lineRule="exact"/>
              <w:ind w:left="146" w:firstLine="35"/>
              <w:rPr>
                <w:rFonts w:ascii="Times New Roman" w:eastAsia="Times New Roman" w:hAnsi="Times New Roman" w:cs="Times New Roman"/>
                <w:b/>
                <w:sz w:val="22"/>
                <w:szCs w:val="22"/>
              </w:rPr>
            </w:pPr>
            <w:r w:rsidRPr="002D3941">
              <w:rPr>
                <w:rFonts w:ascii="Times New Roman" w:eastAsia="Times New Roman" w:hAnsi="Times New Roman" w:cs="Times New Roman"/>
                <w:b/>
                <w:sz w:val="22"/>
                <w:szCs w:val="22"/>
              </w:rPr>
              <w:t>ССМ</w:t>
            </w:r>
          </w:p>
          <w:p w14:paraId="4BE2003B" w14:textId="1A8D2815" w:rsidR="005A25CF" w:rsidRPr="00935414" w:rsidRDefault="005A25CF" w:rsidP="00935414">
            <w:pPr>
              <w:ind w:left="146" w:right="709" w:firstLine="35"/>
              <w:rPr>
                <w:rFonts w:ascii="Times New Roman" w:eastAsia="Times New Roman" w:hAnsi="Times New Roman" w:cs="Times New Roman"/>
                <w:sz w:val="22"/>
                <w:szCs w:val="22"/>
              </w:rPr>
            </w:pPr>
            <w:r w:rsidRPr="002D3941">
              <w:rPr>
                <w:rFonts w:ascii="Times New Roman" w:eastAsia="Times New Roman" w:hAnsi="Times New Roman" w:cs="Times New Roman"/>
                <w:sz w:val="22"/>
                <w:szCs w:val="22"/>
                <w:u w:val="single"/>
              </w:rPr>
              <w:t>Практическое</w:t>
            </w:r>
            <w:r w:rsidRPr="002D3941">
              <w:rPr>
                <w:rFonts w:ascii="Times New Roman" w:eastAsia="Times New Roman" w:hAnsi="Times New Roman" w:cs="Times New Roman"/>
                <w:spacing w:val="2"/>
                <w:sz w:val="22"/>
                <w:szCs w:val="22"/>
                <w:u w:val="single"/>
              </w:rPr>
              <w:t xml:space="preserve"> </w:t>
            </w:r>
            <w:r w:rsidRPr="002D3941">
              <w:rPr>
                <w:rFonts w:ascii="Times New Roman" w:eastAsia="Times New Roman" w:hAnsi="Times New Roman" w:cs="Times New Roman"/>
                <w:sz w:val="22"/>
                <w:szCs w:val="22"/>
                <w:u w:val="single"/>
              </w:rPr>
              <w:t>изучение:</w:t>
            </w:r>
            <w:r w:rsidRPr="002D3941">
              <w:rPr>
                <w:rFonts w:ascii="Times New Roman" w:eastAsia="Times New Roman" w:hAnsi="Times New Roman" w:cs="Times New Roman"/>
                <w:spacing w:val="1"/>
                <w:sz w:val="22"/>
                <w:szCs w:val="22"/>
              </w:rPr>
              <w:t xml:space="preserve"> </w:t>
            </w:r>
            <w:r w:rsidRPr="002D3941">
              <w:rPr>
                <w:rFonts w:ascii="Times New Roman" w:eastAsia="Times New Roman" w:hAnsi="Times New Roman" w:cs="Times New Roman"/>
                <w:sz w:val="22"/>
                <w:szCs w:val="22"/>
              </w:rPr>
              <w:t>Организация</w:t>
            </w:r>
            <w:r w:rsidRPr="002D3941">
              <w:rPr>
                <w:rFonts w:ascii="Times New Roman" w:eastAsia="Times New Roman" w:hAnsi="Times New Roman" w:cs="Times New Roman"/>
                <w:spacing w:val="-8"/>
                <w:sz w:val="22"/>
                <w:szCs w:val="22"/>
              </w:rPr>
              <w:t xml:space="preserve"> </w:t>
            </w:r>
            <w:r w:rsidRPr="002D3941">
              <w:rPr>
                <w:rFonts w:ascii="Times New Roman" w:eastAsia="Times New Roman" w:hAnsi="Times New Roman" w:cs="Times New Roman"/>
                <w:sz w:val="22"/>
                <w:szCs w:val="22"/>
              </w:rPr>
              <w:t>и</w:t>
            </w:r>
            <w:r w:rsidRPr="002D3941">
              <w:rPr>
                <w:rFonts w:ascii="Times New Roman" w:eastAsia="Times New Roman" w:hAnsi="Times New Roman" w:cs="Times New Roman"/>
                <w:spacing w:val="-5"/>
                <w:sz w:val="22"/>
                <w:szCs w:val="22"/>
              </w:rPr>
              <w:t xml:space="preserve"> </w:t>
            </w:r>
            <w:r w:rsidRPr="002D3941">
              <w:rPr>
                <w:rFonts w:ascii="Times New Roman" w:eastAsia="Times New Roman" w:hAnsi="Times New Roman" w:cs="Times New Roman"/>
                <w:sz w:val="22"/>
                <w:szCs w:val="22"/>
              </w:rPr>
              <w:t>руководство</w:t>
            </w:r>
            <w:r w:rsidR="00935414">
              <w:rPr>
                <w:rFonts w:ascii="Times New Roman" w:eastAsia="Times New Roman" w:hAnsi="Times New Roman" w:cs="Times New Roman"/>
                <w:spacing w:val="-5"/>
                <w:sz w:val="22"/>
                <w:szCs w:val="22"/>
              </w:rPr>
              <w:t xml:space="preserve"> </w:t>
            </w:r>
            <w:r w:rsidRPr="002D3941">
              <w:rPr>
                <w:rFonts w:ascii="Times New Roman" w:eastAsia="Times New Roman" w:hAnsi="Times New Roman" w:cs="Times New Roman"/>
                <w:sz w:val="22"/>
                <w:szCs w:val="22"/>
              </w:rPr>
              <w:t>группой. Подача команд.  упражнений.</w:t>
            </w:r>
            <w:r w:rsidRPr="002D3941">
              <w:rPr>
                <w:rFonts w:ascii="Times New Roman" w:eastAsia="Times New Roman" w:hAnsi="Times New Roman" w:cs="Times New Roman"/>
                <w:spacing w:val="-4"/>
                <w:sz w:val="22"/>
                <w:szCs w:val="22"/>
              </w:rPr>
              <w:t xml:space="preserve"> </w:t>
            </w:r>
            <w:r w:rsidRPr="002D3941">
              <w:rPr>
                <w:rFonts w:ascii="Times New Roman" w:eastAsia="Times New Roman" w:hAnsi="Times New Roman" w:cs="Times New Roman"/>
                <w:sz w:val="22"/>
                <w:szCs w:val="22"/>
              </w:rPr>
              <w:t>Контроль</w:t>
            </w:r>
            <w:r w:rsidRPr="002D3941">
              <w:rPr>
                <w:rFonts w:ascii="Times New Roman" w:eastAsia="Times New Roman" w:hAnsi="Times New Roman" w:cs="Times New Roman"/>
                <w:spacing w:val="-5"/>
                <w:sz w:val="22"/>
                <w:szCs w:val="22"/>
              </w:rPr>
              <w:t xml:space="preserve"> </w:t>
            </w:r>
            <w:r w:rsidRPr="002D3941">
              <w:rPr>
                <w:rFonts w:ascii="Times New Roman" w:eastAsia="Times New Roman" w:hAnsi="Times New Roman" w:cs="Times New Roman"/>
                <w:sz w:val="22"/>
                <w:szCs w:val="22"/>
              </w:rPr>
              <w:t>за</w:t>
            </w:r>
            <w:r w:rsidRPr="002D3941">
              <w:rPr>
                <w:rFonts w:ascii="Times New Roman" w:eastAsia="Times New Roman" w:hAnsi="Times New Roman" w:cs="Times New Roman"/>
                <w:spacing w:val="-4"/>
                <w:sz w:val="22"/>
                <w:szCs w:val="22"/>
              </w:rPr>
              <w:t xml:space="preserve"> </w:t>
            </w:r>
            <w:r w:rsidRPr="002D3941">
              <w:rPr>
                <w:rFonts w:ascii="Times New Roman" w:eastAsia="Times New Roman" w:hAnsi="Times New Roman" w:cs="Times New Roman"/>
                <w:sz w:val="22"/>
                <w:szCs w:val="22"/>
              </w:rPr>
              <w:t>их</w:t>
            </w:r>
            <w:r w:rsidR="00935414">
              <w:rPr>
                <w:rFonts w:ascii="Times New Roman" w:eastAsia="Times New Roman" w:hAnsi="Times New Roman" w:cs="Times New Roman"/>
                <w:spacing w:val="-2"/>
                <w:sz w:val="22"/>
                <w:szCs w:val="22"/>
              </w:rPr>
              <w:t xml:space="preserve"> </w:t>
            </w:r>
            <w:r w:rsidRPr="002D3941">
              <w:rPr>
                <w:rFonts w:ascii="Times New Roman" w:eastAsia="Times New Roman" w:hAnsi="Times New Roman" w:cs="Times New Roman"/>
                <w:sz w:val="22"/>
                <w:szCs w:val="22"/>
              </w:rPr>
              <w:t>выполнением.</w:t>
            </w:r>
            <w:r w:rsidR="00935414">
              <w:rPr>
                <w:rFonts w:ascii="Times New Roman" w:eastAsia="Times New Roman" w:hAnsi="Times New Roman" w:cs="Times New Roman"/>
                <w:spacing w:val="-57"/>
                <w:sz w:val="22"/>
                <w:szCs w:val="22"/>
              </w:rPr>
              <w:t xml:space="preserve"> </w:t>
            </w:r>
            <w:r w:rsidRPr="002D3941">
              <w:rPr>
                <w:rFonts w:ascii="Times New Roman" w:eastAsia="Times New Roman" w:hAnsi="Times New Roman" w:cs="Times New Roman"/>
                <w:sz w:val="22"/>
                <w:szCs w:val="22"/>
              </w:rPr>
              <w:t>Обучение подводящим упражнениям.</w:t>
            </w:r>
            <w:r w:rsidR="00935414">
              <w:rPr>
                <w:rFonts w:ascii="Times New Roman" w:eastAsia="Times New Roman" w:hAnsi="Times New Roman" w:cs="Times New Roman"/>
                <w:sz w:val="22"/>
                <w:szCs w:val="22"/>
              </w:rPr>
              <w:t xml:space="preserve"> </w:t>
            </w:r>
            <w:r w:rsidRPr="002D3941">
              <w:rPr>
                <w:rFonts w:ascii="Times New Roman" w:eastAsia="Times New Roman" w:hAnsi="Times New Roman" w:cs="Times New Roman"/>
                <w:sz w:val="22"/>
                <w:szCs w:val="22"/>
              </w:rPr>
              <w:t>Формирование</w:t>
            </w:r>
            <w:r w:rsidRPr="002D3941">
              <w:rPr>
                <w:rFonts w:ascii="Times New Roman" w:eastAsia="Times New Roman" w:hAnsi="Times New Roman" w:cs="Times New Roman"/>
                <w:spacing w:val="-5"/>
                <w:sz w:val="22"/>
                <w:szCs w:val="22"/>
              </w:rPr>
              <w:t xml:space="preserve"> </w:t>
            </w:r>
            <w:r w:rsidRPr="002D3941">
              <w:rPr>
                <w:rFonts w:ascii="Times New Roman" w:eastAsia="Times New Roman" w:hAnsi="Times New Roman" w:cs="Times New Roman"/>
                <w:sz w:val="22"/>
                <w:szCs w:val="22"/>
              </w:rPr>
              <w:t>навыка</w:t>
            </w:r>
            <w:r w:rsidRPr="002D3941">
              <w:rPr>
                <w:rFonts w:ascii="Times New Roman" w:eastAsia="Times New Roman" w:hAnsi="Times New Roman" w:cs="Times New Roman"/>
                <w:spacing w:val="-4"/>
                <w:sz w:val="22"/>
                <w:szCs w:val="22"/>
              </w:rPr>
              <w:t xml:space="preserve"> </w:t>
            </w:r>
            <w:r w:rsidRPr="002D3941">
              <w:rPr>
                <w:rFonts w:ascii="Times New Roman" w:eastAsia="Times New Roman" w:hAnsi="Times New Roman" w:cs="Times New Roman"/>
                <w:sz w:val="22"/>
                <w:szCs w:val="22"/>
              </w:rPr>
              <w:t>наставничества.</w:t>
            </w:r>
          </w:p>
        </w:tc>
        <w:tc>
          <w:tcPr>
            <w:tcW w:w="1559" w:type="dxa"/>
            <w:vMerge/>
            <w:tcBorders>
              <w:left w:val="single" w:sz="4" w:space="0" w:color="000000"/>
              <w:right w:val="single" w:sz="4" w:space="0" w:color="000000"/>
            </w:tcBorders>
          </w:tcPr>
          <w:p w14:paraId="382FB818" w14:textId="77777777" w:rsidR="005A25CF" w:rsidRPr="002D3941" w:rsidRDefault="005A25CF" w:rsidP="00036847">
            <w:pPr>
              <w:tabs>
                <w:tab w:val="left" w:pos="5812"/>
              </w:tabs>
              <w:contextualSpacing/>
              <w:jc w:val="center"/>
              <w:rPr>
                <w:rFonts w:ascii="Times New Roman" w:eastAsia="Times New Roman" w:hAnsi="Times New Roman" w:cs="Times New Roman"/>
                <w:sz w:val="22"/>
                <w:szCs w:val="22"/>
              </w:rPr>
            </w:pPr>
          </w:p>
        </w:tc>
      </w:tr>
      <w:tr w:rsidR="005A25CF" w:rsidRPr="002D3941" w14:paraId="386D1A5B" w14:textId="77777777" w:rsidTr="00036847">
        <w:trPr>
          <w:trHeight w:val="275"/>
        </w:trPr>
        <w:tc>
          <w:tcPr>
            <w:tcW w:w="1013" w:type="dxa"/>
            <w:vMerge/>
            <w:tcBorders>
              <w:left w:val="single" w:sz="4" w:space="0" w:color="000000"/>
              <w:bottom w:val="single" w:sz="4" w:space="0" w:color="000000"/>
              <w:right w:val="single" w:sz="4" w:space="0" w:color="auto"/>
            </w:tcBorders>
          </w:tcPr>
          <w:p w14:paraId="7D690EE2" w14:textId="77777777" w:rsidR="005A25CF" w:rsidRPr="002D3941" w:rsidRDefault="005A25CF" w:rsidP="00036847">
            <w:pPr>
              <w:tabs>
                <w:tab w:val="left" w:pos="5812"/>
              </w:tabs>
              <w:contextualSpacing/>
              <w:jc w:val="center"/>
              <w:rPr>
                <w:rFonts w:ascii="Times New Roman" w:eastAsia="Times New Roman" w:hAnsi="Times New Roman" w:cs="Times New Roman"/>
                <w:sz w:val="22"/>
                <w:szCs w:val="22"/>
              </w:rPr>
            </w:pPr>
          </w:p>
        </w:tc>
        <w:tc>
          <w:tcPr>
            <w:tcW w:w="2977" w:type="dxa"/>
            <w:vMerge/>
            <w:tcBorders>
              <w:left w:val="single" w:sz="4" w:space="0" w:color="auto"/>
              <w:bottom w:val="single" w:sz="4" w:space="0" w:color="000000"/>
              <w:right w:val="single" w:sz="4" w:space="0" w:color="000000"/>
            </w:tcBorders>
          </w:tcPr>
          <w:p w14:paraId="426CE46B" w14:textId="77777777" w:rsidR="005A25CF" w:rsidRPr="002D3941" w:rsidRDefault="005A25CF" w:rsidP="00036847">
            <w:pPr>
              <w:tabs>
                <w:tab w:val="left" w:pos="5812"/>
              </w:tabs>
              <w:ind w:left="140"/>
              <w:contextualSpacing/>
              <w:rPr>
                <w:rFonts w:ascii="Times New Roman" w:eastAsia="Times New Roman" w:hAnsi="Times New Roman" w:cs="Times New Roman"/>
                <w:bCs/>
                <w:sz w:val="22"/>
                <w:szCs w:val="22"/>
              </w:rPr>
            </w:pPr>
          </w:p>
        </w:tc>
        <w:tc>
          <w:tcPr>
            <w:tcW w:w="4394" w:type="dxa"/>
            <w:tcBorders>
              <w:top w:val="single" w:sz="4" w:space="0" w:color="000000"/>
              <w:left w:val="single" w:sz="4" w:space="0" w:color="000000"/>
              <w:bottom w:val="single" w:sz="4" w:space="0" w:color="000000"/>
              <w:right w:val="single" w:sz="4" w:space="0" w:color="000000"/>
            </w:tcBorders>
          </w:tcPr>
          <w:p w14:paraId="6683C17F" w14:textId="77777777" w:rsidR="005A25CF" w:rsidRPr="002D3941" w:rsidRDefault="005A25CF" w:rsidP="00036847">
            <w:pPr>
              <w:pStyle w:val="TableParagraph"/>
              <w:ind w:left="146" w:right="709"/>
              <w:rPr>
                <w:b/>
                <w:bCs/>
              </w:rPr>
            </w:pPr>
            <w:r w:rsidRPr="002D3941">
              <w:rPr>
                <w:b/>
                <w:bCs/>
              </w:rPr>
              <w:t>ВСМ</w:t>
            </w:r>
          </w:p>
          <w:p w14:paraId="67A3232A" w14:textId="65CF5ED7" w:rsidR="005A25CF" w:rsidRPr="002D3941" w:rsidRDefault="005A25CF" w:rsidP="00036847">
            <w:pPr>
              <w:pStyle w:val="TableParagraph"/>
              <w:ind w:left="146" w:right="709"/>
            </w:pPr>
            <w:r w:rsidRPr="002D3941">
              <w:rPr>
                <w:u w:val="single"/>
              </w:rPr>
              <w:t>Практическое</w:t>
            </w:r>
            <w:r w:rsidRPr="002D3941">
              <w:rPr>
                <w:spacing w:val="2"/>
                <w:u w:val="single"/>
              </w:rPr>
              <w:t xml:space="preserve"> </w:t>
            </w:r>
            <w:r w:rsidRPr="002D3941">
              <w:rPr>
                <w:u w:val="single"/>
              </w:rPr>
              <w:t>изучение:</w:t>
            </w:r>
            <w:r w:rsidRPr="002D3941">
              <w:rPr>
                <w:spacing w:val="1"/>
              </w:rPr>
              <w:t xml:space="preserve"> </w:t>
            </w:r>
            <w:r w:rsidRPr="002D3941">
              <w:t>Организация</w:t>
            </w:r>
            <w:r w:rsidRPr="002D3941">
              <w:rPr>
                <w:spacing w:val="-8"/>
              </w:rPr>
              <w:t xml:space="preserve"> </w:t>
            </w:r>
            <w:r w:rsidRPr="002D3941">
              <w:t>и</w:t>
            </w:r>
            <w:r w:rsidRPr="002D3941">
              <w:rPr>
                <w:spacing w:val="-5"/>
              </w:rPr>
              <w:t xml:space="preserve"> </w:t>
            </w:r>
            <w:r w:rsidRPr="002D3941">
              <w:t>руководство</w:t>
            </w:r>
            <w:r w:rsidR="00935414">
              <w:rPr>
                <w:spacing w:val="-5"/>
              </w:rPr>
              <w:t xml:space="preserve"> </w:t>
            </w:r>
            <w:r w:rsidRPr="002D3941">
              <w:t>группо</w:t>
            </w:r>
            <w:r w:rsidR="00935414">
              <w:t xml:space="preserve">й. </w:t>
            </w:r>
            <w:r w:rsidRPr="002D3941">
              <w:t>Составление</w:t>
            </w:r>
            <w:r w:rsidRPr="002D3941">
              <w:rPr>
                <w:spacing w:val="-2"/>
              </w:rPr>
              <w:t xml:space="preserve"> </w:t>
            </w:r>
            <w:r w:rsidRPr="002D3941">
              <w:t>конспектов</w:t>
            </w:r>
            <w:r w:rsidR="00935414">
              <w:t xml:space="preserve"> </w:t>
            </w:r>
            <w:r w:rsidRPr="002D3941">
              <w:t>учебно-тренировочного</w:t>
            </w:r>
            <w:r w:rsidRPr="002D3941">
              <w:rPr>
                <w:spacing w:val="-2"/>
              </w:rPr>
              <w:t xml:space="preserve"> </w:t>
            </w:r>
            <w:r w:rsidRPr="002D3941">
              <w:t>занятия</w:t>
            </w:r>
            <w:r w:rsidRPr="002D3941">
              <w:rPr>
                <w:spacing w:val="-2"/>
              </w:rPr>
              <w:t xml:space="preserve"> </w:t>
            </w:r>
            <w:r w:rsidRPr="002D3941">
              <w:t>в</w:t>
            </w:r>
            <w:r w:rsidRPr="002D3941">
              <w:rPr>
                <w:spacing w:val="-3"/>
              </w:rPr>
              <w:t xml:space="preserve"> </w:t>
            </w:r>
            <w:r w:rsidRPr="002D3941">
              <w:t>соответствии</w:t>
            </w:r>
            <w:r w:rsidRPr="002D3941">
              <w:rPr>
                <w:spacing w:val="-2"/>
              </w:rPr>
              <w:t xml:space="preserve"> </w:t>
            </w:r>
            <w:r w:rsidRPr="002D3941">
              <w:t>с</w:t>
            </w:r>
            <w:r w:rsidRPr="002D3941">
              <w:rPr>
                <w:spacing w:val="-57"/>
              </w:rPr>
              <w:t xml:space="preserve"> </w:t>
            </w:r>
            <w:r w:rsidRPr="002D3941">
              <w:t>поставленной</w:t>
            </w:r>
            <w:r w:rsidR="00935414">
              <w:rPr>
                <w:spacing w:val="-1"/>
              </w:rPr>
              <w:t xml:space="preserve"> </w:t>
            </w:r>
            <w:r w:rsidRPr="002D3941">
              <w:t>задачей. Формирование склонности к</w:t>
            </w:r>
            <w:r w:rsidRPr="002D3941">
              <w:rPr>
                <w:spacing w:val="-58"/>
              </w:rPr>
              <w:t xml:space="preserve">                                      </w:t>
            </w:r>
            <w:r w:rsidRPr="002D3941">
              <w:t>педагогической</w:t>
            </w:r>
            <w:r w:rsidRPr="002D3941">
              <w:rPr>
                <w:spacing w:val="-1"/>
              </w:rPr>
              <w:t xml:space="preserve"> </w:t>
            </w:r>
            <w:r w:rsidRPr="002D3941">
              <w:t>работе.</w:t>
            </w:r>
            <w:r w:rsidR="00FB4F30">
              <w:t xml:space="preserve"> А</w:t>
            </w:r>
            <w:r w:rsidR="00FB4F30" w:rsidRPr="00FB4F30">
              <w:t>нализ выполнения и коррекции индивидуальных и перспективных планов</w:t>
            </w:r>
            <w:r w:rsidR="00FB4F30">
              <w:t>.</w:t>
            </w:r>
          </w:p>
        </w:tc>
        <w:tc>
          <w:tcPr>
            <w:tcW w:w="1559" w:type="dxa"/>
            <w:vMerge/>
            <w:tcBorders>
              <w:left w:val="single" w:sz="4" w:space="0" w:color="000000"/>
              <w:bottom w:val="single" w:sz="4" w:space="0" w:color="000000"/>
              <w:right w:val="single" w:sz="4" w:space="0" w:color="000000"/>
            </w:tcBorders>
          </w:tcPr>
          <w:p w14:paraId="7888F006" w14:textId="77777777" w:rsidR="005A25CF" w:rsidRPr="002D3941" w:rsidRDefault="005A25CF" w:rsidP="00036847">
            <w:pPr>
              <w:tabs>
                <w:tab w:val="left" w:pos="5812"/>
              </w:tabs>
              <w:contextualSpacing/>
              <w:jc w:val="center"/>
              <w:rPr>
                <w:rFonts w:ascii="Times New Roman" w:eastAsia="Times New Roman" w:hAnsi="Times New Roman" w:cs="Times New Roman"/>
                <w:sz w:val="22"/>
                <w:szCs w:val="22"/>
              </w:rPr>
            </w:pPr>
          </w:p>
        </w:tc>
      </w:tr>
      <w:tr w:rsidR="005A25CF" w:rsidRPr="002D3941" w14:paraId="635DD642" w14:textId="77777777" w:rsidTr="00036847">
        <w:trPr>
          <w:trHeight w:val="275"/>
        </w:trPr>
        <w:tc>
          <w:tcPr>
            <w:tcW w:w="1013" w:type="dxa"/>
            <w:tcBorders>
              <w:top w:val="single" w:sz="4" w:space="0" w:color="000000"/>
              <w:left w:val="single" w:sz="4" w:space="0" w:color="000000"/>
              <w:bottom w:val="single" w:sz="4" w:space="0" w:color="000000"/>
              <w:right w:val="single" w:sz="4" w:space="0" w:color="auto"/>
            </w:tcBorders>
            <w:hideMark/>
          </w:tcPr>
          <w:p w14:paraId="4C98D86B" w14:textId="77777777" w:rsidR="005A25CF" w:rsidRPr="002D3941" w:rsidRDefault="005A25CF" w:rsidP="00036847">
            <w:pPr>
              <w:tabs>
                <w:tab w:val="left" w:pos="5812"/>
              </w:tabs>
              <w:ind w:firstLine="0"/>
              <w:contextualSpacing/>
              <w:jc w:val="center"/>
              <w:rPr>
                <w:rFonts w:ascii="Times New Roman" w:eastAsia="Times New Roman" w:hAnsi="Times New Roman" w:cs="Times New Roman"/>
                <w:bCs/>
                <w:sz w:val="22"/>
                <w:szCs w:val="22"/>
              </w:rPr>
            </w:pPr>
            <w:r w:rsidRPr="002D3941">
              <w:rPr>
                <w:rFonts w:ascii="Times New Roman" w:eastAsia="Times New Roman" w:hAnsi="Times New Roman" w:cs="Times New Roman"/>
                <w:bCs/>
                <w:sz w:val="22"/>
                <w:szCs w:val="22"/>
              </w:rPr>
              <w:t>2.</w:t>
            </w:r>
          </w:p>
        </w:tc>
        <w:tc>
          <w:tcPr>
            <w:tcW w:w="8930" w:type="dxa"/>
            <w:gridSpan w:val="3"/>
            <w:tcBorders>
              <w:top w:val="single" w:sz="4" w:space="0" w:color="000000"/>
              <w:left w:val="single" w:sz="4" w:space="0" w:color="auto"/>
              <w:bottom w:val="single" w:sz="4" w:space="0" w:color="000000"/>
              <w:right w:val="single" w:sz="4" w:space="0" w:color="000000"/>
            </w:tcBorders>
            <w:hideMark/>
          </w:tcPr>
          <w:p w14:paraId="1EB36607" w14:textId="77777777" w:rsidR="005A25CF" w:rsidRPr="002D3941" w:rsidRDefault="005A25CF" w:rsidP="00036847">
            <w:pPr>
              <w:tabs>
                <w:tab w:val="left" w:pos="5812"/>
              </w:tabs>
              <w:ind w:firstLine="0"/>
              <w:contextualSpacing/>
              <w:rPr>
                <w:rFonts w:ascii="Times New Roman" w:eastAsia="Times New Roman" w:hAnsi="Times New Roman" w:cs="Times New Roman"/>
                <w:b/>
                <w:sz w:val="22"/>
                <w:szCs w:val="22"/>
              </w:rPr>
            </w:pPr>
            <w:proofErr w:type="spellStart"/>
            <w:r w:rsidRPr="002D3941">
              <w:rPr>
                <w:rFonts w:ascii="Times New Roman" w:eastAsia="Times New Roman" w:hAnsi="Times New Roman" w:cs="Times New Roman"/>
                <w:b/>
                <w:sz w:val="22"/>
                <w:szCs w:val="22"/>
              </w:rPr>
              <w:t>Здоровьесбережение</w:t>
            </w:r>
            <w:proofErr w:type="spellEnd"/>
          </w:p>
        </w:tc>
      </w:tr>
      <w:tr w:rsidR="005A25CF" w:rsidRPr="002D3941" w14:paraId="46EF8F1D" w14:textId="77777777" w:rsidTr="00036847">
        <w:trPr>
          <w:trHeight w:val="556"/>
        </w:trPr>
        <w:tc>
          <w:tcPr>
            <w:tcW w:w="1013" w:type="dxa"/>
            <w:tcBorders>
              <w:top w:val="single" w:sz="4" w:space="0" w:color="000000"/>
              <w:left w:val="single" w:sz="4" w:space="0" w:color="000000"/>
              <w:bottom w:val="single" w:sz="4" w:space="0" w:color="000000"/>
              <w:right w:val="single" w:sz="4" w:space="0" w:color="auto"/>
            </w:tcBorders>
            <w:hideMark/>
          </w:tcPr>
          <w:p w14:paraId="21F19944" w14:textId="77777777" w:rsidR="005A25CF" w:rsidRPr="002D3941" w:rsidRDefault="005A25CF" w:rsidP="00036847">
            <w:pPr>
              <w:tabs>
                <w:tab w:val="left" w:pos="5812"/>
              </w:tabs>
              <w:ind w:firstLine="0"/>
              <w:contextualSpacing/>
              <w:jc w:val="center"/>
              <w:rPr>
                <w:rFonts w:ascii="Times New Roman" w:eastAsia="Times New Roman" w:hAnsi="Times New Roman" w:cs="Times New Roman"/>
                <w:bCs/>
                <w:sz w:val="22"/>
                <w:szCs w:val="22"/>
              </w:rPr>
            </w:pPr>
            <w:r w:rsidRPr="002D3941">
              <w:rPr>
                <w:rFonts w:ascii="Times New Roman" w:eastAsia="Times New Roman" w:hAnsi="Times New Roman" w:cs="Times New Roman"/>
                <w:bCs/>
                <w:sz w:val="22"/>
                <w:szCs w:val="22"/>
              </w:rPr>
              <w:t>2.1.</w:t>
            </w:r>
          </w:p>
        </w:tc>
        <w:tc>
          <w:tcPr>
            <w:tcW w:w="2977" w:type="dxa"/>
            <w:tcBorders>
              <w:top w:val="single" w:sz="4" w:space="0" w:color="000000"/>
              <w:left w:val="single" w:sz="4" w:space="0" w:color="auto"/>
              <w:bottom w:val="single" w:sz="4" w:space="0" w:color="000000"/>
              <w:right w:val="single" w:sz="4" w:space="0" w:color="000000"/>
            </w:tcBorders>
          </w:tcPr>
          <w:p w14:paraId="4C917FC6" w14:textId="77777777" w:rsidR="005A25CF" w:rsidRPr="002D3941" w:rsidRDefault="005A25CF" w:rsidP="00036847">
            <w:pPr>
              <w:tabs>
                <w:tab w:val="left" w:pos="5812"/>
              </w:tabs>
              <w:ind w:left="140" w:firstLine="0"/>
              <w:contextualSpacing/>
              <w:rPr>
                <w:rFonts w:ascii="Times New Roman" w:eastAsia="Times New Roman" w:hAnsi="Times New Roman" w:cs="Times New Roman"/>
                <w:bCs/>
                <w:sz w:val="22"/>
                <w:szCs w:val="22"/>
              </w:rPr>
            </w:pPr>
            <w:r w:rsidRPr="002D3941">
              <w:rPr>
                <w:rFonts w:ascii="Times New Roman" w:eastAsia="Times New Roman" w:hAnsi="Times New Roman" w:cs="Times New Roman"/>
                <w:bCs/>
                <w:sz w:val="22"/>
                <w:szCs w:val="22"/>
              </w:rPr>
              <w:t>Организация и проведение мероприятий, направленных на формирование здорового образа жизни</w:t>
            </w:r>
          </w:p>
          <w:p w14:paraId="04DFA002" w14:textId="77777777" w:rsidR="005A25CF" w:rsidRPr="002D3941" w:rsidRDefault="005A25CF" w:rsidP="00036847">
            <w:pPr>
              <w:tabs>
                <w:tab w:val="left" w:pos="5812"/>
              </w:tabs>
              <w:ind w:left="140"/>
              <w:contextualSpacing/>
              <w:rPr>
                <w:rFonts w:ascii="Times New Roman" w:eastAsia="Times New Roman" w:hAnsi="Times New Roman" w:cs="Times New Roman"/>
                <w:bCs/>
                <w:sz w:val="22"/>
                <w:szCs w:val="22"/>
              </w:rPr>
            </w:pPr>
          </w:p>
          <w:p w14:paraId="120A0E5F" w14:textId="77777777" w:rsidR="005A25CF" w:rsidRPr="002D3941" w:rsidRDefault="005A25CF" w:rsidP="00036847">
            <w:pPr>
              <w:tabs>
                <w:tab w:val="left" w:pos="5812"/>
              </w:tabs>
              <w:ind w:left="140"/>
              <w:contextualSpacing/>
              <w:rPr>
                <w:rFonts w:ascii="Times New Roman" w:eastAsia="Times New Roman" w:hAnsi="Times New Roman" w:cs="Times New Roman"/>
                <w:bCs/>
                <w:sz w:val="22"/>
                <w:szCs w:val="22"/>
              </w:rPr>
            </w:pPr>
          </w:p>
          <w:p w14:paraId="26D61B58" w14:textId="77777777" w:rsidR="005A25CF" w:rsidRPr="002D3941" w:rsidRDefault="005A25CF" w:rsidP="00036847">
            <w:pPr>
              <w:tabs>
                <w:tab w:val="left" w:pos="5812"/>
              </w:tabs>
              <w:ind w:left="140"/>
              <w:contextualSpacing/>
              <w:rPr>
                <w:rFonts w:ascii="Times New Roman" w:eastAsia="Times New Roman" w:hAnsi="Times New Roman" w:cs="Times New Roman"/>
                <w:bCs/>
                <w:sz w:val="22"/>
                <w:szCs w:val="22"/>
              </w:rPr>
            </w:pPr>
          </w:p>
          <w:p w14:paraId="7EE3C7B8" w14:textId="77777777" w:rsidR="005A25CF" w:rsidRPr="002D3941" w:rsidRDefault="005A25CF" w:rsidP="00036847">
            <w:pPr>
              <w:tabs>
                <w:tab w:val="left" w:pos="5812"/>
              </w:tabs>
              <w:ind w:left="140" w:firstLine="709"/>
              <w:contextualSpacing/>
              <w:rPr>
                <w:rFonts w:ascii="Times New Roman" w:eastAsia="Calibri" w:hAnsi="Times New Roman" w:cs="Times New Roman"/>
                <w:bCs/>
                <w:sz w:val="22"/>
                <w:szCs w:val="22"/>
              </w:rPr>
            </w:pPr>
          </w:p>
        </w:tc>
        <w:tc>
          <w:tcPr>
            <w:tcW w:w="4394" w:type="dxa"/>
            <w:tcBorders>
              <w:top w:val="single" w:sz="4" w:space="0" w:color="000000"/>
              <w:left w:val="single" w:sz="4" w:space="0" w:color="000000"/>
              <w:bottom w:val="single" w:sz="4" w:space="0" w:color="000000"/>
              <w:right w:val="single" w:sz="4" w:space="0" w:color="000000"/>
            </w:tcBorders>
          </w:tcPr>
          <w:p w14:paraId="0371EC5D" w14:textId="77777777" w:rsidR="005A25CF" w:rsidRPr="002D3941" w:rsidRDefault="005A25CF" w:rsidP="00036847">
            <w:pPr>
              <w:pStyle w:val="TableParagraph"/>
              <w:spacing w:line="261" w:lineRule="exact"/>
              <w:ind w:left="146"/>
            </w:pPr>
            <w:r w:rsidRPr="002D3941">
              <w:t>Физкультурно-массовые</w:t>
            </w:r>
            <w:r w:rsidRPr="002D3941">
              <w:rPr>
                <w:spacing w:val="-5"/>
              </w:rPr>
              <w:t xml:space="preserve"> </w:t>
            </w:r>
            <w:r w:rsidRPr="002D3941">
              <w:t>мероприятия:</w:t>
            </w:r>
          </w:p>
          <w:p w14:paraId="44854B7B" w14:textId="77777777" w:rsidR="005A25CF" w:rsidRPr="002D3941" w:rsidRDefault="005A25CF" w:rsidP="00036847">
            <w:pPr>
              <w:pStyle w:val="TableParagraph"/>
              <w:spacing w:line="261" w:lineRule="exact"/>
              <w:ind w:left="146"/>
            </w:pPr>
            <w:r w:rsidRPr="002D3941">
              <w:t xml:space="preserve">Массовый </w:t>
            </w:r>
            <w:proofErr w:type="gramStart"/>
            <w:r w:rsidRPr="002D3941">
              <w:t>кросс  посвященный</w:t>
            </w:r>
            <w:proofErr w:type="gramEnd"/>
            <w:r w:rsidRPr="002D3941">
              <w:t xml:space="preserve"> «Дню Победы»</w:t>
            </w:r>
          </w:p>
          <w:p w14:paraId="48AD8127" w14:textId="77777777" w:rsidR="005A25CF" w:rsidRPr="002D3941" w:rsidRDefault="005A25CF" w:rsidP="00036847">
            <w:pPr>
              <w:pStyle w:val="TableParagraph"/>
              <w:ind w:left="146"/>
            </w:pPr>
            <w:r w:rsidRPr="002D3941">
              <w:t>«День</w:t>
            </w:r>
            <w:r w:rsidRPr="002D3941">
              <w:rPr>
                <w:spacing w:val="-1"/>
              </w:rPr>
              <w:t xml:space="preserve"> </w:t>
            </w:r>
            <w:r w:rsidRPr="002D3941">
              <w:t>защиты</w:t>
            </w:r>
            <w:r w:rsidRPr="002D3941">
              <w:rPr>
                <w:spacing w:val="-1"/>
              </w:rPr>
              <w:t xml:space="preserve"> </w:t>
            </w:r>
            <w:r w:rsidRPr="002D3941">
              <w:t>детей»</w:t>
            </w:r>
          </w:p>
          <w:p w14:paraId="43409C58" w14:textId="77777777" w:rsidR="005A25CF" w:rsidRPr="002D3941" w:rsidRDefault="005A25CF" w:rsidP="00036847">
            <w:pPr>
              <w:pStyle w:val="TableParagraph"/>
              <w:ind w:left="146"/>
            </w:pPr>
            <w:r w:rsidRPr="002D3941">
              <w:t>«День</w:t>
            </w:r>
            <w:r w:rsidRPr="002D3941">
              <w:rPr>
                <w:spacing w:val="-6"/>
              </w:rPr>
              <w:t xml:space="preserve"> </w:t>
            </w:r>
            <w:r w:rsidRPr="002D3941">
              <w:t>физкультурника»</w:t>
            </w:r>
          </w:p>
          <w:p w14:paraId="20BABA61" w14:textId="77777777" w:rsidR="005A25CF" w:rsidRPr="002D3941" w:rsidRDefault="005A25CF" w:rsidP="00036847">
            <w:pPr>
              <w:pStyle w:val="TableParagraph"/>
              <w:ind w:left="146"/>
            </w:pPr>
            <w:r w:rsidRPr="002D3941">
              <w:t>«День</w:t>
            </w:r>
            <w:r w:rsidRPr="002D3941">
              <w:rPr>
                <w:spacing w:val="-3"/>
              </w:rPr>
              <w:t xml:space="preserve"> </w:t>
            </w:r>
            <w:r w:rsidRPr="002D3941">
              <w:t>знаний»</w:t>
            </w:r>
          </w:p>
          <w:p w14:paraId="368CEFFC" w14:textId="77777777" w:rsidR="005A25CF" w:rsidRPr="002D3941" w:rsidRDefault="005A25CF" w:rsidP="00036847">
            <w:pPr>
              <w:pStyle w:val="TableParagraph"/>
              <w:ind w:left="146" w:right="2362"/>
            </w:pPr>
            <w:r w:rsidRPr="002D3941">
              <w:t>Осенний</w:t>
            </w:r>
            <w:r w:rsidRPr="002D3941">
              <w:rPr>
                <w:spacing w:val="-1"/>
              </w:rPr>
              <w:t xml:space="preserve"> </w:t>
            </w:r>
            <w:r w:rsidRPr="002D3941">
              <w:t>кросс</w:t>
            </w:r>
          </w:p>
          <w:p w14:paraId="57DF5ABB" w14:textId="77777777" w:rsidR="005A25CF" w:rsidRPr="002D3941" w:rsidRDefault="005A25CF" w:rsidP="00036847">
            <w:pPr>
              <w:pStyle w:val="TableParagraph"/>
              <w:ind w:left="146"/>
            </w:pPr>
            <w:r w:rsidRPr="002D3941">
              <w:t>Беседы:</w:t>
            </w:r>
          </w:p>
          <w:p w14:paraId="2EA89D03" w14:textId="77777777" w:rsidR="005A25CF" w:rsidRPr="002D3941" w:rsidRDefault="005A25CF" w:rsidP="00036847">
            <w:pPr>
              <w:pStyle w:val="TableParagraph"/>
              <w:ind w:left="146"/>
            </w:pPr>
            <w:r w:rsidRPr="002D3941">
              <w:t>«Мы</w:t>
            </w:r>
            <w:r w:rsidRPr="002D3941">
              <w:rPr>
                <w:spacing w:val="-1"/>
              </w:rPr>
              <w:t xml:space="preserve"> </w:t>
            </w:r>
            <w:r w:rsidRPr="002D3941">
              <w:t>против</w:t>
            </w:r>
            <w:r w:rsidRPr="002D3941">
              <w:rPr>
                <w:spacing w:val="-2"/>
              </w:rPr>
              <w:t xml:space="preserve"> </w:t>
            </w:r>
            <w:r w:rsidRPr="002D3941">
              <w:t>вредных привычек»</w:t>
            </w:r>
          </w:p>
          <w:p w14:paraId="159C5735" w14:textId="77777777" w:rsidR="005A25CF" w:rsidRPr="002D3941" w:rsidRDefault="005A25CF" w:rsidP="00036847">
            <w:pPr>
              <w:pStyle w:val="TableParagraph"/>
              <w:ind w:left="146"/>
            </w:pPr>
            <w:r w:rsidRPr="002D3941">
              <w:t>«Жизнь</w:t>
            </w:r>
            <w:r w:rsidRPr="002D3941">
              <w:rPr>
                <w:spacing w:val="-2"/>
              </w:rPr>
              <w:t xml:space="preserve"> </w:t>
            </w:r>
            <w:r w:rsidRPr="002D3941">
              <w:t>прекрасна -</w:t>
            </w:r>
            <w:r w:rsidRPr="002D3941">
              <w:rPr>
                <w:spacing w:val="-2"/>
              </w:rPr>
              <w:t xml:space="preserve"> </w:t>
            </w:r>
            <w:r w:rsidRPr="002D3941">
              <w:t>когда</w:t>
            </w:r>
            <w:r w:rsidRPr="002D3941">
              <w:rPr>
                <w:spacing w:val="-2"/>
              </w:rPr>
              <w:t xml:space="preserve"> </w:t>
            </w:r>
            <w:r w:rsidRPr="002D3941">
              <w:t>она</w:t>
            </w:r>
            <w:r w:rsidRPr="002D3941">
              <w:rPr>
                <w:spacing w:val="-3"/>
              </w:rPr>
              <w:t xml:space="preserve"> </w:t>
            </w:r>
            <w:r w:rsidRPr="002D3941">
              <w:t>безопасна»</w:t>
            </w:r>
          </w:p>
          <w:p w14:paraId="29CA3AF0" w14:textId="77777777" w:rsidR="005A25CF" w:rsidRPr="002D3941" w:rsidRDefault="005A25CF" w:rsidP="00036847">
            <w:pPr>
              <w:pStyle w:val="TableParagraph"/>
              <w:ind w:left="146"/>
            </w:pPr>
            <w:r w:rsidRPr="002D3941">
              <w:t xml:space="preserve">«Здоровье </w:t>
            </w:r>
            <w:proofErr w:type="gramStart"/>
            <w:r w:rsidRPr="002D3941">
              <w:t>-</w:t>
            </w:r>
            <w:r w:rsidRPr="002D3941">
              <w:rPr>
                <w:spacing w:val="-3"/>
              </w:rPr>
              <w:t xml:space="preserve"> </w:t>
            </w:r>
            <w:r w:rsidRPr="002D3941">
              <w:t>это</w:t>
            </w:r>
            <w:proofErr w:type="gramEnd"/>
            <w:r w:rsidRPr="002D3941">
              <w:rPr>
                <w:spacing w:val="-1"/>
              </w:rPr>
              <w:t xml:space="preserve"> </w:t>
            </w:r>
            <w:r w:rsidRPr="002D3941">
              <w:t>здорово»</w:t>
            </w:r>
          </w:p>
          <w:p w14:paraId="4E43C2E2" w14:textId="77777777" w:rsidR="005A25CF" w:rsidRPr="002D3941" w:rsidRDefault="005A25CF" w:rsidP="00036847">
            <w:pPr>
              <w:tabs>
                <w:tab w:val="left" w:pos="5812"/>
              </w:tabs>
              <w:ind w:left="146" w:firstLine="0"/>
              <w:contextualSpacing/>
              <w:rPr>
                <w:rFonts w:ascii="Times New Roman" w:eastAsia="Calibri" w:hAnsi="Times New Roman" w:cs="Times New Roman"/>
                <w:b/>
                <w:sz w:val="22"/>
                <w:szCs w:val="22"/>
              </w:rPr>
            </w:pPr>
            <w:r w:rsidRPr="002D3941">
              <w:rPr>
                <w:rFonts w:ascii="Times New Roman" w:hAnsi="Times New Roman" w:cs="Times New Roman"/>
                <w:sz w:val="22"/>
                <w:szCs w:val="22"/>
              </w:rPr>
              <w:t>«Полезный</w:t>
            </w:r>
            <w:r w:rsidRPr="002D3941">
              <w:rPr>
                <w:rFonts w:ascii="Times New Roman" w:hAnsi="Times New Roman" w:cs="Times New Roman"/>
                <w:spacing w:val="-3"/>
                <w:sz w:val="22"/>
                <w:szCs w:val="22"/>
              </w:rPr>
              <w:t xml:space="preserve"> </w:t>
            </w:r>
            <w:r w:rsidRPr="002D3941">
              <w:rPr>
                <w:rFonts w:ascii="Times New Roman" w:hAnsi="Times New Roman" w:cs="Times New Roman"/>
                <w:sz w:val="22"/>
                <w:szCs w:val="22"/>
              </w:rPr>
              <w:t>разговор»</w:t>
            </w:r>
          </w:p>
        </w:tc>
        <w:tc>
          <w:tcPr>
            <w:tcW w:w="1559" w:type="dxa"/>
            <w:tcBorders>
              <w:top w:val="single" w:sz="4" w:space="0" w:color="000000"/>
              <w:left w:val="single" w:sz="4" w:space="0" w:color="000000"/>
              <w:bottom w:val="single" w:sz="4" w:space="0" w:color="000000"/>
              <w:right w:val="single" w:sz="4" w:space="0" w:color="000000"/>
            </w:tcBorders>
          </w:tcPr>
          <w:p w14:paraId="18982CB3" w14:textId="77777777" w:rsidR="005A25CF" w:rsidRPr="002D3941" w:rsidRDefault="005A25CF" w:rsidP="00036847">
            <w:pPr>
              <w:pStyle w:val="TableParagraph"/>
              <w:spacing w:before="7"/>
            </w:pPr>
          </w:p>
          <w:p w14:paraId="20F78547" w14:textId="77777777" w:rsidR="005A25CF" w:rsidRPr="002D3941" w:rsidRDefault="005A25CF" w:rsidP="00036847">
            <w:pPr>
              <w:tabs>
                <w:tab w:val="left" w:pos="5812"/>
              </w:tabs>
              <w:ind w:firstLine="0"/>
              <w:contextualSpacing/>
              <w:jc w:val="center"/>
              <w:rPr>
                <w:rFonts w:ascii="Times New Roman" w:hAnsi="Times New Roman" w:cs="Times New Roman"/>
                <w:sz w:val="22"/>
                <w:szCs w:val="22"/>
              </w:rPr>
            </w:pPr>
            <w:r w:rsidRPr="002D3941">
              <w:rPr>
                <w:rFonts w:ascii="Times New Roman" w:hAnsi="Times New Roman" w:cs="Times New Roman"/>
                <w:sz w:val="22"/>
                <w:szCs w:val="22"/>
              </w:rPr>
              <w:t xml:space="preserve"> май, июнь</w:t>
            </w:r>
          </w:p>
          <w:p w14:paraId="52C0BBC0" w14:textId="77777777" w:rsidR="005A25CF" w:rsidRPr="002D3941" w:rsidRDefault="005A25CF" w:rsidP="00036847">
            <w:pPr>
              <w:tabs>
                <w:tab w:val="left" w:pos="5812"/>
              </w:tabs>
              <w:ind w:firstLine="0"/>
              <w:contextualSpacing/>
              <w:jc w:val="center"/>
              <w:rPr>
                <w:rFonts w:ascii="Times New Roman" w:eastAsia="Times New Roman" w:hAnsi="Times New Roman" w:cs="Times New Roman"/>
                <w:bCs/>
                <w:sz w:val="22"/>
                <w:szCs w:val="22"/>
              </w:rPr>
            </w:pPr>
            <w:r w:rsidRPr="002D3941">
              <w:rPr>
                <w:rFonts w:ascii="Times New Roman" w:hAnsi="Times New Roman" w:cs="Times New Roman"/>
                <w:sz w:val="22"/>
                <w:szCs w:val="22"/>
              </w:rPr>
              <w:t>август</w:t>
            </w:r>
            <w:r w:rsidRPr="002D3941">
              <w:rPr>
                <w:rFonts w:ascii="Times New Roman" w:hAnsi="Times New Roman" w:cs="Times New Roman"/>
                <w:spacing w:val="1"/>
                <w:sz w:val="22"/>
                <w:szCs w:val="22"/>
              </w:rPr>
              <w:t xml:space="preserve"> </w:t>
            </w:r>
            <w:r w:rsidRPr="002D3941">
              <w:rPr>
                <w:rFonts w:ascii="Times New Roman" w:hAnsi="Times New Roman" w:cs="Times New Roman"/>
                <w:sz w:val="22"/>
                <w:szCs w:val="22"/>
              </w:rPr>
              <w:t>сентябрь</w:t>
            </w:r>
            <w:r w:rsidRPr="002D3941">
              <w:rPr>
                <w:rFonts w:ascii="Times New Roman" w:hAnsi="Times New Roman" w:cs="Times New Roman"/>
                <w:spacing w:val="-58"/>
                <w:sz w:val="22"/>
                <w:szCs w:val="22"/>
              </w:rPr>
              <w:t xml:space="preserve"> </w:t>
            </w:r>
            <w:r w:rsidRPr="002D3941">
              <w:rPr>
                <w:rFonts w:ascii="Times New Roman" w:hAnsi="Times New Roman" w:cs="Times New Roman"/>
                <w:sz w:val="22"/>
                <w:szCs w:val="22"/>
              </w:rPr>
              <w:t>октябрь</w:t>
            </w:r>
            <w:r w:rsidRPr="002D3941">
              <w:rPr>
                <w:rFonts w:ascii="Times New Roman" w:hAnsi="Times New Roman" w:cs="Times New Roman"/>
                <w:spacing w:val="1"/>
                <w:sz w:val="22"/>
                <w:szCs w:val="22"/>
              </w:rPr>
              <w:t xml:space="preserve"> </w:t>
            </w:r>
          </w:p>
        </w:tc>
      </w:tr>
      <w:tr w:rsidR="005A25CF" w:rsidRPr="002D3941" w14:paraId="20853342" w14:textId="77777777" w:rsidTr="00036847">
        <w:trPr>
          <w:trHeight w:val="275"/>
        </w:trPr>
        <w:tc>
          <w:tcPr>
            <w:tcW w:w="1013" w:type="dxa"/>
            <w:tcBorders>
              <w:top w:val="single" w:sz="4" w:space="0" w:color="000000"/>
              <w:left w:val="single" w:sz="4" w:space="0" w:color="000000"/>
              <w:bottom w:val="single" w:sz="4" w:space="0" w:color="000000"/>
              <w:right w:val="single" w:sz="4" w:space="0" w:color="auto"/>
            </w:tcBorders>
            <w:hideMark/>
          </w:tcPr>
          <w:p w14:paraId="6F52279F" w14:textId="77777777" w:rsidR="005A25CF" w:rsidRPr="002D3941" w:rsidRDefault="005A25CF" w:rsidP="00036847">
            <w:pPr>
              <w:tabs>
                <w:tab w:val="left" w:pos="5812"/>
              </w:tabs>
              <w:ind w:firstLine="0"/>
              <w:contextualSpacing/>
              <w:jc w:val="center"/>
              <w:rPr>
                <w:rFonts w:ascii="Times New Roman" w:eastAsia="Times New Roman" w:hAnsi="Times New Roman" w:cs="Times New Roman"/>
                <w:bCs/>
                <w:sz w:val="22"/>
                <w:szCs w:val="22"/>
              </w:rPr>
            </w:pPr>
            <w:r w:rsidRPr="002D3941">
              <w:rPr>
                <w:rFonts w:ascii="Times New Roman" w:eastAsia="Times New Roman" w:hAnsi="Times New Roman" w:cs="Times New Roman"/>
                <w:bCs/>
                <w:sz w:val="22"/>
                <w:szCs w:val="22"/>
              </w:rPr>
              <w:t>2.2.</w:t>
            </w:r>
          </w:p>
        </w:tc>
        <w:tc>
          <w:tcPr>
            <w:tcW w:w="2977" w:type="dxa"/>
            <w:tcBorders>
              <w:top w:val="single" w:sz="4" w:space="0" w:color="000000"/>
              <w:left w:val="single" w:sz="4" w:space="0" w:color="auto"/>
              <w:bottom w:val="single" w:sz="4" w:space="0" w:color="000000"/>
              <w:right w:val="single" w:sz="4" w:space="0" w:color="000000"/>
            </w:tcBorders>
            <w:hideMark/>
          </w:tcPr>
          <w:p w14:paraId="3DC6E1AB" w14:textId="77777777" w:rsidR="005A25CF" w:rsidRPr="002D3941" w:rsidRDefault="005A25CF" w:rsidP="00036847">
            <w:pPr>
              <w:tabs>
                <w:tab w:val="left" w:pos="5812"/>
              </w:tabs>
              <w:ind w:left="140" w:firstLine="0"/>
              <w:contextualSpacing/>
              <w:rPr>
                <w:rFonts w:ascii="Times New Roman" w:eastAsia="Times New Roman" w:hAnsi="Times New Roman" w:cs="Times New Roman"/>
                <w:bCs/>
                <w:sz w:val="22"/>
                <w:szCs w:val="22"/>
              </w:rPr>
            </w:pPr>
            <w:r w:rsidRPr="002D3941">
              <w:rPr>
                <w:rFonts w:ascii="Times New Roman" w:eastAsia="Times New Roman" w:hAnsi="Times New Roman" w:cs="Times New Roman"/>
                <w:bCs/>
                <w:sz w:val="22"/>
                <w:szCs w:val="22"/>
              </w:rPr>
              <w:t>Режим питания и отдыха</w:t>
            </w:r>
          </w:p>
        </w:tc>
        <w:tc>
          <w:tcPr>
            <w:tcW w:w="4394" w:type="dxa"/>
            <w:tcBorders>
              <w:top w:val="single" w:sz="4" w:space="0" w:color="000000"/>
              <w:left w:val="single" w:sz="4" w:space="0" w:color="000000"/>
              <w:bottom w:val="single" w:sz="4" w:space="0" w:color="000000"/>
              <w:right w:val="single" w:sz="4" w:space="0" w:color="000000"/>
            </w:tcBorders>
            <w:hideMark/>
          </w:tcPr>
          <w:p w14:paraId="11CC2DF9" w14:textId="77777777" w:rsidR="005A25CF" w:rsidRPr="002D3941" w:rsidRDefault="005A25CF" w:rsidP="00036847">
            <w:pPr>
              <w:tabs>
                <w:tab w:val="left" w:pos="5812"/>
              </w:tabs>
              <w:ind w:left="140" w:firstLine="0"/>
              <w:contextualSpacing/>
              <w:rPr>
                <w:rFonts w:ascii="Times New Roman" w:eastAsia="Times New Roman" w:hAnsi="Times New Roman" w:cs="Times New Roman"/>
                <w:bCs/>
                <w:sz w:val="22"/>
                <w:szCs w:val="22"/>
              </w:rPr>
            </w:pPr>
            <w:r w:rsidRPr="002D3941">
              <w:rPr>
                <w:rFonts w:ascii="Times New Roman" w:eastAsia="Times New Roman" w:hAnsi="Times New Roman" w:cs="Times New Roman"/>
                <w:b/>
                <w:sz w:val="22"/>
                <w:szCs w:val="22"/>
              </w:rPr>
              <w:t>Практическая деятельность и восстановительные процессы</w:t>
            </w:r>
            <w:r w:rsidRPr="002D3941">
              <w:rPr>
                <w:rFonts w:ascii="Times New Roman" w:eastAsia="Times New Roman" w:hAnsi="Times New Roman" w:cs="Times New Roman"/>
                <w:bCs/>
                <w:sz w:val="22"/>
                <w:szCs w:val="22"/>
              </w:rPr>
              <w:t xml:space="preserve"> </w:t>
            </w:r>
            <w:r w:rsidRPr="002D3941">
              <w:rPr>
                <w:rFonts w:ascii="Times New Roman" w:eastAsia="Times New Roman" w:hAnsi="Times New Roman" w:cs="Times New Roman"/>
                <w:b/>
                <w:sz w:val="22"/>
                <w:szCs w:val="22"/>
              </w:rPr>
              <w:t>обучающихся</w:t>
            </w:r>
            <w:r w:rsidRPr="002D3941">
              <w:rPr>
                <w:rFonts w:ascii="Times New Roman" w:eastAsia="Times New Roman" w:hAnsi="Times New Roman" w:cs="Times New Roman"/>
                <w:bCs/>
                <w:sz w:val="22"/>
                <w:szCs w:val="22"/>
              </w:rPr>
              <w:t xml:space="preserve">: </w:t>
            </w:r>
          </w:p>
          <w:p w14:paraId="610C5C8E" w14:textId="77777777" w:rsidR="005A25CF" w:rsidRPr="002D3941" w:rsidRDefault="005A25CF" w:rsidP="00036847">
            <w:pPr>
              <w:tabs>
                <w:tab w:val="left" w:pos="5812"/>
              </w:tabs>
              <w:ind w:left="140" w:firstLine="0"/>
              <w:contextualSpacing/>
              <w:rPr>
                <w:rFonts w:ascii="Times New Roman" w:eastAsia="Times New Roman" w:hAnsi="Times New Roman" w:cs="Times New Roman"/>
                <w:bCs/>
                <w:sz w:val="22"/>
                <w:szCs w:val="22"/>
              </w:rPr>
            </w:pPr>
            <w:r w:rsidRPr="002D3941">
              <w:rPr>
                <w:rFonts w:ascii="Times New Roman" w:eastAsia="Times New Roman" w:hAnsi="Times New Roman" w:cs="Times New Roman"/>
                <w:b/>
                <w:sz w:val="22"/>
                <w:szCs w:val="22"/>
              </w:rPr>
              <w:t xml:space="preserve">- </w:t>
            </w:r>
            <w:r w:rsidRPr="002D3941">
              <w:rPr>
                <w:rFonts w:ascii="Times New Roman" w:eastAsia="Times New Roman" w:hAnsi="Times New Roman" w:cs="Times New Roman"/>
                <w:bCs/>
                <w:sz w:val="22"/>
                <w:szCs w:val="22"/>
              </w:rPr>
              <w:t>формирование навыков правильного режима дня с учетом спортивного режима (продолжительности учебно-тренировочного процесса, периодов сна, отдыха, восстановительных мероприятий после тренировки, оптимальное питание, профилактика переутомления и травм, поддержка физических кондиций, знание способов закаливания и укрепления иммунитета);</w:t>
            </w:r>
          </w:p>
          <w:p w14:paraId="3247AF25" w14:textId="77777777" w:rsidR="005A25CF" w:rsidRPr="002D3941" w:rsidRDefault="005A25CF" w:rsidP="00036847">
            <w:pPr>
              <w:tabs>
                <w:tab w:val="left" w:pos="5812"/>
              </w:tabs>
              <w:contextualSpacing/>
              <w:rPr>
                <w:rFonts w:ascii="Times New Roman" w:eastAsia="Times New Roman" w:hAnsi="Times New Roman" w:cs="Times New Roman"/>
                <w:b/>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0316E614" w14:textId="77777777" w:rsidR="005A25CF" w:rsidRPr="002D3941" w:rsidRDefault="005A25CF" w:rsidP="00036847">
            <w:pPr>
              <w:tabs>
                <w:tab w:val="left" w:pos="5812"/>
              </w:tabs>
              <w:ind w:firstLine="0"/>
              <w:contextualSpacing/>
              <w:jc w:val="center"/>
              <w:rPr>
                <w:rFonts w:ascii="Times New Roman" w:eastAsia="Times New Roman" w:hAnsi="Times New Roman" w:cs="Times New Roman"/>
                <w:bCs/>
                <w:sz w:val="22"/>
                <w:szCs w:val="22"/>
              </w:rPr>
            </w:pPr>
            <w:r w:rsidRPr="002D3941">
              <w:rPr>
                <w:rFonts w:ascii="Times New Roman" w:eastAsia="Times New Roman" w:hAnsi="Times New Roman" w:cs="Times New Roman"/>
                <w:sz w:val="22"/>
                <w:szCs w:val="22"/>
              </w:rPr>
              <w:t>В течение года</w:t>
            </w:r>
          </w:p>
        </w:tc>
      </w:tr>
      <w:tr w:rsidR="005A25CF" w:rsidRPr="002D3941" w14:paraId="09C0031D" w14:textId="77777777" w:rsidTr="00036847">
        <w:trPr>
          <w:trHeight w:val="275"/>
        </w:trPr>
        <w:tc>
          <w:tcPr>
            <w:tcW w:w="1013" w:type="dxa"/>
            <w:tcBorders>
              <w:top w:val="single" w:sz="4" w:space="0" w:color="000000"/>
              <w:left w:val="single" w:sz="4" w:space="0" w:color="000000"/>
              <w:bottom w:val="single" w:sz="4" w:space="0" w:color="000000"/>
              <w:right w:val="single" w:sz="4" w:space="0" w:color="auto"/>
            </w:tcBorders>
            <w:hideMark/>
          </w:tcPr>
          <w:p w14:paraId="310C21FA" w14:textId="77777777" w:rsidR="005A25CF" w:rsidRPr="002D3941" w:rsidRDefault="005A25CF" w:rsidP="00036847">
            <w:pPr>
              <w:tabs>
                <w:tab w:val="left" w:pos="5812"/>
              </w:tabs>
              <w:ind w:firstLine="0"/>
              <w:contextualSpacing/>
              <w:jc w:val="center"/>
              <w:rPr>
                <w:rFonts w:ascii="Times New Roman" w:eastAsia="Times New Roman" w:hAnsi="Times New Roman" w:cs="Times New Roman"/>
                <w:sz w:val="22"/>
                <w:szCs w:val="22"/>
              </w:rPr>
            </w:pPr>
            <w:r w:rsidRPr="002D3941">
              <w:rPr>
                <w:rFonts w:ascii="Times New Roman" w:eastAsia="Times New Roman" w:hAnsi="Times New Roman" w:cs="Times New Roman"/>
                <w:sz w:val="22"/>
                <w:szCs w:val="22"/>
              </w:rPr>
              <w:t>3.</w:t>
            </w:r>
          </w:p>
        </w:tc>
        <w:tc>
          <w:tcPr>
            <w:tcW w:w="8930" w:type="dxa"/>
            <w:gridSpan w:val="3"/>
            <w:tcBorders>
              <w:top w:val="single" w:sz="4" w:space="0" w:color="000000"/>
              <w:left w:val="single" w:sz="4" w:space="0" w:color="auto"/>
              <w:bottom w:val="single" w:sz="4" w:space="0" w:color="000000"/>
              <w:right w:val="single" w:sz="4" w:space="0" w:color="000000"/>
            </w:tcBorders>
            <w:hideMark/>
          </w:tcPr>
          <w:p w14:paraId="39804ABD" w14:textId="77777777" w:rsidR="005A25CF" w:rsidRPr="002D3941" w:rsidRDefault="005A25CF" w:rsidP="00036847">
            <w:pPr>
              <w:tabs>
                <w:tab w:val="left" w:pos="5812"/>
              </w:tabs>
              <w:ind w:firstLine="0"/>
              <w:contextualSpacing/>
              <w:rPr>
                <w:rFonts w:ascii="Times New Roman" w:eastAsia="Times New Roman" w:hAnsi="Times New Roman" w:cs="Times New Roman"/>
                <w:b/>
                <w:sz w:val="22"/>
                <w:szCs w:val="22"/>
              </w:rPr>
            </w:pPr>
            <w:r w:rsidRPr="002D3941">
              <w:rPr>
                <w:rFonts w:ascii="Times New Roman" w:eastAsia="Times New Roman" w:hAnsi="Times New Roman" w:cs="Times New Roman"/>
                <w:b/>
                <w:sz w:val="22"/>
                <w:szCs w:val="22"/>
              </w:rPr>
              <w:t>Патриотическое воспитание обучающихся</w:t>
            </w:r>
          </w:p>
        </w:tc>
      </w:tr>
      <w:tr w:rsidR="005A25CF" w:rsidRPr="002D3941" w14:paraId="0BF44570" w14:textId="77777777" w:rsidTr="00036847">
        <w:trPr>
          <w:trHeight w:val="275"/>
        </w:trPr>
        <w:tc>
          <w:tcPr>
            <w:tcW w:w="1013" w:type="dxa"/>
            <w:tcBorders>
              <w:top w:val="single" w:sz="4" w:space="0" w:color="000000"/>
              <w:left w:val="single" w:sz="4" w:space="0" w:color="000000"/>
              <w:bottom w:val="single" w:sz="4" w:space="0" w:color="000000"/>
              <w:right w:val="single" w:sz="4" w:space="0" w:color="auto"/>
            </w:tcBorders>
            <w:hideMark/>
          </w:tcPr>
          <w:p w14:paraId="264429D5" w14:textId="77777777" w:rsidR="005A25CF" w:rsidRPr="002D3941" w:rsidRDefault="005A25CF" w:rsidP="00036847">
            <w:pPr>
              <w:tabs>
                <w:tab w:val="left" w:pos="5812"/>
              </w:tabs>
              <w:ind w:firstLine="0"/>
              <w:contextualSpacing/>
              <w:jc w:val="center"/>
              <w:rPr>
                <w:rFonts w:ascii="Times New Roman" w:eastAsia="Times New Roman" w:hAnsi="Times New Roman" w:cs="Times New Roman"/>
                <w:bCs/>
                <w:sz w:val="22"/>
                <w:szCs w:val="22"/>
              </w:rPr>
            </w:pPr>
            <w:r w:rsidRPr="002D3941">
              <w:rPr>
                <w:rFonts w:ascii="Times New Roman" w:eastAsia="Times New Roman" w:hAnsi="Times New Roman" w:cs="Times New Roman"/>
                <w:bCs/>
                <w:sz w:val="22"/>
                <w:szCs w:val="22"/>
              </w:rPr>
              <w:t>3.1.</w:t>
            </w:r>
          </w:p>
        </w:tc>
        <w:tc>
          <w:tcPr>
            <w:tcW w:w="2977" w:type="dxa"/>
            <w:tcBorders>
              <w:top w:val="single" w:sz="4" w:space="0" w:color="000000"/>
              <w:left w:val="single" w:sz="4" w:space="0" w:color="auto"/>
              <w:bottom w:val="single" w:sz="4" w:space="0" w:color="000000"/>
              <w:right w:val="single" w:sz="4" w:space="0" w:color="000000"/>
            </w:tcBorders>
          </w:tcPr>
          <w:p w14:paraId="20058FFF" w14:textId="77777777" w:rsidR="005A25CF" w:rsidRPr="002D3941" w:rsidRDefault="005A25CF" w:rsidP="00036847">
            <w:pPr>
              <w:tabs>
                <w:tab w:val="left" w:pos="5812"/>
              </w:tabs>
              <w:ind w:left="140" w:firstLine="31"/>
              <w:contextualSpacing/>
              <w:rPr>
                <w:rFonts w:ascii="Times New Roman" w:eastAsia="Times New Roman" w:hAnsi="Times New Roman" w:cs="Times New Roman"/>
                <w:bCs/>
                <w:sz w:val="22"/>
                <w:szCs w:val="22"/>
              </w:rPr>
            </w:pPr>
            <w:r w:rsidRPr="002D3941">
              <w:rPr>
                <w:rFonts w:ascii="Times New Roman" w:eastAsia="Times New Roman" w:hAnsi="Times New Roman" w:cs="Times New Roman"/>
                <w:bCs/>
                <w:sz w:val="22"/>
                <w:szCs w:val="22"/>
              </w:rPr>
              <w:t>Теоретическая подготовка</w:t>
            </w:r>
          </w:p>
          <w:p w14:paraId="1071E548" w14:textId="77777777" w:rsidR="005A25CF" w:rsidRPr="002D3941" w:rsidRDefault="005A25CF" w:rsidP="00036847">
            <w:pPr>
              <w:tabs>
                <w:tab w:val="left" w:pos="5812"/>
              </w:tabs>
              <w:ind w:left="140" w:firstLine="31"/>
              <w:contextualSpacing/>
              <w:rPr>
                <w:rFonts w:ascii="Times New Roman" w:eastAsia="Times New Roman" w:hAnsi="Times New Roman" w:cs="Times New Roman"/>
                <w:bCs/>
                <w:sz w:val="22"/>
                <w:szCs w:val="22"/>
              </w:rPr>
            </w:pPr>
            <w:r w:rsidRPr="002D3941">
              <w:rPr>
                <w:rFonts w:ascii="Times New Roman" w:eastAsia="Times New Roman" w:hAnsi="Times New Roman" w:cs="Times New Roman"/>
                <w:bCs/>
                <w:sz w:val="22"/>
                <w:szCs w:val="22"/>
              </w:rPr>
              <w:t xml:space="preserve">(воспитание патриотизма, чувства ответственности перед Родиной, гордости за свой край, свою Родину, уважение государственных символов (герб, флаг, гимн), готовность к служению Отечеству, его </w:t>
            </w:r>
            <w:r w:rsidRPr="002D3941">
              <w:rPr>
                <w:rFonts w:ascii="Times New Roman" w:eastAsia="Times New Roman" w:hAnsi="Times New Roman" w:cs="Times New Roman"/>
                <w:bCs/>
                <w:sz w:val="22"/>
                <w:szCs w:val="22"/>
              </w:rPr>
              <w:lastRenderedPageBreak/>
              <w:t>защите на примере роли, традиций и развития вида спорта в современном обществе, легендарных спортсменов в Российской Федерации, в регионе, культура поведения болельщиков и спортсменов на соревнованиях)</w:t>
            </w:r>
          </w:p>
        </w:tc>
        <w:tc>
          <w:tcPr>
            <w:tcW w:w="4394" w:type="dxa"/>
            <w:tcBorders>
              <w:top w:val="single" w:sz="4" w:space="0" w:color="000000"/>
              <w:left w:val="single" w:sz="4" w:space="0" w:color="000000"/>
              <w:bottom w:val="single" w:sz="4" w:space="0" w:color="000000"/>
              <w:right w:val="single" w:sz="4" w:space="0" w:color="000000"/>
            </w:tcBorders>
          </w:tcPr>
          <w:p w14:paraId="7C75C51B" w14:textId="77777777" w:rsidR="005A25CF" w:rsidRPr="002D3941" w:rsidRDefault="005A25CF" w:rsidP="00036847">
            <w:pPr>
              <w:tabs>
                <w:tab w:val="left" w:pos="5812"/>
              </w:tabs>
              <w:ind w:left="140" w:firstLine="34"/>
              <w:contextualSpacing/>
              <w:rPr>
                <w:rFonts w:ascii="Times New Roman" w:eastAsia="Times New Roman" w:hAnsi="Times New Roman" w:cs="Times New Roman"/>
                <w:bCs/>
                <w:sz w:val="22"/>
                <w:szCs w:val="22"/>
              </w:rPr>
            </w:pPr>
            <w:r w:rsidRPr="002D3941">
              <w:rPr>
                <w:rFonts w:ascii="Times New Roman" w:eastAsia="Times New Roman" w:hAnsi="Times New Roman" w:cs="Times New Roman"/>
                <w:bCs/>
                <w:sz w:val="22"/>
                <w:szCs w:val="22"/>
              </w:rPr>
              <w:lastRenderedPageBreak/>
              <w:t>Беседы, встречи, диспуты, другие</w:t>
            </w:r>
          </w:p>
          <w:p w14:paraId="4D17A7BA" w14:textId="77777777" w:rsidR="005A25CF" w:rsidRPr="002D3941" w:rsidRDefault="005A25CF" w:rsidP="00036847">
            <w:pPr>
              <w:tabs>
                <w:tab w:val="left" w:pos="5812"/>
              </w:tabs>
              <w:ind w:left="140" w:firstLine="34"/>
              <w:contextualSpacing/>
              <w:rPr>
                <w:rFonts w:ascii="Times New Roman" w:eastAsia="Calibri" w:hAnsi="Times New Roman" w:cs="Times New Roman"/>
                <w:bCs/>
                <w:sz w:val="22"/>
                <w:szCs w:val="22"/>
              </w:rPr>
            </w:pPr>
            <w:r w:rsidRPr="002D3941">
              <w:rPr>
                <w:rFonts w:ascii="Times New Roman" w:eastAsia="Calibri" w:hAnsi="Times New Roman" w:cs="Times New Roman"/>
                <w:bCs/>
                <w:sz w:val="22"/>
                <w:szCs w:val="22"/>
              </w:rPr>
              <w:t xml:space="preserve">мероприятия с приглашением именитых спортсменов, тренеров и ветеранов спорта с обучающимися и иные мероприятия, определяемые организацией, реализующей дополнительную образовательную программу спортивной подготовки </w:t>
            </w:r>
          </w:p>
          <w:p w14:paraId="1F8A5B6C" w14:textId="77777777" w:rsidR="005A25CF" w:rsidRPr="002D3941" w:rsidRDefault="005A25CF" w:rsidP="00036847">
            <w:pPr>
              <w:tabs>
                <w:tab w:val="left" w:pos="5812"/>
              </w:tabs>
              <w:ind w:left="140"/>
              <w:contextualSpacing/>
              <w:rPr>
                <w:rFonts w:ascii="Times New Roman" w:eastAsia="Times New Roman" w:hAnsi="Times New Roman" w:cs="Times New Roman"/>
                <w:bCs/>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19E1F157" w14:textId="77777777" w:rsidR="005A25CF" w:rsidRPr="002D3941" w:rsidRDefault="005A25CF" w:rsidP="00036847">
            <w:pPr>
              <w:tabs>
                <w:tab w:val="left" w:pos="5812"/>
              </w:tabs>
              <w:ind w:firstLine="0"/>
              <w:contextualSpacing/>
              <w:jc w:val="center"/>
              <w:rPr>
                <w:rFonts w:ascii="Times New Roman" w:eastAsia="Times New Roman" w:hAnsi="Times New Roman" w:cs="Times New Roman"/>
                <w:bCs/>
                <w:sz w:val="22"/>
                <w:szCs w:val="22"/>
              </w:rPr>
            </w:pPr>
            <w:r w:rsidRPr="002D3941">
              <w:rPr>
                <w:rFonts w:ascii="Times New Roman" w:eastAsia="Times New Roman" w:hAnsi="Times New Roman" w:cs="Times New Roman"/>
                <w:sz w:val="22"/>
                <w:szCs w:val="22"/>
              </w:rPr>
              <w:t>В течение года</w:t>
            </w:r>
          </w:p>
        </w:tc>
      </w:tr>
      <w:tr w:rsidR="005A25CF" w:rsidRPr="002D3941" w14:paraId="76FF4C09" w14:textId="77777777" w:rsidTr="00036847">
        <w:trPr>
          <w:trHeight w:val="275"/>
        </w:trPr>
        <w:tc>
          <w:tcPr>
            <w:tcW w:w="1013" w:type="dxa"/>
            <w:tcBorders>
              <w:top w:val="single" w:sz="4" w:space="0" w:color="000000"/>
              <w:left w:val="single" w:sz="4" w:space="0" w:color="000000"/>
              <w:bottom w:val="single" w:sz="4" w:space="0" w:color="000000"/>
              <w:right w:val="single" w:sz="4" w:space="0" w:color="auto"/>
            </w:tcBorders>
          </w:tcPr>
          <w:p w14:paraId="3518A152" w14:textId="77777777" w:rsidR="005A25CF" w:rsidRPr="002D3941" w:rsidRDefault="005A25CF" w:rsidP="00036847">
            <w:pPr>
              <w:tabs>
                <w:tab w:val="left" w:pos="5812"/>
              </w:tabs>
              <w:ind w:firstLine="0"/>
              <w:contextualSpacing/>
              <w:jc w:val="center"/>
              <w:rPr>
                <w:rFonts w:ascii="Times New Roman" w:eastAsia="Times New Roman" w:hAnsi="Times New Roman" w:cs="Times New Roman"/>
                <w:bCs/>
                <w:sz w:val="22"/>
                <w:szCs w:val="22"/>
              </w:rPr>
            </w:pPr>
            <w:r w:rsidRPr="002D3941">
              <w:rPr>
                <w:rFonts w:ascii="Times New Roman" w:eastAsia="Times New Roman" w:hAnsi="Times New Roman" w:cs="Times New Roman"/>
                <w:bCs/>
                <w:sz w:val="22"/>
                <w:szCs w:val="22"/>
              </w:rPr>
              <w:t>3.2.</w:t>
            </w:r>
          </w:p>
        </w:tc>
        <w:tc>
          <w:tcPr>
            <w:tcW w:w="2977" w:type="dxa"/>
            <w:tcBorders>
              <w:top w:val="single" w:sz="4" w:space="0" w:color="000000"/>
              <w:left w:val="single" w:sz="4" w:space="0" w:color="auto"/>
              <w:bottom w:val="single" w:sz="4" w:space="0" w:color="000000"/>
              <w:right w:val="single" w:sz="4" w:space="0" w:color="000000"/>
            </w:tcBorders>
          </w:tcPr>
          <w:p w14:paraId="0CF19325" w14:textId="77777777" w:rsidR="005A25CF" w:rsidRPr="002D3941" w:rsidRDefault="005A25CF" w:rsidP="00036847">
            <w:pPr>
              <w:tabs>
                <w:tab w:val="left" w:pos="5812"/>
              </w:tabs>
              <w:ind w:left="140" w:firstLine="31"/>
              <w:contextualSpacing/>
              <w:rPr>
                <w:rFonts w:ascii="Times New Roman" w:eastAsia="Times New Roman" w:hAnsi="Times New Roman" w:cs="Times New Roman"/>
                <w:bCs/>
                <w:sz w:val="22"/>
                <w:szCs w:val="22"/>
              </w:rPr>
            </w:pPr>
            <w:r w:rsidRPr="002D3941">
              <w:rPr>
                <w:rFonts w:ascii="Times New Roman" w:eastAsia="Times New Roman" w:hAnsi="Times New Roman" w:cs="Times New Roman"/>
                <w:bCs/>
                <w:sz w:val="22"/>
                <w:szCs w:val="22"/>
              </w:rPr>
              <w:t>Практическая подготовка</w:t>
            </w:r>
          </w:p>
          <w:p w14:paraId="2AA6A971" w14:textId="77777777" w:rsidR="005A25CF" w:rsidRPr="002D3941" w:rsidRDefault="005A25CF" w:rsidP="00036847">
            <w:pPr>
              <w:ind w:left="140" w:right="132" w:firstLine="31"/>
              <w:contextualSpacing/>
              <w:rPr>
                <w:rFonts w:ascii="Times New Roman" w:eastAsia="Calibri" w:hAnsi="Times New Roman" w:cs="Times New Roman"/>
                <w:b/>
                <w:bCs/>
                <w:sz w:val="22"/>
                <w:szCs w:val="22"/>
              </w:rPr>
            </w:pPr>
            <w:r w:rsidRPr="002D3941">
              <w:rPr>
                <w:rFonts w:ascii="Times New Roman" w:eastAsia="Calibri" w:hAnsi="Times New Roman" w:cs="Times New Roman"/>
                <w:bCs/>
                <w:sz w:val="22"/>
                <w:szCs w:val="22"/>
              </w:rPr>
              <w:t xml:space="preserve">(участие в </w:t>
            </w:r>
            <w:r w:rsidRPr="002D3941">
              <w:rPr>
                <w:rFonts w:ascii="Times New Roman" w:eastAsia="Calibri" w:hAnsi="Times New Roman" w:cs="Times New Roman"/>
                <w:sz w:val="22"/>
                <w:szCs w:val="22"/>
              </w:rPr>
              <w:t>физкультурных мероприятиях и спортивных соревнованиях и иных мероприятиях)</w:t>
            </w:r>
          </w:p>
        </w:tc>
        <w:tc>
          <w:tcPr>
            <w:tcW w:w="4394" w:type="dxa"/>
            <w:tcBorders>
              <w:top w:val="single" w:sz="4" w:space="0" w:color="000000"/>
              <w:left w:val="single" w:sz="4" w:space="0" w:color="000000"/>
              <w:bottom w:val="single" w:sz="4" w:space="0" w:color="000000"/>
              <w:right w:val="single" w:sz="4" w:space="0" w:color="000000"/>
            </w:tcBorders>
          </w:tcPr>
          <w:p w14:paraId="56BF13F7" w14:textId="77777777" w:rsidR="005A25CF" w:rsidRPr="002D3941" w:rsidRDefault="005A25CF" w:rsidP="00036847">
            <w:pPr>
              <w:tabs>
                <w:tab w:val="left" w:pos="5812"/>
              </w:tabs>
              <w:ind w:left="140" w:hanging="108"/>
              <w:contextualSpacing/>
              <w:rPr>
                <w:rFonts w:ascii="Times New Roman" w:eastAsia="Times New Roman" w:hAnsi="Times New Roman" w:cs="Times New Roman"/>
                <w:sz w:val="22"/>
                <w:szCs w:val="22"/>
              </w:rPr>
            </w:pPr>
            <w:r w:rsidRPr="002D3941">
              <w:rPr>
                <w:rFonts w:ascii="Times New Roman" w:eastAsia="Times New Roman" w:hAnsi="Times New Roman" w:cs="Times New Roman"/>
                <w:sz w:val="22"/>
                <w:szCs w:val="22"/>
              </w:rPr>
              <w:t>Участие в:</w:t>
            </w:r>
          </w:p>
          <w:p w14:paraId="7B6DC23E" w14:textId="77777777" w:rsidR="005A25CF" w:rsidRPr="002D3941" w:rsidRDefault="005A25CF" w:rsidP="00036847">
            <w:pPr>
              <w:tabs>
                <w:tab w:val="left" w:pos="5812"/>
              </w:tabs>
              <w:ind w:left="140" w:hanging="108"/>
              <w:contextualSpacing/>
              <w:rPr>
                <w:rFonts w:ascii="Times New Roman" w:eastAsia="Times New Roman" w:hAnsi="Times New Roman" w:cs="Times New Roman"/>
                <w:sz w:val="22"/>
                <w:szCs w:val="22"/>
              </w:rPr>
            </w:pPr>
            <w:r w:rsidRPr="002D3941">
              <w:rPr>
                <w:rFonts w:ascii="Times New Roman" w:eastAsia="Times New Roman" w:hAnsi="Times New Roman" w:cs="Times New Roman"/>
                <w:sz w:val="22"/>
                <w:szCs w:val="22"/>
              </w:rPr>
              <w:t>- физкультурных и спортивно-массовых мероприятиях, спортивных соревнованиях, в том числе в</w:t>
            </w:r>
            <w:r w:rsidRPr="002D3941">
              <w:rPr>
                <w:rFonts w:ascii="Times New Roman" w:eastAsia="Times New Roman" w:hAnsi="Times New Roman" w:cs="Times New Roman"/>
                <w:bCs/>
                <w:sz w:val="22"/>
                <w:szCs w:val="22"/>
              </w:rPr>
              <w:t xml:space="preserve"> парадах, </w:t>
            </w:r>
            <w:r w:rsidRPr="002D3941">
              <w:rPr>
                <w:rFonts w:ascii="Times New Roman" w:eastAsia="Times New Roman" w:hAnsi="Times New Roman" w:cs="Times New Roman"/>
                <w:sz w:val="22"/>
                <w:szCs w:val="22"/>
              </w:rPr>
              <w:t>церемониях</w:t>
            </w:r>
            <w:r w:rsidRPr="002D3941">
              <w:rPr>
                <w:rFonts w:ascii="Times New Roman" w:eastAsia="Times New Roman" w:hAnsi="Times New Roman" w:cs="Times New Roman"/>
                <w:bCs/>
                <w:sz w:val="22"/>
                <w:szCs w:val="22"/>
              </w:rPr>
              <w:t xml:space="preserve"> открытия (закрытия), </w:t>
            </w:r>
            <w:r w:rsidRPr="002D3941">
              <w:rPr>
                <w:rFonts w:ascii="Times New Roman" w:eastAsia="Times New Roman" w:hAnsi="Times New Roman" w:cs="Times New Roman"/>
                <w:sz w:val="22"/>
                <w:szCs w:val="22"/>
              </w:rPr>
              <w:t>награждения на указанных мероприятиях;</w:t>
            </w:r>
          </w:p>
          <w:p w14:paraId="3CC1CAB8" w14:textId="77777777" w:rsidR="005A25CF" w:rsidRPr="002D3941" w:rsidRDefault="005A25CF" w:rsidP="00036847">
            <w:pPr>
              <w:tabs>
                <w:tab w:val="left" w:pos="5812"/>
              </w:tabs>
              <w:ind w:left="137" w:hanging="108"/>
              <w:contextualSpacing/>
              <w:rPr>
                <w:rFonts w:ascii="Times New Roman" w:eastAsia="Times New Roman" w:hAnsi="Times New Roman" w:cs="Times New Roman"/>
                <w:sz w:val="22"/>
                <w:szCs w:val="22"/>
              </w:rPr>
            </w:pPr>
            <w:r w:rsidRPr="002D3941">
              <w:rPr>
                <w:rFonts w:ascii="Times New Roman" w:eastAsia="Times New Roman" w:hAnsi="Times New Roman" w:cs="Times New Roman"/>
                <w:sz w:val="22"/>
                <w:szCs w:val="22"/>
                <w:shd w:val="clear" w:color="auto" w:fill="FFFFFF"/>
              </w:rPr>
              <w:t>- тематических физкультурно-спортивных праздниках, организуемых в том числе организацией, реализующей дополнительные образовательные программы спортивной подготовки.</w:t>
            </w:r>
          </w:p>
        </w:tc>
        <w:tc>
          <w:tcPr>
            <w:tcW w:w="1559" w:type="dxa"/>
            <w:tcBorders>
              <w:top w:val="single" w:sz="4" w:space="0" w:color="000000"/>
              <w:left w:val="single" w:sz="4" w:space="0" w:color="000000"/>
              <w:bottom w:val="single" w:sz="4" w:space="0" w:color="000000"/>
              <w:right w:val="single" w:sz="4" w:space="0" w:color="000000"/>
            </w:tcBorders>
          </w:tcPr>
          <w:p w14:paraId="718ADAF8" w14:textId="77777777" w:rsidR="005A25CF" w:rsidRPr="002D3941" w:rsidRDefault="005A25CF" w:rsidP="00036847">
            <w:pPr>
              <w:tabs>
                <w:tab w:val="left" w:pos="5812"/>
              </w:tabs>
              <w:ind w:firstLine="0"/>
              <w:contextualSpacing/>
              <w:jc w:val="center"/>
              <w:rPr>
                <w:rFonts w:ascii="Times New Roman" w:eastAsia="Times New Roman" w:hAnsi="Times New Roman" w:cs="Times New Roman"/>
                <w:sz w:val="22"/>
                <w:szCs w:val="22"/>
              </w:rPr>
            </w:pPr>
            <w:r w:rsidRPr="002D3941">
              <w:rPr>
                <w:rFonts w:ascii="Times New Roman" w:eastAsia="Times New Roman" w:hAnsi="Times New Roman" w:cs="Times New Roman"/>
                <w:sz w:val="22"/>
                <w:szCs w:val="22"/>
              </w:rPr>
              <w:t>В течение года</w:t>
            </w:r>
          </w:p>
        </w:tc>
      </w:tr>
      <w:tr w:rsidR="005A25CF" w:rsidRPr="002D3941" w14:paraId="5CC920BC" w14:textId="77777777" w:rsidTr="00036847">
        <w:trPr>
          <w:trHeight w:val="275"/>
        </w:trPr>
        <w:tc>
          <w:tcPr>
            <w:tcW w:w="1013" w:type="dxa"/>
            <w:tcBorders>
              <w:top w:val="single" w:sz="4" w:space="0" w:color="000000"/>
              <w:left w:val="single" w:sz="4" w:space="0" w:color="000000"/>
              <w:bottom w:val="single" w:sz="4" w:space="0" w:color="000000"/>
              <w:right w:val="single" w:sz="4" w:space="0" w:color="auto"/>
            </w:tcBorders>
            <w:hideMark/>
          </w:tcPr>
          <w:p w14:paraId="3B14DD7F" w14:textId="77777777" w:rsidR="005A25CF" w:rsidRPr="002D3941" w:rsidRDefault="005A25CF" w:rsidP="00036847">
            <w:pPr>
              <w:tabs>
                <w:tab w:val="left" w:pos="5812"/>
              </w:tabs>
              <w:ind w:firstLine="0"/>
              <w:contextualSpacing/>
              <w:jc w:val="center"/>
              <w:rPr>
                <w:rFonts w:ascii="Times New Roman" w:eastAsia="Times New Roman" w:hAnsi="Times New Roman" w:cs="Times New Roman"/>
                <w:sz w:val="22"/>
                <w:szCs w:val="22"/>
              </w:rPr>
            </w:pPr>
            <w:r w:rsidRPr="002D3941">
              <w:rPr>
                <w:rFonts w:ascii="Times New Roman" w:eastAsia="Times New Roman" w:hAnsi="Times New Roman" w:cs="Times New Roman"/>
                <w:sz w:val="22"/>
                <w:szCs w:val="22"/>
              </w:rPr>
              <w:t>4.</w:t>
            </w:r>
          </w:p>
        </w:tc>
        <w:tc>
          <w:tcPr>
            <w:tcW w:w="8930" w:type="dxa"/>
            <w:gridSpan w:val="3"/>
            <w:tcBorders>
              <w:top w:val="single" w:sz="4" w:space="0" w:color="000000"/>
              <w:left w:val="single" w:sz="4" w:space="0" w:color="auto"/>
              <w:bottom w:val="single" w:sz="4" w:space="0" w:color="000000"/>
              <w:right w:val="single" w:sz="4" w:space="0" w:color="000000"/>
            </w:tcBorders>
            <w:hideMark/>
          </w:tcPr>
          <w:p w14:paraId="2A821E17" w14:textId="77777777" w:rsidR="005A25CF" w:rsidRPr="002D3941" w:rsidRDefault="005A25CF" w:rsidP="00036847">
            <w:pPr>
              <w:tabs>
                <w:tab w:val="left" w:pos="5812"/>
              </w:tabs>
              <w:ind w:firstLine="0"/>
              <w:contextualSpacing/>
              <w:rPr>
                <w:rFonts w:ascii="Times New Roman" w:eastAsia="Times New Roman" w:hAnsi="Times New Roman" w:cs="Times New Roman"/>
                <w:b/>
                <w:sz w:val="22"/>
                <w:szCs w:val="22"/>
              </w:rPr>
            </w:pPr>
            <w:r w:rsidRPr="002D3941">
              <w:rPr>
                <w:rFonts w:ascii="Times New Roman" w:eastAsia="Times New Roman" w:hAnsi="Times New Roman" w:cs="Times New Roman"/>
                <w:b/>
                <w:sz w:val="22"/>
                <w:szCs w:val="22"/>
              </w:rPr>
              <w:t>Развитие творческого мышления</w:t>
            </w:r>
          </w:p>
        </w:tc>
      </w:tr>
      <w:tr w:rsidR="005A25CF" w:rsidRPr="002D3941" w14:paraId="43C254EA" w14:textId="77777777" w:rsidTr="00036847">
        <w:trPr>
          <w:trHeight w:val="275"/>
        </w:trPr>
        <w:tc>
          <w:tcPr>
            <w:tcW w:w="1013" w:type="dxa"/>
            <w:tcBorders>
              <w:top w:val="single" w:sz="4" w:space="0" w:color="000000"/>
              <w:left w:val="single" w:sz="4" w:space="0" w:color="000000"/>
              <w:bottom w:val="single" w:sz="4" w:space="0" w:color="000000"/>
              <w:right w:val="single" w:sz="4" w:space="0" w:color="auto"/>
            </w:tcBorders>
            <w:hideMark/>
          </w:tcPr>
          <w:p w14:paraId="2AF9B7F8" w14:textId="77777777" w:rsidR="005A25CF" w:rsidRPr="002D3941" w:rsidRDefault="005A25CF" w:rsidP="00036847">
            <w:pPr>
              <w:tabs>
                <w:tab w:val="left" w:pos="5812"/>
              </w:tabs>
              <w:ind w:firstLine="0"/>
              <w:contextualSpacing/>
              <w:jc w:val="center"/>
              <w:rPr>
                <w:rFonts w:ascii="Times New Roman" w:eastAsia="Times New Roman" w:hAnsi="Times New Roman" w:cs="Times New Roman"/>
                <w:bCs/>
                <w:sz w:val="22"/>
                <w:szCs w:val="22"/>
              </w:rPr>
            </w:pPr>
            <w:r w:rsidRPr="002D3941">
              <w:rPr>
                <w:rFonts w:ascii="Times New Roman" w:eastAsia="Times New Roman" w:hAnsi="Times New Roman" w:cs="Times New Roman"/>
                <w:bCs/>
                <w:sz w:val="22"/>
                <w:szCs w:val="22"/>
              </w:rPr>
              <w:t>4.1.</w:t>
            </w:r>
          </w:p>
        </w:tc>
        <w:tc>
          <w:tcPr>
            <w:tcW w:w="2977" w:type="dxa"/>
            <w:tcBorders>
              <w:top w:val="single" w:sz="4" w:space="0" w:color="000000"/>
              <w:left w:val="single" w:sz="4" w:space="0" w:color="auto"/>
              <w:bottom w:val="single" w:sz="4" w:space="0" w:color="000000"/>
              <w:right w:val="single" w:sz="4" w:space="0" w:color="000000"/>
            </w:tcBorders>
            <w:hideMark/>
          </w:tcPr>
          <w:p w14:paraId="49137F9B" w14:textId="77777777" w:rsidR="005A25CF" w:rsidRPr="002D3941" w:rsidRDefault="005A25CF" w:rsidP="00036847">
            <w:pPr>
              <w:tabs>
                <w:tab w:val="left" w:pos="5812"/>
              </w:tabs>
              <w:ind w:left="140" w:firstLine="31"/>
              <w:contextualSpacing/>
              <w:rPr>
                <w:rFonts w:ascii="Times New Roman" w:eastAsia="Times New Roman" w:hAnsi="Times New Roman" w:cs="Times New Roman"/>
                <w:bCs/>
                <w:sz w:val="22"/>
                <w:szCs w:val="22"/>
              </w:rPr>
            </w:pPr>
            <w:r w:rsidRPr="002D3941">
              <w:rPr>
                <w:rFonts w:ascii="Times New Roman" w:eastAsia="Times New Roman" w:hAnsi="Times New Roman" w:cs="Times New Roman"/>
                <w:bCs/>
                <w:sz w:val="22"/>
                <w:szCs w:val="22"/>
              </w:rPr>
              <w:t>Практическая подготовка (формирование умений и навыков, способствующих достижению спортивных результатов)</w:t>
            </w:r>
          </w:p>
        </w:tc>
        <w:tc>
          <w:tcPr>
            <w:tcW w:w="4394" w:type="dxa"/>
            <w:tcBorders>
              <w:top w:val="single" w:sz="4" w:space="0" w:color="000000"/>
              <w:left w:val="single" w:sz="4" w:space="0" w:color="000000"/>
              <w:bottom w:val="single" w:sz="4" w:space="0" w:color="000000"/>
              <w:right w:val="single" w:sz="4" w:space="0" w:color="000000"/>
            </w:tcBorders>
            <w:hideMark/>
          </w:tcPr>
          <w:p w14:paraId="0C134756" w14:textId="77777777" w:rsidR="005A25CF" w:rsidRPr="002D3941" w:rsidRDefault="005A25CF" w:rsidP="00036847">
            <w:pPr>
              <w:tabs>
                <w:tab w:val="left" w:pos="5812"/>
              </w:tabs>
              <w:ind w:left="140" w:firstLine="34"/>
              <w:contextualSpacing/>
              <w:rPr>
                <w:rFonts w:ascii="Times New Roman" w:eastAsia="Times New Roman" w:hAnsi="Times New Roman" w:cs="Times New Roman"/>
                <w:b/>
                <w:sz w:val="22"/>
                <w:szCs w:val="22"/>
              </w:rPr>
            </w:pPr>
            <w:r w:rsidRPr="002D3941">
              <w:rPr>
                <w:rFonts w:ascii="Times New Roman" w:eastAsia="Times New Roman" w:hAnsi="Times New Roman" w:cs="Times New Roman"/>
                <w:b/>
                <w:sz w:val="22"/>
                <w:szCs w:val="22"/>
              </w:rPr>
              <w:t>Семинары, мастер-классы, показательные выступления для обучающихся, направленные на:</w:t>
            </w:r>
          </w:p>
          <w:p w14:paraId="5AA4628A" w14:textId="77777777" w:rsidR="005A25CF" w:rsidRPr="002D3941" w:rsidRDefault="005A25CF" w:rsidP="00036847">
            <w:pPr>
              <w:tabs>
                <w:tab w:val="left" w:pos="5812"/>
              </w:tabs>
              <w:ind w:left="140" w:firstLine="34"/>
              <w:contextualSpacing/>
              <w:rPr>
                <w:rFonts w:ascii="Times New Roman" w:eastAsia="Times New Roman" w:hAnsi="Times New Roman" w:cs="Times New Roman"/>
                <w:bCs/>
                <w:sz w:val="22"/>
                <w:szCs w:val="22"/>
              </w:rPr>
            </w:pPr>
            <w:r w:rsidRPr="002D3941">
              <w:rPr>
                <w:rFonts w:ascii="Times New Roman" w:eastAsia="Times New Roman" w:hAnsi="Times New Roman" w:cs="Times New Roman"/>
                <w:bCs/>
                <w:sz w:val="22"/>
                <w:szCs w:val="22"/>
              </w:rPr>
              <w:t>- формирование умений и навыков, способствующих достижению спортивных результатов;</w:t>
            </w:r>
          </w:p>
          <w:p w14:paraId="6F654017" w14:textId="77777777" w:rsidR="005A25CF" w:rsidRPr="002D3941" w:rsidRDefault="005A25CF" w:rsidP="00036847">
            <w:pPr>
              <w:tabs>
                <w:tab w:val="left" w:pos="5812"/>
              </w:tabs>
              <w:ind w:left="140" w:firstLine="34"/>
              <w:contextualSpacing/>
              <w:rPr>
                <w:rFonts w:ascii="Times New Roman" w:eastAsia="Times New Roman" w:hAnsi="Times New Roman" w:cs="Times New Roman"/>
                <w:bCs/>
                <w:sz w:val="22"/>
                <w:szCs w:val="22"/>
              </w:rPr>
            </w:pPr>
            <w:r w:rsidRPr="002D3941">
              <w:rPr>
                <w:rFonts w:ascii="Times New Roman" w:eastAsia="Times New Roman" w:hAnsi="Times New Roman" w:cs="Times New Roman"/>
                <w:bCs/>
                <w:sz w:val="22"/>
                <w:szCs w:val="22"/>
              </w:rPr>
              <w:t>- развитие навыков юных спортсменов и их мотивации к формированию культуры спортивного поведения, воспитания толерантности и взаимоуважения;</w:t>
            </w:r>
          </w:p>
          <w:p w14:paraId="1A58AB24" w14:textId="77777777" w:rsidR="005A25CF" w:rsidRPr="002D3941" w:rsidRDefault="005A25CF" w:rsidP="00036847">
            <w:pPr>
              <w:tabs>
                <w:tab w:val="left" w:pos="5812"/>
              </w:tabs>
              <w:ind w:left="140" w:firstLine="34"/>
              <w:contextualSpacing/>
              <w:rPr>
                <w:rFonts w:ascii="Times New Roman" w:eastAsia="Times New Roman" w:hAnsi="Times New Roman" w:cs="Times New Roman"/>
                <w:bCs/>
                <w:sz w:val="22"/>
                <w:szCs w:val="22"/>
              </w:rPr>
            </w:pPr>
            <w:r w:rsidRPr="002D3941">
              <w:rPr>
                <w:rFonts w:ascii="Times New Roman" w:eastAsia="Times New Roman" w:hAnsi="Times New Roman" w:cs="Times New Roman"/>
                <w:bCs/>
                <w:sz w:val="22"/>
                <w:szCs w:val="22"/>
              </w:rPr>
              <w:t xml:space="preserve">- </w:t>
            </w:r>
            <w:proofErr w:type="gramStart"/>
            <w:r w:rsidRPr="002D3941">
              <w:rPr>
                <w:rFonts w:ascii="Times New Roman" w:eastAsia="Times New Roman" w:hAnsi="Times New Roman" w:cs="Times New Roman"/>
                <w:bCs/>
                <w:sz w:val="22"/>
                <w:szCs w:val="22"/>
              </w:rPr>
              <w:t>правомерное  поведение</w:t>
            </w:r>
            <w:proofErr w:type="gramEnd"/>
            <w:r w:rsidRPr="002D3941">
              <w:rPr>
                <w:rFonts w:ascii="Times New Roman" w:eastAsia="Times New Roman" w:hAnsi="Times New Roman" w:cs="Times New Roman"/>
                <w:bCs/>
                <w:sz w:val="22"/>
                <w:szCs w:val="22"/>
              </w:rPr>
              <w:t xml:space="preserve"> болельщиков;</w:t>
            </w:r>
          </w:p>
          <w:p w14:paraId="56AA566C" w14:textId="77777777" w:rsidR="005A25CF" w:rsidRPr="002D3941" w:rsidRDefault="005A25CF" w:rsidP="00036847">
            <w:pPr>
              <w:tabs>
                <w:tab w:val="left" w:pos="5812"/>
              </w:tabs>
              <w:ind w:left="140" w:firstLine="34"/>
              <w:contextualSpacing/>
              <w:rPr>
                <w:rFonts w:ascii="Times New Roman" w:eastAsia="Times New Roman" w:hAnsi="Times New Roman" w:cs="Times New Roman"/>
                <w:bCs/>
                <w:sz w:val="22"/>
                <w:szCs w:val="22"/>
              </w:rPr>
            </w:pPr>
            <w:r w:rsidRPr="002D3941">
              <w:rPr>
                <w:rFonts w:ascii="Times New Roman" w:eastAsia="Times New Roman" w:hAnsi="Times New Roman" w:cs="Times New Roman"/>
                <w:bCs/>
                <w:sz w:val="22"/>
                <w:szCs w:val="22"/>
              </w:rPr>
              <w:t>- расширение общего кругозора юных спортсменов;</w:t>
            </w:r>
          </w:p>
          <w:p w14:paraId="5FC25EF9" w14:textId="77777777" w:rsidR="005A25CF" w:rsidRPr="002D3941" w:rsidRDefault="005A25CF" w:rsidP="00036847">
            <w:pPr>
              <w:tabs>
                <w:tab w:val="left" w:pos="5812"/>
              </w:tabs>
              <w:ind w:left="140"/>
              <w:contextualSpacing/>
              <w:rPr>
                <w:rFonts w:ascii="Times New Roman" w:eastAsia="Times New Roman" w:hAnsi="Times New Roman" w:cs="Times New Roman"/>
                <w:bCs/>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3EC26C52" w14:textId="77777777" w:rsidR="005A25CF" w:rsidRPr="002D3941" w:rsidRDefault="005A25CF" w:rsidP="00036847">
            <w:pPr>
              <w:tabs>
                <w:tab w:val="left" w:pos="5812"/>
              </w:tabs>
              <w:ind w:firstLine="37"/>
              <w:contextualSpacing/>
              <w:jc w:val="center"/>
              <w:rPr>
                <w:rFonts w:ascii="Times New Roman" w:eastAsia="Times New Roman" w:hAnsi="Times New Roman" w:cs="Times New Roman"/>
                <w:bCs/>
                <w:sz w:val="22"/>
                <w:szCs w:val="22"/>
              </w:rPr>
            </w:pPr>
            <w:r w:rsidRPr="002D3941">
              <w:rPr>
                <w:rFonts w:ascii="Times New Roman" w:eastAsia="Times New Roman" w:hAnsi="Times New Roman" w:cs="Times New Roman"/>
                <w:sz w:val="22"/>
                <w:szCs w:val="22"/>
              </w:rPr>
              <w:t>В течение года</w:t>
            </w:r>
          </w:p>
        </w:tc>
      </w:tr>
      <w:tr w:rsidR="005A25CF" w:rsidRPr="002D3941" w14:paraId="09C114C1" w14:textId="77777777" w:rsidTr="00036847">
        <w:trPr>
          <w:trHeight w:val="275"/>
        </w:trPr>
        <w:tc>
          <w:tcPr>
            <w:tcW w:w="1013" w:type="dxa"/>
            <w:tcBorders>
              <w:top w:val="single" w:sz="4" w:space="0" w:color="000000"/>
              <w:left w:val="single" w:sz="4" w:space="0" w:color="000000"/>
              <w:bottom w:val="single" w:sz="4" w:space="0" w:color="000000"/>
              <w:right w:val="single" w:sz="4" w:space="0" w:color="auto"/>
            </w:tcBorders>
          </w:tcPr>
          <w:p w14:paraId="114067A8" w14:textId="77777777" w:rsidR="005A25CF" w:rsidRPr="002D3941" w:rsidRDefault="005A25CF" w:rsidP="00036847">
            <w:pPr>
              <w:tabs>
                <w:tab w:val="left" w:pos="5812"/>
              </w:tabs>
              <w:ind w:firstLine="0"/>
              <w:contextualSpacing/>
              <w:jc w:val="center"/>
              <w:rPr>
                <w:rFonts w:ascii="Times New Roman" w:eastAsia="Times New Roman" w:hAnsi="Times New Roman" w:cs="Times New Roman"/>
                <w:bCs/>
                <w:sz w:val="22"/>
                <w:szCs w:val="22"/>
              </w:rPr>
            </w:pPr>
            <w:r w:rsidRPr="002D3941">
              <w:rPr>
                <w:rFonts w:ascii="Times New Roman" w:eastAsia="Times New Roman" w:hAnsi="Times New Roman" w:cs="Times New Roman"/>
                <w:bCs/>
                <w:sz w:val="22"/>
                <w:szCs w:val="22"/>
              </w:rPr>
              <w:t>5.</w:t>
            </w:r>
          </w:p>
        </w:tc>
        <w:tc>
          <w:tcPr>
            <w:tcW w:w="8930" w:type="dxa"/>
            <w:gridSpan w:val="3"/>
            <w:tcBorders>
              <w:top w:val="single" w:sz="4" w:space="0" w:color="000000"/>
              <w:left w:val="single" w:sz="4" w:space="0" w:color="auto"/>
              <w:bottom w:val="single" w:sz="4" w:space="0" w:color="000000"/>
              <w:right w:val="single" w:sz="4" w:space="0" w:color="000000"/>
            </w:tcBorders>
          </w:tcPr>
          <w:p w14:paraId="6ED558EB" w14:textId="77777777" w:rsidR="005A25CF" w:rsidRPr="002D3941" w:rsidRDefault="005A25CF" w:rsidP="00036847">
            <w:pPr>
              <w:tabs>
                <w:tab w:val="left" w:pos="5812"/>
              </w:tabs>
              <w:ind w:firstLine="0"/>
              <w:contextualSpacing/>
              <w:rPr>
                <w:rFonts w:ascii="Times New Roman" w:eastAsia="Times New Roman" w:hAnsi="Times New Roman" w:cs="Times New Roman"/>
                <w:b/>
                <w:sz w:val="22"/>
                <w:szCs w:val="22"/>
              </w:rPr>
            </w:pPr>
            <w:r w:rsidRPr="002D3941">
              <w:rPr>
                <w:rFonts w:ascii="Times New Roman" w:eastAsia="Times New Roman" w:hAnsi="Times New Roman" w:cs="Times New Roman"/>
                <w:b/>
                <w:sz w:val="22"/>
                <w:szCs w:val="22"/>
              </w:rPr>
              <w:t>Трудовое воспитание</w:t>
            </w:r>
          </w:p>
        </w:tc>
      </w:tr>
      <w:tr w:rsidR="005A25CF" w:rsidRPr="002D3941" w14:paraId="1B18A937" w14:textId="77777777" w:rsidTr="00036847">
        <w:trPr>
          <w:trHeight w:val="275"/>
        </w:trPr>
        <w:tc>
          <w:tcPr>
            <w:tcW w:w="1013" w:type="dxa"/>
            <w:tcBorders>
              <w:top w:val="single" w:sz="4" w:space="0" w:color="000000"/>
              <w:left w:val="single" w:sz="4" w:space="0" w:color="000000"/>
              <w:bottom w:val="single" w:sz="4" w:space="0" w:color="000000"/>
              <w:right w:val="single" w:sz="4" w:space="0" w:color="auto"/>
            </w:tcBorders>
          </w:tcPr>
          <w:p w14:paraId="4F45DA72" w14:textId="77777777" w:rsidR="005A25CF" w:rsidRPr="002D3941" w:rsidRDefault="005A25CF" w:rsidP="00036847">
            <w:pPr>
              <w:tabs>
                <w:tab w:val="left" w:pos="5812"/>
              </w:tabs>
              <w:ind w:firstLine="0"/>
              <w:contextualSpacing/>
              <w:jc w:val="center"/>
              <w:rPr>
                <w:rFonts w:ascii="Times New Roman" w:eastAsia="Times New Roman" w:hAnsi="Times New Roman" w:cs="Times New Roman"/>
                <w:bCs/>
                <w:sz w:val="22"/>
                <w:szCs w:val="22"/>
              </w:rPr>
            </w:pPr>
            <w:r w:rsidRPr="002D3941">
              <w:rPr>
                <w:rFonts w:ascii="Times New Roman" w:eastAsia="Times New Roman" w:hAnsi="Times New Roman" w:cs="Times New Roman"/>
                <w:bCs/>
                <w:sz w:val="22"/>
                <w:szCs w:val="22"/>
              </w:rPr>
              <w:t>5.1.</w:t>
            </w:r>
          </w:p>
        </w:tc>
        <w:tc>
          <w:tcPr>
            <w:tcW w:w="2977" w:type="dxa"/>
            <w:tcBorders>
              <w:top w:val="single" w:sz="4" w:space="0" w:color="000000"/>
              <w:left w:val="single" w:sz="4" w:space="0" w:color="auto"/>
              <w:bottom w:val="single" w:sz="4" w:space="0" w:color="000000"/>
              <w:right w:val="single" w:sz="4" w:space="0" w:color="000000"/>
            </w:tcBorders>
          </w:tcPr>
          <w:p w14:paraId="45DA394E" w14:textId="77777777" w:rsidR="005A25CF" w:rsidRPr="002D3941" w:rsidRDefault="005A25CF" w:rsidP="00036847">
            <w:pPr>
              <w:tabs>
                <w:tab w:val="left" w:pos="5812"/>
              </w:tabs>
              <w:ind w:left="152" w:right="415" w:firstLine="0"/>
              <w:contextualSpacing/>
              <w:rPr>
                <w:rFonts w:ascii="Times New Roman" w:eastAsia="Times New Roman" w:hAnsi="Times New Roman" w:cs="Times New Roman"/>
                <w:b/>
                <w:sz w:val="22"/>
                <w:szCs w:val="22"/>
              </w:rPr>
            </w:pPr>
            <w:r w:rsidRPr="002D3941">
              <w:rPr>
                <w:rFonts w:ascii="Times New Roman" w:hAnsi="Times New Roman" w:cs="Times New Roman"/>
                <w:color w:val="333333"/>
                <w:sz w:val="22"/>
                <w:szCs w:val="22"/>
                <w:shd w:val="clear" w:color="auto" w:fill="FFFFFF"/>
              </w:rPr>
              <w:t>Целенаправленный процесс формирования у подрастающего поколения потребности в разнообразной </w:t>
            </w:r>
            <w:r w:rsidRPr="002D3941">
              <w:rPr>
                <w:rFonts w:ascii="Times New Roman" w:hAnsi="Times New Roman" w:cs="Times New Roman"/>
                <w:bCs/>
                <w:color w:val="333333"/>
                <w:sz w:val="22"/>
                <w:szCs w:val="22"/>
                <w:shd w:val="clear" w:color="auto" w:fill="FFFFFF"/>
              </w:rPr>
              <w:t>трудовой</w:t>
            </w:r>
            <w:r w:rsidRPr="002D3941">
              <w:rPr>
                <w:rFonts w:ascii="Times New Roman" w:hAnsi="Times New Roman" w:cs="Times New Roman"/>
                <w:color w:val="333333"/>
                <w:sz w:val="22"/>
                <w:szCs w:val="22"/>
                <w:shd w:val="clear" w:color="auto" w:fill="FFFFFF"/>
              </w:rPr>
              <w:t> деятельности (учебной, </w:t>
            </w:r>
            <w:r w:rsidRPr="002D3941">
              <w:rPr>
                <w:rFonts w:ascii="Times New Roman" w:hAnsi="Times New Roman" w:cs="Times New Roman"/>
                <w:bCs/>
                <w:color w:val="333333"/>
                <w:sz w:val="22"/>
                <w:szCs w:val="22"/>
                <w:shd w:val="clear" w:color="auto" w:fill="FFFFFF"/>
              </w:rPr>
              <w:t>трудовой</w:t>
            </w:r>
            <w:r w:rsidRPr="002D3941">
              <w:rPr>
                <w:rFonts w:ascii="Times New Roman" w:hAnsi="Times New Roman" w:cs="Times New Roman"/>
                <w:color w:val="333333"/>
                <w:sz w:val="22"/>
                <w:szCs w:val="22"/>
                <w:shd w:val="clear" w:color="auto" w:fill="FFFFFF"/>
              </w:rPr>
              <w:t>, общественной и т. п.), глубокого уважения к труду человека, бережливого отношения к материальным и духовным ценностям, созданным трудом людей, осознанного и добросовестного отношения к своей работе и обязанностям.</w:t>
            </w:r>
          </w:p>
        </w:tc>
        <w:tc>
          <w:tcPr>
            <w:tcW w:w="4394" w:type="dxa"/>
            <w:tcBorders>
              <w:top w:val="single" w:sz="4" w:space="0" w:color="000000"/>
              <w:left w:val="single" w:sz="4" w:space="0" w:color="000000"/>
              <w:bottom w:val="single" w:sz="4" w:space="0" w:color="000000"/>
              <w:right w:val="single" w:sz="4" w:space="0" w:color="000000"/>
            </w:tcBorders>
          </w:tcPr>
          <w:p w14:paraId="5FD542C5" w14:textId="77777777" w:rsidR="005A25CF" w:rsidRPr="002D3941" w:rsidRDefault="005A25CF" w:rsidP="00036847">
            <w:pPr>
              <w:tabs>
                <w:tab w:val="left" w:pos="5812"/>
              </w:tabs>
              <w:ind w:left="152" w:firstLine="22"/>
              <w:contextualSpacing/>
              <w:rPr>
                <w:rFonts w:ascii="Times New Roman" w:eastAsia="Times New Roman" w:hAnsi="Times New Roman" w:cs="Times New Roman"/>
                <w:color w:val="000000"/>
                <w:sz w:val="22"/>
                <w:szCs w:val="22"/>
              </w:rPr>
            </w:pPr>
            <w:r w:rsidRPr="002D3941">
              <w:rPr>
                <w:rFonts w:ascii="Times New Roman" w:eastAsia="Times New Roman" w:hAnsi="Times New Roman" w:cs="Times New Roman"/>
                <w:color w:val="000000"/>
                <w:sz w:val="22"/>
                <w:szCs w:val="22"/>
              </w:rPr>
              <w:t>- Установление распорядка дежурства по уборке места занятий после учебно-тренировочного занятия.</w:t>
            </w:r>
          </w:p>
          <w:p w14:paraId="136F6CD1" w14:textId="77777777" w:rsidR="005A25CF" w:rsidRPr="002D3941" w:rsidRDefault="005A25CF" w:rsidP="00036847">
            <w:pPr>
              <w:tabs>
                <w:tab w:val="left" w:pos="5812"/>
              </w:tabs>
              <w:ind w:left="152" w:firstLine="22"/>
              <w:contextualSpacing/>
              <w:rPr>
                <w:rFonts w:ascii="Times New Roman" w:eastAsia="Times New Roman" w:hAnsi="Times New Roman" w:cs="Times New Roman"/>
                <w:sz w:val="22"/>
                <w:szCs w:val="22"/>
              </w:rPr>
            </w:pPr>
            <w:r w:rsidRPr="002D3941">
              <w:rPr>
                <w:rFonts w:ascii="Times New Roman" w:eastAsia="Times New Roman" w:hAnsi="Times New Roman" w:cs="Times New Roman"/>
                <w:color w:val="000000"/>
                <w:sz w:val="22"/>
                <w:szCs w:val="22"/>
              </w:rPr>
              <w:t>- проведение субботников в парках, на территориях спортивного зала, в местах проведения учебно-учебно-тренировочных занятий на улице.</w:t>
            </w:r>
          </w:p>
        </w:tc>
        <w:tc>
          <w:tcPr>
            <w:tcW w:w="1559" w:type="dxa"/>
            <w:tcBorders>
              <w:top w:val="single" w:sz="4" w:space="0" w:color="000000"/>
              <w:left w:val="single" w:sz="4" w:space="0" w:color="000000"/>
              <w:bottom w:val="single" w:sz="4" w:space="0" w:color="000000"/>
              <w:right w:val="single" w:sz="4" w:space="0" w:color="000000"/>
            </w:tcBorders>
          </w:tcPr>
          <w:p w14:paraId="34AE3AF5" w14:textId="77777777" w:rsidR="005A25CF" w:rsidRPr="002D3941" w:rsidRDefault="005A25CF" w:rsidP="00036847">
            <w:pPr>
              <w:tabs>
                <w:tab w:val="left" w:pos="5812"/>
              </w:tabs>
              <w:ind w:firstLine="37"/>
              <w:contextualSpacing/>
              <w:jc w:val="center"/>
              <w:rPr>
                <w:rFonts w:ascii="Times New Roman" w:eastAsia="Times New Roman" w:hAnsi="Times New Roman" w:cs="Times New Roman"/>
                <w:sz w:val="22"/>
                <w:szCs w:val="22"/>
              </w:rPr>
            </w:pPr>
            <w:r w:rsidRPr="002D3941">
              <w:rPr>
                <w:rFonts w:ascii="Times New Roman" w:eastAsia="Times New Roman" w:hAnsi="Times New Roman" w:cs="Times New Roman"/>
                <w:sz w:val="22"/>
                <w:szCs w:val="22"/>
              </w:rPr>
              <w:t>сентябрь, апрель</w:t>
            </w:r>
          </w:p>
        </w:tc>
      </w:tr>
    </w:tbl>
    <w:p w14:paraId="02F48D9D" w14:textId="77777777" w:rsidR="00812BB7" w:rsidRDefault="00812BB7" w:rsidP="00935414">
      <w:pPr>
        <w:ind w:firstLine="0"/>
        <w:rPr>
          <w:rFonts w:ascii="Times New Roman" w:hAnsi="Times New Roman" w:cs="Times New Roman"/>
          <w:sz w:val="28"/>
          <w:szCs w:val="28"/>
        </w:rPr>
        <w:sectPr w:rsidR="00812BB7" w:rsidSect="00812BB7">
          <w:pgSz w:w="11906" w:h="16838"/>
          <w:pgMar w:top="1134" w:right="851" w:bottom="1134" w:left="1418" w:header="709" w:footer="709" w:gutter="0"/>
          <w:cols w:space="708"/>
          <w:docGrid w:linePitch="360"/>
        </w:sectPr>
      </w:pPr>
    </w:p>
    <w:p w14:paraId="66E414D7" w14:textId="680CE541" w:rsidR="005A25CF" w:rsidRDefault="005A25CF" w:rsidP="00812BB7">
      <w:pPr>
        <w:widowControl/>
        <w:autoSpaceDE/>
        <w:autoSpaceDN/>
        <w:adjustRightInd/>
        <w:spacing w:after="160" w:line="259" w:lineRule="auto"/>
        <w:ind w:firstLine="0"/>
        <w:jc w:val="right"/>
        <w:rPr>
          <w:rFonts w:ascii="Times New Roman" w:hAnsi="Times New Roman" w:cs="Times New Roman"/>
          <w:sz w:val="28"/>
          <w:szCs w:val="28"/>
        </w:rPr>
      </w:pPr>
      <w:r>
        <w:rPr>
          <w:rFonts w:ascii="Times New Roman" w:hAnsi="Times New Roman" w:cs="Times New Roman"/>
          <w:sz w:val="28"/>
          <w:szCs w:val="28"/>
        </w:rPr>
        <w:lastRenderedPageBreak/>
        <w:t>Приложение № 2</w:t>
      </w:r>
    </w:p>
    <w:p w14:paraId="570074BD" w14:textId="77777777" w:rsidR="005A25CF" w:rsidRDefault="005A25CF" w:rsidP="005A25CF">
      <w:pPr>
        <w:jc w:val="right"/>
        <w:rPr>
          <w:rFonts w:ascii="Times New Roman" w:hAnsi="Times New Roman" w:cs="Times New Roman"/>
          <w:sz w:val="28"/>
          <w:szCs w:val="28"/>
        </w:rPr>
      </w:pPr>
    </w:p>
    <w:p w14:paraId="478B616F" w14:textId="77777777" w:rsidR="005A25CF" w:rsidRPr="0085239C" w:rsidRDefault="005A25CF" w:rsidP="005A25CF">
      <w:pPr>
        <w:jc w:val="center"/>
        <w:rPr>
          <w:rFonts w:ascii="Times New Roman" w:hAnsi="Times New Roman" w:cs="Times New Roman"/>
          <w:b/>
          <w:bCs/>
          <w:sz w:val="28"/>
          <w:szCs w:val="28"/>
        </w:rPr>
      </w:pPr>
      <w:r w:rsidRPr="0085239C">
        <w:rPr>
          <w:rFonts w:ascii="Times New Roman" w:hAnsi="Times New Roman" w:cs="Times New Roman"/>
          <w:b/>
          <w:bCs/>
          <w:sz w:val="28"/>
          <w:szCs w:val="28"/>
        </w:rPr>
        <w:t>План антидопинговых мероприятий</w:t>
      </w:r>
    </w:p>
    <w:tbl>
      <w:tblPr>
        <w:tblStyle w:val="TableNormal"/>
        <w:tblpPr w:leftFromText="180" w:rightFromText="180" w:vertAnchor="text" w:horzAnchor="margin" w:tblpY="465"/>
        <w:tblW w:w="148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6"/>
        <w:gridCol w:w="3563"/>
        <w:gridCol w:w="115"/>
        <w:gridCol w:w="1595"/>
        <w:gridCol w:w="99"/>
        <w:gridCol w:w="1869"/>
        <w:gridCol w:w="6962"/>
      </w:tblGrid>
      <w:tr w:rsidR="009C7ACC" w14:paraId="7403A0BD" w14:textId="77777777" w:rsidTr="007340FD">
        <w:trPr>
          <w:trHeight w:val="829"/>
        </w:trPr>
        <w:tc>
          <w:tcPr>
            <w:tcW w:w="676" w:type="dxa"/>
          </w:tcPr>
          <w:p w14:paraId="352D1896" w14:textId="77777777" w:rsidR="009C7ACC" w:rsidRDefault="009C7ACC" w:rsidP="009C7ACC">
            <w:pPr>
              <w:pStyle w:val="TableParagraph"/>
              <w:spacing w:line="242" w:lineRule="auto"/>
              <w:ind w:left="177" w:right="146" w:firstLine="48"/>
              <w:rPr>
                <w:sz w:val="24"/>
              </w:rPr>
            </w:pPr>
            <w:r>
              <w:rPr>
                <w:sz w:val="24"/>
              </w:rPr>
              <w:t>№</w:t>
            </w:r>
            <w:r>
              <w:rPr>
                <w:spacing w:val="-57"/>
                <w:sz w:val="24"/>
              </w:rPr>
              <w:t xml:space="preserve"> </w:t>
            </w:r>
            <w:r>
              <w:rPr>
                <w:sz w:val="24"/>
              </w:rPr>
              <w:t>п/п</w:t>
            </w:r>
          </w:p>
        </w:tc>
        <w:tc>
          <w:tcPr>
            <w:tcW w:w="3678" w:type="dxa"/>
            <w:gridSpan w:val="2"/>
          </w:tcPr>
          <w:p w14:paraId="1E14F914" w14:textId="77777777" w:rsidR="009C7ACC" w:rsidRDefault="009C7ACC" w:rsidP="009C7ACC">
            <w:pPr>
              <w:pStyle w:val="TableParagraph"/>
              <w:spacing w:line="268" w:lineRule="exact"/>
              <w:ind w:left="240"/>
              <w:rPr>
                <w:sz w:val="24"/>
              </w:rPr>
            </w:pPr>
            <w:proofErr w:type="spellStart"/>
            <w:r>
              <w:rPr>
                <w:sz w:val="24"/>
              </w:rPr>
              <w:t>Название</w:t>
            </w:r>
            <w:proofErr w:type="spellEnd"/>
            <w:r>
              <w:rPr>
                <w:spacing w:val="-1"/>
                <w:sz w:val="24"/>
              </w:rPr>
              <w:t xml:space="preserve"> </w:t>
            </w:r>
            <w:proofErr w:type="spellStart"/>
            <w:r>
              <w:rPr>
                <w:sz w:val="24"/>
              </w:rPr>
              <w:t>мероприятия</w:t>
            </w:r>
            <w:proofErr w:type="spellEnd"/>
            <w:r>
              <w:rPr>
                <w:spacing w:val="-4"/>
                <w:sz w:val="24"/>
              </w:rPr>
              <w:t xml:space="preserve"> </w:t>
            </w:r>
            <w:r>
              <w:rPr>
                <w:sz w:val="24"/>
              </w:rPr>
              <w:t>(</w:t>
            </w:r>
            <w:proofErr w:type="spellStart"/>
            <w:r>
              <w:rPr>
                <w:sz w:val="24"/>
              </w:rPr>
              <w:t>темы</w:t>
            </w:r>
            <w:proofErr w:type="spellEnd"/>
            <w:r>
              <w:rPr>
                <w:sz w:val="24"/>
              </w:rPr>
              <w:t>)</w:t>
            </w:r>
          </w:p>
        </w:tc>
        <w:tc>
          <w:tcPr>
            <w:tcW w:w="1694" w:type="dxa"/>
            <w:gridSpan w:val="2"/>
          </w:tcPr>
          <w:p w14:paraId="25A42BCA" w14:textId="77777777" w:rsidR="009C7ACC" w:rsidRDefault="009C7ACC" w:rsidP="009C7ACC">
            <w:pPr>
              <w:pStyle w:val="TableParagraph"/>
              <w:spacing w:line="242" w:lineRule="auto"/>
              <w:ind w:left="261" w:right="221" w:firstLine="331"/>
              <w:rPr>
                <w:sz w:val="24"/>
              </w:rPr>
            </w:pPr>
            <w:proofErr w:type="spellStart"/>
            <w:r>
              <w:rPr>
                <w:sz w:val="24"/>
              </w:rPr>
              <w:t>Срок</w:t>
            </w:r>
            <w:proofErr w:type="spellEnd"/>
            <w:r>
              <w:rPr>
                <w:spacing w:val="1"/>
                <w:sz w:val="24"/>
              </w:rPr>
              <w:t xml:space="preserve"> </w:t>
            </w:r>
            <w:proofErr w:type="spellStart"/>
            <w:r>
              <w:rPr>
                <w:sz w:val="24"/>
              </w:rPr>
              <w:t>проведения</w:t>
            </w:r>
            <w:proofErr w:type="spellEnd"/>
          </w:p>
        </w:tc>
        <w:tc>
          <w:tcPr>
            <w:tcW w:w="1869" w:type="dxa"/>
          </w:tcPr>
          <w:p w14:paraId="2630AEB7" w14:textId="77777777" w:rsidR="009C7ACC" w:rsidRDefault="009C7ACC" w:rsidP="009C7ACC">
            <w:pPr>
              <w:pStyle w:val="TableParagraph"/>
              <w:spacing w:line="268" w:lineRule="exact"/>
              <w:ind w:left="139"/>
              <w:rPr>
                <w:sz w:val="24"/>
              </w:rPr>
            </w:pPr>
            <w:proofErr w:type="spellStart"/>
            <w:r>
              <w:rPr>
                <w:sz w:val="24"/>
              </w:rPr>
              <w:t>Ответственный</w:t>
            </w:r>
            <w:proofErr w:type="spellEnd"/>
          </w:p>
        </w:tc>
        <w:tc>
          <w:tcPr>
            <w:tcW w:w="6962" w:type="dxa"/>
          </w:tcPr>
          <w:p w14:paraId="34AB5D26" w14:textId="77777777" w:rsidR="009C7ACC" w:rsidRDefault="009C7ACC" w:rsidP="009C7ACC">
            <w:pPr>
              <w:pStyle w:val="TableParagraph"/>
              <w:spacing w:line="268" w:lineRule="exact"/>
              <w:ind w:left="232" w:right="206"/>
              <w:jc w:val="center"/>
              <w:rPr>
                <w:sz w:val="24"/>
              </w:rPr>
            </w:pPr>
            <w:proofErr w:type="spellStart"/>
            <w:r>
              <w:rPr>
                <w:sz w:val="24"/>
              </w:rPr>
              <w:t>Рекомендации</w:t>
            </w:r>
            <w:proofErr w:type="spellEnd"/>
            <w:r>
              <w:rPr>
                <w:spacing w:val="-5"/>
                <w:sz w:val="24"/>
              </w:rPr>
              <w:t xml:space="preserve"> </w:t>
            </w:r>
            <w:proofErr w:type="spellStart"/>
            <w:r>
              <w:rPr>
                <w:sz w:val="24"/>
              </w:rPr>
              <w:t>по</w:t>
            </w:r>
            <w:proofErr w:type="spellEnd"/>
          </w:p>
          <w:p w14:paraId="2D215D43" w14:textId="77777777" w:rsidR="009C7ACC" w:rsidRDefault="009C7ACC" w:rsidP="009C7ACC">
            <w:pPr>
              <w:pStyle w:val="TableParagraph"/>
              <w:spacing w:line="274" w:lineRule="exact"/>
              <w:ind w:left="467" w:right="439" w:hanging="2"/>
              <w:jc w:val="center"/>
              <w:rPr>
                <w:sz w:val="24"/>
              </w:rPr>
            </w:pPr>
            <w:proofErr w:type="spellStart"/>
            <w:r>
              <w:rPr>
                <w:sz w:val="24"/>
              </w:rPr>
              <w:t>проведению</w:t>
            </w:r>
            <w:proofErr w:type="spellEnd"/>
            <w:r>
              <w:rPr>
                <w:spacing w:val="1"/>
                <w:sz w:val="24"/>
              </w:rPr>
              <w:t xml:space="preserve"> </w:t>
            </w:r>
            <w:proofErr w:type="spellStart"/>
            <w:r>
              <w:rPr>
                <w:sz w:val="24"/>
              </w:rPr>
              <w:t>мероприятий</w:t>
            </w:r>
            <w:proofErr w:type="spellEnd"/>
          </w:p>
        </w:tc>
      </w:tr>
      <w:tr w:rsidR="009C7ACC" w14:paraId="3AF98BD7" w14:textId="77777777" w:rsidTr="007340FD">
        <w:trPr>
          <w:trHeight w:val="290"/>
        </w:trPr>
        <w:tc>
          <w:tcPr>
            <w:tcW w:w="676" w:type="dxa"/>
          </w:tcPr>
          <w:p w14:paraId="4A3A64DA" w14:textId="77777777" w:rsidR="009C7ACC" w:rsidRDefault="009C7ACC" w:rsidP="009C7ACC">
            <w:pPr>
              <w:pStyle w:val="TableParagraph"/>
              <w:spacing w:line="268" w:lineRule="exact"/>
              <w:ind w:left="10"/>
              <w:jc w:val="center"/>
              <w:rPr>
                <w:sz w:val="24"/>
              </w:rPr>
            </w:pPr>
            <w:r>
              <w:rPr>
                <w:sz w:val="24"/>
              </w:rPr>
              <w:t>1</w:t>
            </w:r>
          </w:p>
        </w:tc>
        <w:tc>
          <w:tcPr>
            <w:tcW w:w="14203" w:type="dxa"/>
            <w:gridSpan w:val="6"/>
          </w:tcPr>
          <w:p w14:paraId="3D3BD224" w14:textId="77777777" w:rsidR="009C7ACC" w:rsidRPr="00CE0206" w:rsidRDefault="009C7ACC" w:rsidP="003110C3">
            <w:pPr>
              <w:pStyle w:val="TableParagraph"/>
              <w:spacing w:line="242" w:lineRule="auto"/>
              <w:jc w:val="both"/>
              <w:rPr>
                <w:b/>
                <w:sz w:val="24"/>
                <w:lang w:val="ru-RU"/>
              </w:rPr>
            </w:pPr>
            <w:r w:rsidRPr="00CE0206">
              <w:rPr>
                <w:b/>
                <w:sz w:val="24"/>
                <w:lang w:val="ru-RU"/>
              </w:rPr>
              <w:t>Проведение</w:t>
            </w:r>
            <w:r w:rsidRPr="00CE0206">
              <w:rPr>
                <w:b/>
                <w:spacing w:val="15"/>
                <w:sz w:val="24"/>
                <w:lang w:val="ru-RU"/>
              </w:rPr>
              <w:t xml:space="preserve"> </w:t>
            </w:r>
            <w:r w:rsidRPr="00CE0206">
              <w:rPr>
                <w:b/>
                <w:sz w:val="24"/>
                <w:lang w:val="ru-RU"/>
              </w:rPr>
              <w:t>с</w:t>
            </w:r>
            <w:r w:rsidRPr="00CE0206">
              <w:rPr>
                <w:b/>
                <w:spacing w:val="15"/>
                <w:sz w:val="24"/>
                <w:lang w:val="ru-RU"/>
              </w:rPr>
              <w:t xml:space="preserve"> </w:t>
            </w:r>
            <w:r w:rsidRPr="00CE0206">
              <w:rPr>
                <w:b/>
                <w:sz w:val="24"/>
                <w:lang w:val="ru-RU"/>
              </w:rPr>
              <w:t>лицами,</w:t>
            </w:r>
            <w:r w:rsidRPr="00CE0206">
              <w:rPr>
                <w:b/>
                <w:spacing w:val="18"/>
                <w:sz w:val="24"/>
                <w:lang w:val="ru-RU"/>
              </w:rPr>
              <w:t xml:space="preserve"> </w:t>
            </w:r>
            <w:r w:rsidRPr="00CE0206">
              <w:rPr>
                <w:b/>
                <w:sz w:val="24"/>
                <w:lang w:val="ru-RU"/>
              </w:rPr>
              <w:t>проходящими</w:t>
            </w:r>
            <w:r w:rsidRPr="00CE0206">
              <w:rPr>
                <w:b/>
                <w:spacing w:val="16"/>
                <w:sz w:val="24"/>
                <w:lang w:val="ru-RU"/>
              </w:rPr>
              <w:t xml:space="preserve"> </w:t>
            </w:r>
            <w:r w:rsidRPr="00CE0206">
              <w:rPr>
                <w:b/>
                <w:sz w:val="24"/>
                <w:lang w:val="ru-RU"/>
              </w:rPr>
              <w:t>спортивную</w:t>
            </w:r>
            <w:r w:rsidRPr="00CE0206">
              <w:rPr>
                <w:b/>
                <w:spacing w:val="15"/>
                <w:sz w:val="24"/>
                <w:lang w:val="ru-RU"/>
              </w:rPr>
              <w:t xml:space="preserve"> </w:t>
            </w:r>
            <w:r w:rsidRPr="00CE0206">
              <w:rPr>
                <w:b/>
                <w:sz w:val="24"/>
                <w:lang w:val="ru-RU"/>
              </w:rPr>
              <w:t>подготовку</w:t>
            </w:r>
            <w:r w:rsidRPr="00CE0206">
              <w:rPr>
                <w:b/>
                <w:spacing w:val="15"/>
                <w:sz w:val="24"/>
                <w:lang w:val="ru-RU"/>
              </w:rPr>
              <w:t xml:space="preserve"> </w:t>
            </w:r>
            <w:r w:rsidRPr="00CE0206">
              <w:rPr>
                <w:b/>
                <w:sz w:val="24"/>
                <w:lang w:val="ru-RU"/>
              </w:rPr>
              <w:t>и</w:t>
            </w:r>
            <w:r w:rsidRPr="00CE0206">
              <w:rPr>
                <w:b/>
                <w:spacing w:val="16"/>
                <w:sz w:val="24"/>
                <w:lang w:val="ru-RU"/>
              </w:rPr>
              <w:t xml:space="preserve"> </w:t>
            </w:r>
            <w:r w:rsidRPr="00CE0206">
              <w:rPr>
                <w:b/>
                <w:sz w:val="24"/>
                <w:lang w:val="ru-RU"/>
              </w:rPr>
              <w:t>их</w:t>
            </w:r>
            <w:r w:rsidRPr="00CE0206">
              <w:rPr>
                <w:b/>
                <w:spacing w:val="12"/>
                <w:sz w:val="24"/>
                <w:lang w:val="ru-RU"/>
              </w:rPr>
              <w:t xml:space="preserve"> </w:t>
            </w:r>
            <w:r w:rsidRPr="00CE0206">
              <w:rPr>
                <w:b/>
                <w:sz w:val="24"/>
                <w:lang w:val="ru-RU"/>
              </w:rPr>
              <w:t>родителями</w:t>
            </w:r>
            <w:r w:rsidRPr="00CE0206">
              <w:rPr>
                <w:b/>
                <w:spacing w:val="-57"/>
                <w:sz w:val="24"/>
                <w:lang w:val="ru-RU"/>
              </w:rPr>
              <w:t xml:space="preserve"> </w:t>
            </w:r>
            <w:r w:rsidRPr="00CE0206">
              <w:rPr>
                <w:b/>
                <w:sz w:val="24"/>
                <w:lang w:val="ru-RU"/>
              </w:rPr>
              <w:t>работы,</w:t>
            </w:r>
            <w:r w:rsidRPr="00CE0206">
              <w:rPr>
                <w:b/>
                <w:spacing w:val="-2"/>
                <w:sz w:val="24"/>
                <w:lang w:val="ru-RU"/>
              </w:rPr>
              <w:t xml:space="preserve"> </w:t>
            </w:r>
            <w:r w:rsidRPr="00CE0206">
              <w:rPr>
                <w:b/>
                <w:sz w:val="24"/>
                <w:lang w:val="ru-RU"/>
              </w:rPr>
              <w:t>в</w:t>
            </w:r>
            <w:r w:rsidRPr="00CE0206">
              <w:rPr>
                <w:b/>
                <w:spacing w:val="2"/>
                <w:sz w:val="24"/>
                <w:lang w:val="ru-RU"/>
              </w:rPr>
              <w:t xml:space="preserve"> </w:t>
            </w:r>
            <w:r w:rsidRPr="00CE0206">
              <w:rPr>
                <w:b/>
                <w:sz w:val="24"/>
                <w:lang w:val="ru-RU"/>
              </w:rPr>
              <w:t>зависимости</w:t>
            </w:r>
            <w:r w:rsidRPr="00CE0206">
              <w:rPr>
                <w:b/>
                <w:spacing w:val="2"/>
                <w:sz w:val="24"/>
                <w:lang w:val="ru-RU"/>
              </w:rPr>
              <w:t xml:space="preserve"> </w:t>
            </w:r>
            <w:r w:rsidRPr="00CE0206">
              <w:rPr>
                <w:b/>
                <w:sz w:val="24"/>
                <w:lang w:val="ru-RU"/>
              </w:rPr>
              <w:t>от</w:t>
            </w:r>
            <w:r w:rsidRPr="00CE0206">
              <w:rPr>
                <w:b/>
                <w:spacing w:val="4"/>
                <w:sz w:val="24"/>
                <w:lang w:val="ru-RU"/>
              </w:rPr>
              <w:t xml:space="preserve"> </w:t>
            </w:r>
            <w:r w:rsidRPr="00CE0206">
              <w:rPr>
                <w:b/>
                <w:sz w:val="24"/>
                <w:lang w:val="ru-RU"/>
              </w:rPr>
              <w:t>этапа</w:t>
            </w:r>
            <w:r w:rsidRPr="00CE0206">
              <w:rPr>
                <w:b/>
                <w:spacing w:val="-3"/>
                <w:sz w:val="24"/>
                <w:lang w:val="ru-RU"/>
              </w:rPr>
              <w:t xml:space="preserve"> </w:t>
            </w:r>
            <w:r w:rsidRPr="00CE0206">
              <w:rPr>
                <w:b/>
                <w:sz w:val="24"/>
                <w:lang w:val="ru-RU"/>
              </w:rPr>
              <w:t>подготовки</w:t>
            </w:r>
          </w:p>
        </w:tc>
      </w:tr>
      <w:tr w:rsidR="009C7ACC" w14:paraId="793A7BE9" w14:textId="77777777" w:rsidTr="007340FD">
        <w:trPr>
          <w:trHeight w:val="833"/>
        </w:trPr>
        <w:tc>
          <w:tcPr>
            <w:tcW w:w="676" w:type="dxa"/>
          </w:tcPr>
          <w:p w14:paraId="12768C01" w14:textId="77777777" w:rsidR="009C7ACC" w:rsidRDefault="009C7ACC" w:rsidP="009C7ACC">
            <w:pPr>
              <w:pStyle w:val="TableParagraph"/>
              <w:spacing w:line="268" w:lineRule="exact"/>
              <w:ind w:left="139" w:right="127"/>
              <w:jc w:val="center"/>
              <w:rPr>
                <w:sz w:val="24"/>
              </w:rPr>
            </w:pPr>
            <w:r>
              <w:rPr>
                <w:sz w:val="24"/>
              </w:rPr>
              <w:t>1.1.</w:t>
            </w:r>
          </w:p>
        </w:tc>
        <w:tc>
          <w:tcPr>
            <w:tcW w:w="14203" w:type="dxa"/>
            <w:gridSpan w:val="6"/>
          </w:tcPr>
          <w:p w14:paraId="68E5AE1F" w14:textId="77777777" w:rsidR="009C7ACC" w:rsidRPr="00CE0206" w:rsidRDefault="009C7ACC" w:rsidP="003110C3">
            <w:pPr>
              <w:pStyle w:val="TableParagraph"/>
              <w:spacing w:line="269" w:lineRule="exact"/>
              <w:jc w:val="both"/>
              <w:rPr>
                <w:b/>
                <w:sz w:val="24"/>
                <w:lang w:val="ru-RU"/>
              </w:rPr>
            </w:pPr>
            <w:r w:rsidRPr="00CE0206">
              <w:rPr>
                <w:b/>
                <w:sz w:val="24"/>
                <w:lang w:val="ru-RU"/>
              </w:rPr>
              <w:t>Этап</w:t>
            </w:r>
            <w:r w:rsidRPr="00CE0206">
              <w:rPr>
                <w:b/>
                <w:spacing w:val="-1"/>
                <w:sz w:val="24"/>
                <w:lang w:val="ru-RU"/>
              </w:rPr>
              <w:t xml:space="preserve"> </w:t>
            </w:r>
            <w:r w:rsidRPr="00CE0206">
              <w:rPr>
                <w:b/>
                <w:sz w:val="24"/>
                <w:lang w:val="ru-RU"/>
              </w:rPr>
              <w:t>начальной</w:t>
            </w:r>
            <w:r w:rsidRPr="00CE0206">
              <w:rPr>
                <w:b/>
                <w:spacing w:val="-5"/>
                <w:sz w:val="24"/>
                <w:lang w:val="ru-RU"/>
              </w:rPr>
              <w:t xml:space="preserve"> </w:t>
            </w:r>
            <w:r w:rsidRPr="00CE0206">
              <w:rPr>
                <w:b/>
                <w:sz w:val="24"/>
                <w:lang w:val="ru-RU"/>
              </w:rPr>
              <w:t>подготовки</w:t>
            </w:r>
          </w:p>
          <w:p w14:paraId="498472F2" w14:textId="06239FC0" w:rsidR="009C7ACC" w:rsidRPr="00CE0206" w:rsidRDefault="009C7ACC" w:rsidP="003110C3">
            <w:pPr>
              <w:pStyle w:val="TableParagraph"/>
              <w:spacing w:line="272" w:lineRule="exact"/>
              <w:jc w:val="both"/>
              <w:rPr>
                <w:sz w:val="24"/>
                <w:lang w:val="ru-RU"/>
              </w:rPr>
            </w:pPr>
            <w:r w:rsidRPr="00CE0206">
              <w:rPr>
                <w:sz w:val="24"/>
                <w:lang w:val="ru-RU"/>
              </w:rPr>
              <w:t>(прохождение</w:t>
            </w:r>
            <w:r w:rsidRPr="00CE0206">
              <w:rPr>
                <w:spacing w:val="-6"/>
                <w:sz w:val="24"/>
                <w:lang w:val="ru-RU"/>
              </w:rPr>
              <w:t xml:space="preserve"> </w:t>
            </w:r>
            <w:r w:rsidRPr="00CE0206">
              <w:rPr>
                <w:sz w:val="24"/>
                <w:lang w:val="ru-RU"/>
              </w:rPr>
              <w:t>онлайн-курса</w:t>
            </w:r>
            <w:r w:rsidRPr="00CE0206">
              <w:rPr>
                <w:spacing w:val="-1"/>
                <w:sz w:val="24"/>
                <w:lang w:val="ru-RU"/>
              </w:rPr>
              <w:t xml:space="preserve"> </w:t>
            </w:r>
            <w:r w:rsidRPr="00CE0206">
              <w:rPr>
                <w:sz w:val="24"/>
                <w:lang w:val="ru-RU"/>
              </w:rPr>
              <w:t>РУСАДА</w:t>
            </w:r>
            <w:r w:rsidRPr="00CE0206">
              <w:rPr>
                <w:spacing w:val="-5"/>
                <w:sz w:val="24"/>
                <w:lang w:val="ru-RU"/>
              </w:rPr>
              <w:t xml:space="preserve"> </w:t>
            </w:r>
            <w:r w:rsidRPr="00CE0206">
              <w:rPr>
                <w:sz w:val="24"/>
                <w:lang w:val="ru-RU"/>
              </w:rPr>
              <w:t>возможно с 7 лет.</w:t>
            </w:r>
            <w:r w:rsidRPr="00CE0206">
              <w:rPr>
                <w:spacing w:val="3"/>
                <w:sz w:val="24"/>
                <w:lang w:val="ru-RU"/>
              </w:rPr>
              <w:t xml:space="preserve"> </w:t>
            </w:r>
            <w:r w:rsidRPr="00CE0206">
              <w:rPr>
                <w:sz w:val="24"/>
                <w:lang w:val="ru-RU"/>
              </w:rPr>
              <w:t>Для</w:t>
            </w:r>
            <w:r w:rsidRPr="00CE0206">
              <w:rPr>
                <w:spacing w:val="-5"/>
                <w:sz w:val="24"/>
                <w:lang w:val="ru-RU"/>
              </w:rPr>
              <w:t xml:space="preserve"> </w:t>
            </w:r>
            <w:r w:rsidRPr="00CE0206">
              <w:rPr>
                <w:sz w:val="24"/>
                <w:lang w:val="ru-RU"/>
              </w:rPr>
              <w:t>спортсменом</w:t>
            </w:r>
            <w:r w:rsidRPr="00CE0206">
              <w:rPr>
                <w:spacing w:val="2"/>
                <w:sz w:val="24"/>
                <w:lang w:val="ru-RU"/>
              </w:rPr>
              <w:t xml:space="preserve"> </w:t>
            </w:r>
            <w:r w:rsidRPr="00CE0206">
              <w:rPr>
                <w:sz w:val="24"/>
                <w:lang w:val="ru-RU"/>
              </w:rPr>
              <w:t>7-12</w:t>
            </w:r>
            <w:r w:rsidRPr="00CE0206">
              <w:rPr>
                <w:spacing w:val="-5"/>
                <w:sz w:val="24"/>
                <w:lang w:val="ru-RU"/>
              </w:rPr>
              <w:t xml:space="preserve"> </w:t>
            </w:r>
            <w:r w:rsidRPr="00CE0206">
              <w:rPr>
                <w:sz w:val="24"/>
                <w:lang w:val="ru-RU"/>
              </w:rPr>
              <w:t>лет</w:t>
            </w:r>
            <w:r w:rsidRPr="00CE0206">
              <w:rPr>
                <w:spacing w:val="-3"/>
                <w:sz w:val="24"/>
                <w:lang w:val="ru-RU"/>
              </w:rPr>
              <w:t xml:space="preserve"> </w:t>
            </w:r>
            <w:r w:rsidRPr="00CE0206">
              <w:rPr>
                <w:sz w:val="24"/>
                <w:lang w:val="ru-RU"/>
              </w:rPr>
              <w:t>на</w:t>
            </w:r>
            <w:r w:rsidR="003110C3">
              <w:rPr>
                <w:sz w:val="24"/>
                <w:lang w:val="ru-RU"/>
              </w:rPr>
              <w:t xml:space="preserve"> </w:t>
            </w:r>
            <w:r w:rsidRPr="00CE0206">
              <w:rPr>
                <w:sz w:val="24"/>
                <w:lang w:val="ru-RU"/>
              </w:rPr>
              <w:t>портале онлайн-образования РУСАДА с 2022 года доступен онлайн-курс по ценностям</w:t>
            </w:r>
            <w:r w:rsidRPr="00CE0206">
              <w:rPr>
                <w:spacing w:val="-57"/>
                <w:sz w:val="24"/>
                <w:lang w:val="ru-RU"/>
              </w:rPr>
              <w:t xml:space="preserve"> </w:t>
            </w:r>
            <w:r w:rsidR="003110C3">
              <w:rPr>
                <w:spacing w:val="-57"/>
                <w:sz w:val="24"/>
                <w:lang w:val="ru-RU"/>
              </w:rPr>
              <w:t xml:space="preserve">                       </w:t>
            </w:r>
            <w:r w:rsidRPr="00CE0206">
              <w:rPr>
                <w:sz w:val="24"/>
                <w:lang w:val="ru-RU"/>
              </w:rPr>
              <w:t>Чистого</w:t>
            </w:r>
            <w:r w:rsidRPr="00CE0206">
              <w:rPr>
                <w:spacing w:val="1"/>
                <w:sz w:val="24"/>
                <w:lang w:val="ru-RU"/>
              </w:rPr>
              <w:t xml:space="preserve"> </w:t>
            </w:r>
            <w:r w:rsidRPr="00CE0206">
              <w:rPr>
                <w:sz w:val="24"/>
                <w:lang w:val="ru-RU"/>
              </w:rPr>
              <w:t>спорта)</w:t>
            </w:r>
          </w:p>
        </w:tc>
      </w:tr>
      <w:tr w:rsidR="009C7ACC" w14:paraId="162828E6" w14:textId="77777777" w:rsidTr="007340FD">
        <w:trPr>
          <w:trHeight w:val="1696"/>
        </w:trPr>
        <w:tc>
          <w:tcPr>
            <w:tcW w:w="676" w:type="dxa"/>
          </w:tcPr>
          <w:p w14:paraId="53B09D38" w14:textId="77777777" w:rsidR="009C7ACC" w:rsidRDefault="009C7ACC" w:rsidP="009C7ACC">
            <w:pPr>
              <w:pStyle w:val="TableParagraph"/>
              <w:spacing w:line="268" w:lineRule="exact"/>
              <w:ind w:left="139" w:right="127"/>
              <w:jc w:val="center"/>
              <w:rPr>
                <w:sz w:val="24"/>
              </w:rPr>
            </w:pPr>
            <w:r>
              <w:rPr>
                <w:sz w:val="24"/>
              </w:rPr>
              <w:t>1.2.</w:t>
            </w:r>
          </w:p>
        </w:tc>
        <w:tc>
          <w:tcPr>
            <w:tcW w:w="3563" w:type="dxa"/>
          </w:tcPr>
          <w:p w14:paraId="398C45AF" w14:textId="0FB0E16D" w:rsidR="009C7ACC" w:rsidRPr="00CE0206" w:rsidRDefault="009C7ACC" w:rsidP="003110C3">
            <w:pPr>
              <w:pStyle w:val="TableParagraph"/>
              <w:spacing w:line="237" w:lineRule="auto"/>
              <w:ind w:right="536"/>
              <w:jc w:val="both"/>
              <w:rPr>
                <w:sz w:val="24"/>
                <w:lang w:val="ru-RU"/>
              </w:rPr>
            </w:pPr>
            <w:r w:rsidRPr="00CE0206">
              <w:rPr>
                <w:sz w:val="24"/>
                <w:lang w:val="ru-RU"/>
              </w:rPr>
              <w:t>Онлайн-обучение на</w:t>
            </w:r>
            <w:r w:rsidRPr="00CE0206">
              <w:rPr>
                <w:spacing w:val="-58"/>
                <w:sz w:val="24"/>
                <w:lang w:val="ru-RU"/>
              </w:rPr>
              <w:t xml:space="preserve"> </w:t>
            </w:r>
            <w:r w:rsidRPr="00CE0206">
              <w:rPr>
                <w:sz w:val="24"/>
                <w:lang w:val="ru-RU"/>
              </w:rPr>
              <w:t>сайте</w:t>
            </w:r>
            <w:r w:rsidRPr="00CE0206">
              <w:rPr>
                <w:spacing w:val="1"/>
                <w:sz w:val="24"/>
                <w:lang w:val="ru-RU"/>
              </w:rPr>
              <w:t xml:space="preserve"> </w:t>
            </w:r>
            <w:r w:rsidRPr="00CE0206">
              <w:rPr>
                <w:sz w:val="24"/>
                <w:lang w:val="ru-RU"/>
              </w:rPr>
              <w:t>РУСАДА</w:t>
            </w:r>
          </w:p>
        </w:tc>
        <w:tc>
          <w:tcPr>
            <w:tcW w:w="1710" w:type="dxa"/>
            <w:gridSpan w:val="2"/>
          </w:tcPr>
          <w:p w14:paraId="555A2A55" w14:textId="77777777" w:rsidR="009C7ACC" w:rsidRPr="00CE0206" w:rsidRDefault="009C7ACC" w:rsidP="003110C3">
            <w:pPr>
              <w:pStyle w:val="TableParagraph"/>
              <w:ind w:right="173"/>
              <w:jc w:val="both"/>
              <w:rPr>
                <w:sz w:val="24"/>
                <w:lang w:val="ru-RU"/>
              </w:rPr>
            </w:pPr>
            <w:r w:rsidRPr="00CE0206">
              <w:rPr>
                <w:sz w:val="24"/>
                <w:lang w:val="ru-RU"/>
              </w:rPr>
              <w:t>1</w:t>
            </w:r>
            <w:r w:rsidRPr="00CE0206">
              <w:rPr>
                <w:spacing w:val="2"/>
                <w:sz w:val="24"/>
                <w:lang w:val="ru-RU"/>
              </w:rPr>
              <w:t xml:space="preserve"> </w:t>
            </w:r>
            <w:r w:rsidRPr="00CE0206">
              <w:rPr>
                <w:sz w:val="24"/>
                <w:lang w:val="ru-RU"/>
              </w:rPr>
              <w:t>раз</w:t>
            </w:r>
            <w:r w:rsidRPr="00CE0206">
              <w:rPr>
                <w:spacing w:val="3"/>
                <w:sz w:val="24"/>
                <w:lang w:val="ru-RU"/>
              </w:rPr>
              <w:t xml:space="preserve"> </w:t>
            </w:r>
            <w:r w:rsidRPr="00CE0206">
              <w:rPr>
                <w:sz w:val="24"/>
                <w:lang w:val="ru-RU"/>
              </w:rPr>
              <w:t>в</w:t>
            </w:r>
            <w:r w:rsidRPr="00CE0206">
              <w:rPr>
                <w:spacing w:val="-1"/>
                <w:sz w:val="24"/>
                <w:lang w:val="ru-RU"/>
              </w:rPr>
              <w:t xml:space="preserve"> </w:t>
            </w:r>
            <w:r w:rsidRPr="00CE0206">
              <w:rPr>
                <w:sz w:val="24"/>
                <w:lang w:val="ru-RU"/>
              </w:rPr>
              <w:t>год</w:t>
            </w:r>
            <w:r w:rsidRPr="00CE0206">
              <w:rPr>
                <w:spacing w:val="1"/>
                <w:sz w:val="24"/>
                <w:lang w:val="ru-RU"/>
              </w:rPr>
              <w:t xml:space="preserve"> </w:t>
            </w:r>
            <w:r w:rsidRPr="003110C3">
              <w:rPr>
                <w:sz w:val="20"/>
                <w:szCs w:val="20"/>
                <w:lang w:val="ru-RU"/>
              </w:rPr>
              <w:t>(Теоретическое</w:t>
            </w:r>
            <w:r w:rsidRPr="003110C3">
              <w:rPr>
                <w:spacing w:val="-57"/>
                <w:sz w:val="20"/>
                <w:szCs w:val="20"/>
                <w:lang w:val="ru-RU"/>
              </w:rPr>
              <w:t xml:space="preserve"> </w:t>
            </w:r>
            <w:r w:rsidRPr="003110C3">
              <w:rPr>
                <w:sz w:val="20"/>
                <w:szCs w:val="20"/>
                <w:lang w:val="ru-RU"/>
              </w:rPr>
              <w:t>тестирование)</w:t>
            </w:r>
          </w:p>
        </w:tc>
        <w:tc>
          <w:tcPr>
            <w:tcW w:w="1968" w:type="dxa"/>
            <w:gridSpan w:val="2"/>
          </w:tcPr>
          <w:p w14:paraId="7F16DDF6" w14:textId="4408B14F" w:rsidR="009C7ACC" w:rsidRPr="00CE0206" w:rsidRDefault="009C7ACC" w:rsidP="003110C3">
            <w:pPr>
              <w:pStyle w:val="TableParagraph"/>
              <w:ind w:right="190"/>
              <w:jc w:val="both"/>
              <w:rPr>
                <w:sz w:val="24"/>
                <w:lang w:val="ru-RU"/>
              </w:rPr>
            </w:pPr>
            <w:r w:rsidRPr="00CE0206">
              <w:rPr>
                <w:sz w:val="24"/>
                <w:lang w:val="ru-RU"/>
              </w:rPr>
              <w:t>Тренеры</w:t>
            </w:r>
            <w:r w:rsidR="003110C3">
              <w:rPr>
                <w:sz w:val="24"/>
                <w:lang w:val="ru-RU"/>
              </w:rPr>
              <w:t>-</w:t>
            </w:r>
            <w:r w:rsidRPr="00CE0206">
              <w:rPr>
                <w:sz w:val="24"/>
                <w:lang w:val="ru-RU"/>
              </w:rPr>
              <w:t>преподаватели</w:t>
            </w:r>
            <w:r w:rsidRPr="00CE0206">
              <w:rPr>
                <w:spacing w:val="-57"/>
                <w:sz w:val="24"/>
                <w:lang w:val="ru-RU"/>
              </w:rPr>
              <w:t xml:space="preserve"> </w:t>
            </w:r>
            <w:r w:rsidRPr="00CE0206">
              <w:rPr>
                <w:sz w:val="24"/>
                <w:lang w:val="ru-RU"/>
              </w:rPr>
              <w:t>и</w:t>
            </w:r>
            <w:r w:rsidR="003110C3">
              <w:rPr>
                <w:sz w:val="24"/>
                <w:lang w:val="ru-RU"/>
              </w:rPr>
              <w:t xml:space="preserve"> </w:t>
            </w:r>
            <w:r w:rsidRPr="00CE0206">
              <w:rPr>
                <w:sz w:val="24"/>
                <w:lang w:val="ru-RU"/>
              </w:rPr>
              <w:t>инструктор-</w:t>
            </w:r>
            <w:r w:rsidRPr="00CE0206">
              <w:rPr>
                <w:spacing w:val="1"/>
                <w:sz w:val="24"/>
                <w:lang w:val="ru-RU"/>
              </w:rPr>
              <w:t xml:space="preserve"> </w:t>
            </w:r>
            <w:r w:rsidRPr="00CE0206">
              <w:rPr>
                <w:sz w:val="24"/>
                <w:lang w:val="ru-RU"/>
              </w:rPr>
              <w:t>методист</w:t>
            </w:r>
          </w:p>
        </w:tc>
        <w:tc>
          <w:tcPr>
            <w:tcW w:w="6962" w:type="dxa"/>
          </w:tcPr>
          <w:p w14:paraId="2B4E1377" w14:textId="77777777" w:rsidR="009C7ACC" w:rsidRPr="00CE0206" w:rsidRDefault="009C7ACC" w:rsidP="007340FD">
            <w:pPr>
              <w:pStyle w:val="TableParagraph"/>
              <w:ind w:left="10" w:right="36"/>
              <w:jc w:val="both"/>
              <w:rPr>
                <w:sz w:val="24"/>
                <w:lang w:val="ru-RU"/>
              </w:rPr>
            </w:pPr>
            <w:r w:rsidRPr="00CE0206">
              <w:rPr>
                <w:sz w:val="24"/>
                <w:lang w:val="ru-RU"/>
              </w:rPr>
              <w:t>Прохождение</w:t>
            </w:r>
            <w:r w:rsidRPr="00CE0206">
              <w:rPr>
                <w:spacing w:val="-14"/>
                <w:sz w:val="24"/>
                <w:lang w:val="ru-RU"/>
              </w:rPr>
              <w:t xml:space="preserve"> </w:t>
            </w:r>
            <w:r w:rsidRPr="00CE0206">
              <w:rPr>
                <w:sz w:val="24"/>
                <w:lang w:val="ru-RU"/>
              </w:rPr>
              <w:t>онлайн-курса.</w:t>
            </w:r>
            <w:r w:rsidRPr="00CE0206">
              <w:rPr>
                <w:spacing w:val="-57"/>
                <w:sz w:val="24"/>
                <w:lang w:val="ru-RU"/>
              </w:rPr>
              <w:t xml:space="preserve"> </w:t>
            </w:r>
            <w:r w:rsidRPr="00CE0206">
              <w:rPr>
                <w:sz w:val="24"/>
                <w:lang w:val="ru-RU"/>
              </w:rPr>
              <w:t>Ссылка на образовательный</w:t>
            </w:r>
            <w:r w:rsidRPr="00CE0206">
              <w:rPr>
                <w:spacing w:val="-57"/>
                <w:sz w:val="24"/>
                <w:lang w:val="ru-RU"/>
              </w:rPr>
              <w:t xml:space="preserve"> </w:t>
            </w:r>
            <w:r w:rsidRPr="00CE0206">
              <w:rPr>
                <w:spacing w:val="-2"/>
                <w:sz w:val="24"/>
                <w:lang w:val="ru-RU"/>
              </w:rPr>
              <w:t xml:space="preserve">курс: </w:t>
            </w:r>
            <w:r w:rsidR="007F72C5">
              <w:fldChar w:fldCharType="begin"/>
            </w:r>
            <w:r w:rsidR="007F72C5">
              <w:instrText>HYPERLINK</w:instrText>
            </w:r>
            <w:r w:rsidR="007F72C5" w:rsidRPr="007F72C5">
              <w:rPr>
                <w:lang w:val="ru-RU"/>
              </w:rPr>
              <w:instrText xml:space="preserve"> "</w:instrText>
            </w:r>
            <w:r w:rsidR="007F72C5">
              <w:instrText>https</w:instrText>
            </w:r>
            <w:r w:rsidR="007F72C5" w:rsidRPr="007F72C5">
              <w:rPr>
                <w:lang w:val="ru-RU"/>
              </w:rPr>
              <w:instrText>://</w:instrText>
            </w:r>
            <w:r w:rsidR="007F72C5">
              <w:instrText>newrusada</w:instrText>
            </w:r>
            <w:r w:rsidR="007F72C5" w:rsidRPr="007F72C5">
              <w:rPr>
                <w:lang w:val="ru-RU"/>
              </w:rPr>
              <w:instrText>.</w:instrText>
            </w:r>
            <w:r w:rsidR="007F72C5">
              <w:instrText>triagonal</w:instrText>
            </w:r>
            <w:r w:rsidR="007F72C5" w:rsidRPr="007F72C5">
              <w:rPr>
                <w:lang w:val="ru-RU"/>
              </w:rPr>
              <w:instrText>.</w:instrText>
            </w:r>
            <w:r w:rsidR="007F72C5">
              <w:instrText>net</w:instrText>
            </w:r>
            <w:r w:rsidR="007F72C5" w:rsidRPr="007F72C5">
              <w:rPr>
                <w:lang w:val="ru-RU"/>
              </w:rPr>
              <w:instrText>/" \</w:instrText>
            </w:r>
            <w:r w:rsidR="007F72C5">
              <w:instrText>h</w:instrText>
            </w:r>
            <w:r w:rsidR="007F72C5">
              <w:fldChar w:fldCharType="separate"/>
            </w:r>
            <w:r>
              <w:rPr>
                <w:color w:val="0460C1"/>
                <w:spacing w:val="-2"/>
                <w:sz w:val="24"/>
                <w:u w:val="single" w:color="0460C1"/>
              </w:rPr>
              <w:t>https</w:t>
            </w:r>
            <w:r w:rsidRPr="00CE0206">
              <w:rPr>
                <w:color w:val="0460C1"/>
                <w:spacing w:val="-2"/>
                <w:sz w:val="24"/>
                <w:u w:val="single" w:color="0460C1"/>
                <w:lang w:val="ru-RU"/>
              </w:rPr>
              <w:t>://</w:t>
            </w:r>
            <w:proofErr w:type="spellStart"/>
            <w:r>
              <w:rPr>
                <w:color w:val="0460C1"/>
                <w:spacing w:val="-2"/>
                <w:sz w:val="24"/>
                <w:u w:val="single" w:color="0460C1"/>
              </w:rPr>
              <w:t>newrusada</w:t>
            </w:r>
            <w:proofErr w:type="spellEnd"/>
            <w:r w:rsidRPr="00CE0206">
              <w:rPr>
                <w:color w:val="0460C1"/>
                <w:spacing w:val="-2"/>
                <w:sz w:val="24"/>
                <w:u w:val="single" w:color="0460C1"/>
                <w:lang w:val="ru-RU"/>
              </w:rPr>
              <w:t>.</w:t>
            </w:r>
            <w:proofErr w:type="spellStart"/>
            <w:r>
              <w:rPr>
                <w:color w:val="0460C1"/>
                <w:spacing w:val="-2"/>
                <w:sz w:val="24"/>
                <w:u w:val="single" w:color="0460C1"/>
              </w:rPr>
              <w:t>triago</w:t>
            </w:r>
            <w:proofErr w:type="spellEnd"/>
            <w:r w:rsidR="007F72C5">
              <w:rPr>
                <w:color w:val="0460C1"/>
                <w:spacing w:val="-2"/>
                <w:sz w:val="24"/>
                <w:u w:val="single" w:color="0460C1"/>
              </w:rPr>
              <w:fldChar w:fldCharType="end"/>
            </w:r>
            <w:r w:rsidRPr="00CE0206">
              <w:rPr>
                <w:color w:val="0460C1"/>
                <w:spacing w:val="-1"/>
                <w:sz w:val="24"/>
                <w:lang w:val="ru-RU"/>
              </w:rPr>
              <w:t xml:space="preserve"> </w:t>
            </w:r>
            <w:r w:rsidR="007F72C5">
              <w:fldChar w:fldCharType="begin"/>
            </w:r>
            <w:r w:rsidR="007F72C5">
              <w:instrText>HYPERLINK</w:instrText>
            </w:r>
            <w:r w:rsidR="007F72C5" w:rsidRPr="007F72C5">
              <w:rPr>
                <w:lang w:val="ru-RU"/>
              </w:rPr>
              <w:instrText xml:space="preserve"> "</w:instrText>
            </w:r>
            <w:r w:rsidR="007F72C5">
              <w:instrText>https</w:instrText>
            </w:r>
            <w:r w:rsidR="007F72C5" w:rsidRPr="007F72C5">
              <w:rPr>
                <w:lang w:val="ru-RU"/>
              </w:rPr>
              <w:instrText>://</w:instrText>
            </w:r>
            <w:r w:rsidR="007F72C5">
              <w:instrText>newrusada</w:instrText>
            </w:r>
            <w:r w:rsidR="007F72C5" w:rsidRPr="007F72C5">
              <w:rPr>
                <w:lang w:val="ru-RU"/>
              </w:rPr>
              <w:instrText>.</w:instrText>
            </w:r>
            <w:r w:rsidR="007F72C5">
              <w:instrText>triagonal</w:instrText>
            </w:r>
            <w:r w:rsidR="007F72C5" w:rsidRPr="007F72C5">
              <w:rPr>
                <w:lang w:val="ru-RU"/>
              </w:rPr>
              <w:instrText>.</w:instrText>
            </w:r>
            <w:r w:rsidR="007F72C5">
              <w:instrText>net</w:instrText>
            </w:r>
            <w:r w:rsidR="007F72C5" w:rsidRPr="007F72C5">
              <w:rPr>
                <w:lang w:val="ru-RU"/>
              </w:rPr>
              <w:instrText>/" \</w:instrText>
            </w:r>
            <w:r w:rsidR="007F72C5">
              <w:instrText>h</w:instrText>
            </w:r>
            <w:r w:rsidR="007F72C5">
              <w:fldChar w:fldCharType="separate"/>
            </w:r>
            <w:proofErr w:type="spellStart"/>
            <w:r>
              <w:rPr>
                <w:color w:val="0460C1"/>
                <w:sz w:val="24"/>
                <w:u w:val="single" w:color="0460C1"/>
              </w:rPr>
              <w:t>nal</w:t>
            </w:r>
            <w:proofErr w:type="spellEnd"/>
            <w:r w:rsidRPr="00CE0206">
              <w:rPr>
                <w:color w:val="0460C1"/>
                <w:sz w:val="24"/>
                <w:u w:val="single" w:color="0460C1"/>
                <w:lang w:val="ru-RU"/>
              </w:rPr>
              <w:t>.</w:t>
            </w:r>
            <w:r>
              <w:rPr>
                <w:color w:val="0460C1"/>
                <w:sz w:val="24"/>
                <w:u w:val="single" w:color="0460C1"/>
              </w:rPr>
              <w:t>ne</w:t>
            </w:r>
            <w:r>
              <w:rPr>
                <w:color w:val="0460C1"/>
                <w:sz w:val="24"/>
              </w:rPr>
              <w:t>t</w:t>
            </w:r>
            <w:r w:rsidR="007F72C5">
              <w:rPr>
                <w:color w:val="0460C1"/>
                <w:sz w:val="24"/>
              </w:rPr>
              <w:fldChar w:fldCharType="end"/>
            </w:r>
          </w:p>
          <w:p w14:paraId="51752563" w14:textId="5552BDA7" w:rsidR="009C7ACC" w:rsidRPr="00CE0206" w:rsidRDefault="009C7ACC" w:rsidP="007340FD">
            <w:pPr>
              <w:pStyle w:val="TableParagraph"/>
              <w:spacing w:before="1"/>
              <w:ind w:left="10" w:right="1116"/>
              <w:jc w:val="both"/>
              <w:rPr>
                <w:sz w:val="24"/>
                <w:lang w:val="ru-RU"/>
              </w:rPr>
            </w:pPr>
            <w:r w:rsidRPr="00CE0206">
              <w:rPr>
                <w:sz w:val="24"/>
                <w:lang w:val="ru-RU"/>
              </w:rPr>
              <w:t>Получение</w:t>
            </w:r>
            <w:r w:rsidRPr="00CE0206">
              <w:rPr>
                <w:spacing w:val="1"/>
                <w:sz w:val="24"/>
                <w:lang w:val="ru-RU"/>
              </w:rPr>
              <w:t xml:space="preserve"> </w:t>
            </w:r>
            <w:r w:rsidRPr="00CE0206">
              <w:rPr>
                <w:spacing w:val="-1"/>
                <w:sz w:val="24"/>
                <w:lang w:val="ru-RU"/>
              </w:rPr>
              <w:t>соответствующих</w:t>
            </w:r>
            <w:r w:rsidRPr="00CE0206">
              <w:rPr>
                <w:spacing w:val="-57"/>
                <w:sz w:val="24"/>
                <w:lang w:val="ru-RU"/>
              </w:rPr>
              <w:t xml:space="preserve"> </w:t>
            </w:r>
            <w:r w:rsidRPr="00CE0206">
              <w:rPr>
                <w:sz w:val="24"/>
                <w:lang w:val="ru-RU"/>
              </w:rPr>
              <w:t>сертификатов</w:t>
            </w:r>
            <w:r w:rsidRPr="00CE0206">
              <w:rPr>
                <w:spacing w:val="1"/>
                <w:sz w:val="24"/>
                <w:lang w:val="ru-RU"/>
              </w:rPr>
              <w:t xml:space="preserve"> </w:t>
            </w:r>
            <w:r w:rsidRPr="00CE0206">
              <w:rPr>
                <w:sz w:val="24"/>
                <w:lang w:val="ru-RU"/>
              </w:rPr>
              <w:t>тренерами</w:t>
            </w:r>
            <w:r w:rsidR="007340FD">
              <w:rPr>
                <w:sz w:val="24"/>
                <w:lang w:val="ru-RU"/>
              </w:rPr>
              <w:t>-</w:t>
            </w:r>
            <w:r w:rsidRPr="00CE0206">
              <w:rPr>
                <w:sz w:val="24"/>
                <w:lang w:val="ru-RU"/>
              </w:rPr>
              <w:t>преподавателями</w:t>
            </w:r>
            <w:r w:rsidR="007340FD">
              <w:rPr>
                <w:sz w:val="24"/>
                <w:lang w:val="ru-RU"/>
              </w:rPr>
              <w:t>.</w:t>
            </w:r>
          </w:p>
        </w:tc>
      </w:tr>
      <w:tr w:rsidR="009C7ACC" w14:paraId="60C3D4EE" w14:textId="77777777" w:rsidTr="007340FD">
        <w:trPr>
          <w:trHeight w:val="2970"/>
        </w:trPr>
        <w:tc>
          <w:tcPr>
            <w:tcW w:w="676" w:type="dxa"/>
          </w:tcPr>
          <w:p w14:paraId="1DB5C28B" w14:textId="77777777" w:rsidR="009C7ACC" w:rsidRDefault="009C7ACC" w:rsidP="009C7ACC">
            <w:pPr>
              <w:pStyle w:val="TableParagraph"/>
              <w:spacing w:line="268" w:lineRule="exact"/>
              <w:ind w:left="139" w:right="117"/>
              <w:jc w:val="center"/>
              <w:rPr>
                <w:sz w:val="24"/>
              </w:rPr>
            </w:pPr>
            <w:r>
              <w:rPr>
                <w:sz w:val="24"/>
              </w:rPr>
              <w:t>1.3</w:t>
            </w:r>
          </w:p>
        </w:tc>
        <w:tc>
          <w:tcPr>
            <w:tcW w:w="3563" w:type="dxa"/>
          </w:tcPr>
          <w:p w14:paraId="75A603F9" w14:textId="04378C19" w:rsidR="007D2DFF" w:rsidRPr="003110C3" w:rsidRDefault="009C7ACC" w:rsidP="003110C3">
            <w:pPr>
              <w:pStyle w:val="TableParagraph"/>
              <w:spacing w:line="267" w:lineRule="exact"/>
              <w:jc w:val="both"/>
              <w:rPr>
                <w:sz w:val="24"/>
                <w:lang w:val="ru-RU"/>
              </w:rPr>
            </w:pPr>
            <w:r w:rsidRPr="00CE0206">
              <w:rPr>
                <w:sz w:val="24"/>
                <w:lang w:val="ru-RU"/>
              </w:rPr>
              <w:t>1.Теоретическое</w:t>
            </w:r>
            <w:r w:rsidRPr="00CE0206">
              <w:rPr>
                <w:spacing w:val="-4"/>
                <w:sz w:val="24"/>
                <w:lang w:val="ru-RU"/>
              </w:rPr>
              <w:t xml:space="preserve"> </w:t>
            </w:r>
            <w:r w:rsidRPr="00CE0206">
              <w:rPr>
                <w:sz w:val="24"/>
                <w:lang w:val="ru-RU"/>
              </w:rPr>
              <w:t>занятие</w:t>
            </w:r>
            <w:r w:rsidR="003110C3">
              <w:rPr>
                <w:sz w:val="24"/>
                <w:lang w:val="ru-RU"/>
              </w:rPr>
              <w:t xml:space="preserve"> </w:t>
            </w:r>
            <w:r w:rsidRPr="00CE0206">
              <w:rPr>
                <w:sz w:val="24"/>
                <w:lang w:val="ru-RU"/>
              </w:rPr>
              <w:t>«Ценности</w:t>
            </w:r>
            <w:r w:rsidRPr="00CE0206">
              <w:rPr>
                <w:spacing w:val="1"/>
                <w:sz w:val="24"/>
                <w:lang w:val="ru-RU"/>
              </w:rPr>
              <w:t xml:space="preserve"> </w:t>
            </w:r>
            <w:r w:rsidRPr="00CE0206">
              <w:rPr>
                <w:sz w:val="24"/>
                <w:lang w:val="ru-RU"/>
              </w:rPr>
              <w:t>спорта.</w:t>
            </w:r>
            <w:r w:rsidRPr="00CE0206">
              <w:rPr>
                <w:spacing w:val="1"/>
                <w:sz w:val="24"/>
                <w:lang w:val="ru-RU"/>
              </w:rPr>
              <w:t xml:space="preserve"> </w:t>
            </w:r>
            <w:r w:rsidRPr="00CE0206">
              <w:rPr>
                <w:sz w:val="24"/>
                <w:lang w:val="ru-RU"/>
              </w:rPr>
              <w:t>Честная</w:t>
            </w:r>
            <w:r w:rsidRPr="00CE0206">
              <w:rPr>
                <w:spacing w:val="1"/>
                <w:sz w:val="24"/>
                <w:lang w:val="ru-RU"/>
              </w:rPr>
              <w:t xml:space="preserve"> </w:t>
            </w:r>
            <w:r w:rsidRPr="00CE0206">
              <w:rPr>
                <w:sz w:val="24"/>
                <w:lang w:val="ru-RU"/>
              </w:rPr>
              <w:t>игра»</w:t>
            </w:r>
            <w:r w:rsidR="007D2DFF">
              <w:rPr>
                <w:spacing w:val="1"/>
                <w:sz w:val="24"/>
                <w:lang w:val="ru-RU"/>
              </w:rPr>
              <w:t>.</w:t>
            </w:r>
          </w:p>
          <w:p w14:paraId="78E4D4BA" w14:textId="0F000AFF" w:rsidR="009C7ACC" w:rsidRPr="007D2DFF" w:rsidRDefault="009C7ACC" w:rsidP="003110C3">
            <w:pPr>
              <w:pStyle w:val="TableParagraph"/>
              <w:ind w:right="536"/>
              <w:jc w:val="both"/>
              <w:rPr>
                <w:sz w:val="24"/>
                <w:lang w:val="ru-RU"/>
              </w:rPr>
            </w:pPr>
            <w:r w:rsidRPr="00CE0206">
              <w:rPr>
                <w:sz w:val="24"/>
                <w:lang w:val="ru-RU"/>
              </w:rPr>
              <w:t>2.Обучение работе с</w:t>
            </w:r>
            <w:r w:rsidRPr="00CE0206">
              <w:rPr>
                <w:spacing w:val="-57"/>
                <w:sz w:val="24"/>
                <w:lang w:val="ru-RU"/>
              </w:rPr>
              <w:t xml:space="preserve"> </w:t>
            </w:r>
            <w:r w:rsidRPr="00CE0206">
              <w:rPr>
                <w:sz w:val="24"/>
                <w:lang w:val="ru-RU"/>
              </w:rPr>
              <w:t>сайтом</w:t>
            </w:r>
            <w:r w:rsidR="003110C3">
              <w:rPr>
                <w:sz w:val="24"/>
                <w:lang w:val="ru-RU"/>
              </w:rPr>
              <w:t xml:space="preserve"> </w:t>
            </w:r>
            <w:r w:rsidRPr="00CE0206">
              <w:rPr>
                <w:sz w:val="24"/>
                <w:lang w:val="ru-RU"/>
              </w:rPr>
              <w:t>по проверке</w:t>
            </w:r>
            <w:r w:rsidRPr="00CE0206">
              <w:rPr>
                <w:spacing w:val="1"/>
                <w:sz w:val="24"/>
                <w:lang w:val="ru-RU"/>
              </w:rPr>
              <w:t xml:space="preserve"> </w:t>
            </w:r>
            <w:r w:rsidRPr="00CE0206">
              <w:rPr>
                <w:sz w:val="24"/>
                <w:lang w:val="ru-RU"/>
              </w:rPr>
              <w:t>лекарственных</w:t>
            </w:r>
            <w:r w:rsidRPr="00CE0206">
              <w:rPr>
                <w:spacing w:val="1"/>
                <w:sz w:val="24"/>
                <w:lang w:val="ru-RU"/>
              </w:rPr>
              <w:t xml:space="preserve"> </w:t>
            </w:r>
            <w:r w:rsidRPr="00CE0206">
              <w:rPr>
                <w:sz w:val="24"/>
                <w:lang w:val="ru-RU"/>
              </w:rPr>
              <w:t>препаратов</w:t>
            </w:r>
            <w:r w:rsidRPr="00CE0206">
              <w:rPr>
                <w:spacing w:val="1"/>
                <w:sz w:val="24"/>
                <w:lang w:val="ru-RU"/>
              </w:rPr>
              <w:t xml:space="preserve"> </w:t>
            </w:r>
            <w:r w:rsidRPr="00CE0206">
              <w:rPr>
                <w:sz w:val="24"/>
                <w:lang w:val="ru-RU"/>
              </w:rPr>
              <w:t>(знакомство</w:t>
            </w:r>
            <w:r w:rsidRPr="00CE0206">
              <w:rPr>
                <w:spacing w:val="2"/>
                <w:sz w:val="24"/>
                <w:lang w:val="ru-RU"/>
              </w:rPr>
              <w:t xml:space="preserve"> </w:t>
            </w:r>
            <w:r w:rsidRPr="00CE0206">
              <w:rPr>
                <w:sz w:val="24"/>
                <w:lang w:val="ru-RU"/>
              </w:rPr>
              <w:t>с</w:t>
            </w:r>
            <w:r w:rsidRPr="00CE0206">
              <w:rPr>
                <w:spacing w:val="1"/>
                <w:sz w:val="24"/>
                <w:lang w:val="ru-RU"/>
              </w:rPr>
              <w:t xml:space="preserve"> </w:t>
            </w:r>
            <w:r w:rsidRPr="00CE0206">
              <w:rPr>
                <w:sz w:val="24"/>
                <w:lang w:val="ru-RU"/>
              </w:rPr>
              <w:t>международным</w:t>
            </w:r>
            <w:r w:rsidRPr="00CE0206">
              <w:rPr>
                <w:spacing w:val="1"/>
                <w:sz w:val="24"/>
                <w:lang w:val="ru-RU"/>
              </w:rPr>
              <w:t xml:space="preserve"> </w:t>
            </w:r>
            <w:r w:rsidRPr="00CE0206">
              <w:rPr>
                <w:sz w:val="24"/>
                <w:lang w:val="ru-RU"/>
              </w:rPr>
              <w:t>стандартом</w:t>
            </w:r>
            <w:r w:rsidR="003110C3">
              <w:rPr>
                <w:sz w:val="24"/>
                <w:lang w:val="ru-RU"/>
              </w:rPr>
              <w:t xml:space="preserve"> </w:t>
            </w:r>
            <w:r w:rsidRPr="003110C3">
              <w:rPr>
                <w:spacing w:val="-1"/>
                <w:sz w:val="24"/>
                <w:lang w:val="ru-RU"/>
              </w:rPr>
              <w:t>«Запрещенный</w:t>
            </w:r>
            <w:r w:rsidRPr="003110C3">
              <w:rPr>
                <w:spacing w:val="-57"/>
                <w:sz w:val="24"/>
                <w:lang w:val="ru-RU"/>
              </w:rPr>
              <w:t xml:space="preserve"> </w:t>
            </w:r>
            <w:r w:rsidRPr="003110C3">
              <w:rPr>
                <w:sz w:val="24"/>
                <w:lang w:val="ru-RU"/>
              </w:rPr>
              <w:t>список»)</w:t>
            </w:r>
          </w:p>
        </w:tc>
        <w:tc>
          <w:tcPr>
            <w:tcW w:w="1710" w:type="dxa"/>
            <w:gridSpan w:val="2"/>
          </w:tcPr>
          <w:p w14:paraId="7DC1D59C" w14:textId="77777777" w:rsidR="009C7ACC" w:rsidRDefault="009C7ACC" w:rsidP="003110C3">
            <w:pPr>
              <w:pStyle w:val="TableParagraph"/>
              <w:spacing w:line="268" w:lineRule="exact"/>
              <w:jc w:val="both"/>
              <w:rPr>
                <w:sz w:val="24"/>
              </w:rPr>
            </w:pPr>
            <w:r>
              <w:rPr>
                <w:sz w:val="24"/>
              </w:rPr>
              <w:t>1</w:t>
            </w:r>
            <w:r>
              <w:rPr>
                <w:spacing w:val="2"/>
                <w:sz w:val="24"/>
              </w:rPr>
              <w:t xml:space="preserve"> </w:t>
            </w:r>
            <w:proofErr w:type="spellStart"/>
            <w:r>
              <w:rPr>
                <w:sz w:val="24"/>
              </w:rPr>
              <w:t>раз</w:t>
            </w:r>
            <w:proofErr w:type="spellEnd"/>
            <w:r>
              <w:rPr>
                <w:spacing w:val="3"/>
                <w:sz w:val="24"/>
              </w:rPr>
              <w:t xml:space="preserve"> </w:t>
            </w:r>
            <w:r>
              <w:rPr>
                <w:sz w:val="24"/>
              </w:rPr>
              <w:t>в</w:t>
            </w:r>
            <w:r>
              <w:rPr>
                <w:spacing w:val="-1"/>
                <w:sz w:val="24"/>
              </w:rPr>
              <w:t xml:space="preserve"> </w:t>
            </w:r>
            <w:proofErr w:type="spellStart"/>
            <w:r>
              <w:rPr>
                <w:sz w:val="24"/>
              </w:rPr>
              <w:t>год</w:t>
            </w:r>
            <w:proofErr w:type="spellEnd"/>
          </w:p>
        </w:tc>
        <w:tc>
          <w:tcPr>
            <w:tcW w:w="1968" w:type="dxa"/>
            <w:gridSpan w:val="2"/>
          </w:tcPr>
          <w:p w14:paraId="102CAD32" w14:textId="5C6957AC" w:rsidR="009C7ACC" w:rsidRPr="00CE0206" w:rsidRDefault="009C7ACC" w:rsidP="003110C3">
            <w:pPr>
              <w:pStyle w:val="TableParagraph"/>
              <w:ind w:right="190"/>
              <w:jc w:val="both"/>
              <w:rPr>
                <w:sz w:val="24"/>
                <w:lang w:val="ru-RU"/>
              </w:rPr>
            </w:pPr>
            <w:r w:rsidRPr="00CE0206">
              <w:rPr>
                <w:sz w:val="24"/>
                <w:lang w:val="ru-RU"/>
              </w:rPr>
              <w:t>Тренеры-</w:t>
            </w:r>
            <w:r w:rsidRPr="00CE0206">
              <w:rPr>
                <w:spacing w:val="1"/>
                <w:sz w:val="24"/>
                <w:lang w:val="ru-RU"/>
              </w:rPr>
              <w:t xml:space="preserve"> </w:t>
            </w:r>
            <w:r w:rsidRPr="00CE0206">
              <w:rPr>
                <w:sz w:val="24"/>
                <w:lang w:val="ru-RU"/>
              </w:rPr>
              <w:t>преподаватели</w:t>
            </w:r>
            <w:r w:rsidRPr="00CE0206">
              <w:rPr>
                <w:spacing w:val="-57"/>
                <w:sz w:val="24"/>
                <w:lang w:val="ru-RU"/>
              </w:rPr>
              <w:t xml:space="preserve"> </w:t>
            </w:r>
            <w:r w:rsidRPr="00CE0206">
              <w:rPr>
                <w:sz w:val="24"/>
                <w:lang w:val="ru-RU"/>
              </w:rPr>
              <w:t>и,</w:t>
            </w:r>
            <w:r w:rsidRPr="00CE0206">
              <w:rPr>
                <w:spacing w:val="1"/>
                <w:sz w:val="24"/>
                <w:lang w:val="ru-RU"/>
              </w:rPr>
              <w:t xml:space="preserve"> </w:t>
            </w:r>
            <w:r w:rsidRPr="00CE0206">
              <w:rPr>
                <w:sz w:val="24"/>
                <w:lang w:val="ru-RU"/>
              </w:rPr>
              <w:t>инструктор-</w:t>
            </w:r>
            <w:r w:rsidRPr="00CE0206">
              <w:rPr>
                <w:spacing w:val="1"/>
                <w:sz w:val="24"/>
                <w:lang w:val="ru-RU"/>
              </w:rPr>
              <w:t xml:space="preserve"> </w:t>
            </w:r>
            <w:r w:rsidRPr="00CE0206">
              <w:rPr>
                <w:sz w:val="24"/>
                <w:lang w:val="ru-RU"/>
              </w:rPr>
              <w:t>методист</w:t>
            </w:r>
          </w:p>
        </w:tc>
        <w:tc>
          <w:tcPr>
            <w:tcW w:w="6962" w:type="dxa"/>
          </w:tcPr>
          <w:p w14:paraId="1CFD23D1" w14:textId="77777777" w:rsidR="009C7ACC" w:rsidRPr="00CE0206" w:rsidRDefault="009C7ACC" w:rsidP="007340FD">
            <w:pPr>
              <w:pStyle w:val="TableParagraph"/>
              <w:spacing w:line="237" w:lineRule="auto"/>
              <w:ind w:right="343"/>
              <w:jc w:val="both"/>
              <w:rPr>
                <w:sz w:val="24"/>
                <w:lang w:val="ru-RU"/>
              </w:rPr>
            </w:pPr>
            <w:r w:rsidRPr="00CE0206">
              <w:rPr>
                <w:sz w:val="24"/>
                <w:lang w:val="ru-RU"/>
              </w:rPr>
              <w:t>Сервис по</w:t>
            </w:r>
            <w:r w:rsidRPr="00CE0206">
              <w:rPr>
                <w:spacing w:val="3"/>
                <w:sz w:val="24"/>
                <w:lang w:val="ru-RU"/>
              </w:rPr>
              <w:t xml:space="preserve"> </w:t>
            </w:r>
            <w:r w:rsidRPr="00CE0206">
              <w:rPr>
                <w:sz w:val="24"/>
                <w:lang w:val="ru-RU"/>
              </w:rPr>
              <w:t>проверке</w:t>
            </w:r>
            <w:r w:rsidRPr="00CE0206">
              <w:rPr>
                <w:spacing w:val="1"/>
                <w:sz w:val="24"/>
                <w:lang w:val="ru-RU"/>
              </w:rPr>
              <w:t xml:space="preserve"> </w:t>
            </w:r>
            <w:r w:rsidRPr="00CE0206">
              <w:rPr>
                <w:sz w:val="24"/>
                <w:lang w:val="ru-RU"/>
              </w:rPr>
              <w:t>препаратов</w:t>
            </w:r>
            <w:r w:rsidRPr="00CE0206">
              <w:rPr>
                <w:spacing w:val="-5"/>
                <w:sz w:val="24"/>
                <w:lang w:val="ru-RU"/>
              </w:rPr>
              <w:t xml:space="preserve"> </w:t>
            </w:r>
            <w:r w:rsidRPr="00CE0206">
              <w:rPr>
                <w:sz w:val="24"/>
                <w:lang w:val="ru-RU"/>
              </w:rPr>
              <w:t>на</w:t>
            </w:r>
            <w:r w:rsidRPr="00CE0206">
              <w:rPr>
                <w:spacing w:val="-3"/>
                <w:sz w:val="24"/>
                <w:lang w:val="ru-RU"/>
              </w:rPr>
              <w:t xml:space="preserve"> </w:t>
            </w:r>
            <w:r w:rsidRPr="00CE0206">
              <w:rPr>
                <w:sz w:val="24"/>
                <w:lang w:val="ru-RU"/>
              </w:rPr>
              <w:t>сайте</w:t>
            </w:r>
            <w:r w:rsidRPr="00CE0206">
              <w:rPr>
                <w:spacing w:val="-3"/>
                <w:sz w:val="24"/>
                <w:lang w:val="ru-RU"/>
              </w:rPr>
              <w:t xml:space="preserve"> </w:t>
            </w:r>
            <w:r w:rsidRPr="00CE0206">
              <w:rPr>
                <w:sz w:val="24"/>
                <w:lang w:val="ru-RU"/>
              </w:rPr>
              <w:t>РАА</w:t>
            </w:r>
          </w:p>
          <w:p w14:paraId="4A23F6E7" w14:textId="4F438C74" w:rsidR="009C7ACC" w:rsidRPr="00CE0206" w:rsidRDefault="009C7ACC" w:rsidP="007340FD">
            <w:pPr>
              <w:pStyle w:val="TableParagraph"/>
              <w:spacing w:line="275" w:lineRule="exact"/>
              <w:ind w:left="10"/>
              <w:jc w:val="both"/>
              <w:rPr>
                <w:sz w:val="24"/>
                <w:lang w:val="ru-RU"/>
              </w:rPr>
            </w:pPr>
            <w:r w:rsidRPr="00CE0206">
              <w:rPr>
                <w:sz w:val="24"/>
                <w:lang w:val="ru-RU"/>
              </w:rPr>
              <w:t>«РУСАДА»:</w:t>
            </w:r>
            <w:r w:rsidR="007340FD">
              <w:rPr>
                <w:sz w:val="24"/>
                <w:lang w:val="ru-RU"/>
              </w:rPr>
              <w:t xml:space="preserve"> </w:t>
            </w:r>
            <w:r w:rsidR="007F72C5">
              <w:fldChar w:fldCharType="begin"/>
            </w:r>
            <w:r w:rsidR="007F72C5">
              <w:instrText>HYPERLINK</w:instrText>
            </w:r>
            <w:r w:rsidR="007F72C5" w:rsidRPr="007F72C5">
              <w:rPr>
                <w:lang w:val="ru-RU"/>
              </w:rPr>
              <w:instrText xml:space="preserve"> "</w:instrText>
            </w:r>
            <w:r w:rsidR="007F72C5">
              <w:instrText>http</w:instrText>
            </w:r>
            <w:r w:rsidR="007F72C5" w:rsidRPr="007F72C5">
              <w:rPr>
                <w:lang w:val="ru-RU"/>
              </w:rPr>
              <w:instrText>://</w:instrText>
            </w:r>
            <w:r w:rsidR="007F72C5">
              <w:instrText>list</w:instrText>
            </w:r>
            <w:r w:rsidR="007F72C5" w:rsidRPr="007F72C5">
              <w:rPr>
                <w:lang w:val="ru-RU"/>
              </w:rPr>
              <w:instrText>.</w:instrText>
            </w:r>
            <w:r w:rsidR="007F72C5">
              <w:instrText>rusada</w:instrText>
            </w:r>
            <w:r w:rsidR="007F72C5" w:rsidRPr="007F72C5">
              <w:rPr>
                <w:lang w:val="ru-RU"/>
              </w:rPr>
              <w:instrText>.</w:instrText>
            </w:r>
            <w:r w:rsidR="007F72C5">
              <w:instrText>ru</w:instrText>
            </w:r>
            <w:r w:rsidR="007F72C5" w:rsidRPr="007F72C5">
              <w:rPr>
                <w:lang w:val="ru-RU"/>
              </w:rPr>
              <w:instrText>/"</w:instrText>
            </w:r>
            <w:r w:rsidR="007F72C5">
              <w:fldChar w:fldCharType="separate"/>
            </w:r>
            <w:r w:rsidR="007340FD" w:rsidRPr="00C21E58">
              <w:rPr>
                <w:rStyle w:val="afc"/>
                <w:sz w:val="24"/>
              </w:rPr>
              <w:t>http</w:t>
            </w:r>
            <w:r w:rsidR="007340FD" w:rsidRPr="00C21E58">
              <w:rPr>
                <w:rStyle w:val="afc"/>
                <w:sz w:val="24"/>
                <w:lang w:val="ru-RU"/>
              </w:rPr>
              <w:t>://</w:t>
            </w:r>
            <w:r w:rsidR="007340FD" w:rsidRPr="00C21E58">
              <w:rPr>
                <w:rStyle w:val="afc"/>
                <w:sz w:val="24"/>
              </w:rPr>
              <w:t>list</w:t>
            </w:r>
            <w:r w:rsidR="007340FD" w:rsidRPr="00C21E58">
              <w:rPr>
                <w:rStyle w:val="afc"/>
                <w:sz w:val="24"/>
                <w:lang w:val="ru-RU"/>
              </w:rPr>
              <w:t>.</w:t>
            </w:r>
            <w:proofErr w:type="spellStart"/>
            <w:r w:rsidR="007340FD" w:rsidRPr="00C21E58">
              <w:rPr>
                <w:rStyle w:val="afc"/>
                <w:sz w:val="24"/>
              </w:rPr>
              <w:t>rusada</w:t>
            </w:r>
            <w:proofErr w:type="spellEnd"/>
            <w:r w:rsidR="007340FD" w:rsidRPr="00C21E58">
              <w:rPr>
                <w:rStyle w:val="afc"/>
                <w:sz w:val="24"/>
                <w:lang w:val="ru-RU"/>
              </w:rPr>
              <w:t>.</w:t>
            </w:r>
            <w:proofErr w:type="spellStart"/>
            <w:r w:rsidR="007340FD" w:rsidRPr="00C21E58">
              <w:rPr>
                <w:rStyle w:val="afc"/>
                <w:sz w:val="24"/>
              </w:rPr>
              <w:t>ru</w:t>
            </w:r>
            <w:proofErr w:type="spellEnd"/>
            <w:r w:rsidR="007340FD" w:rsidRPr="00C21E58">
              <w:rPr>
                <w:rStyle w:val="afc"/>
                <w:sz w:val="24"/>
                <w:lang w:val="ru-RU"/>
              </w:rPr>
              <w:t>/</w:t>
            </w:r>
            <w:r w:rsidR="007F72C5">
              <w:rPr>
                <w:rStyle w:val="afc"/>
                <w:sz w:val="24"/>
              </w:rPr>
              <w:fldChar w:fldCharType="end"/>
            </w:r>
          </w:p>
        </w:tc>
      </w:tr>
      <w:tr w:rsidR="009C7ACC" w14:paraId="7179DADC" w14:textId="77777777" w:rsidTr="007340FD">
        <w:trPr>
          <w:trHeight w:val="1694"/>
        </w:trPr>
        <w:tc>
          <w:tcPr>
            <w:tcW w:w="676" w:type="dxa"/>
          </w:tcPr>
          <w:p w14:paraId="39BDAE9E" w14:textId="74BBE23E" w:rsidR="009C7ACC" w:rsidRPr="009C7ACC" w:rsidRDefault="009C7ACC" w:rsidP="009C7ACC">
            <w:pPr>
              <w:pStyle w:val="TableParagraph"/>
              <w:spacing w:line="268" w:lineRule="exact"/>
              <w:ind w:left="139" w:right="117"/>
              <w:jc w:val="center"/>
              <w:rPr>
                <w:sz w:val="24"/>
                <w:lang w:val="ru-RU"/>
              </w:rPr>
            </w:pPr>
            <w:r>
              <w:rPr>
                <w:sz w:val="24"/>
                <w:lang w:val="ru-RU"/>
              </w:rPr>
              <w:lastRenderedPageBreak/>
              <w:t>1.4</w:t>
            </w:r>
          </w:p>
        </w:tc>
        <w:tc>
          <w:tcPr>
            <w:tcW w:w="3563" w:type="dxa"/>
          </w:tcPr>
          <w:p w14:paraId="3CE0C39B" w14:textId="4FD884A8" w:rsidR="009C7ACC" w:rsidRPr="007D2DFF" w:rsidRDefault="009C7ACC" w:rsidP="003110C3">
            <w:pPr>
              <w:pStyle w:val="TableParagraph"/>
              <w:tabs>
                <w:tab w:val="left" w:pos="1655"/>
              </w:tabs>
              <w:spacing w:line="242" w:lineRule="auto"/>
              <w:ind w:right="566"/>
              <w:jc w:val="both"/>
              <w:rPr>
                <w:sz w:val="24"/>
                <w:lang w:val="ru-RU"/>
              </w:rPr>
            </w:pPr>
            <w:r w:rsidRPr="007D2DFF">
              <w:rPr>
                <w:sz w:val="24"/>
                <w:lang w:val="ru-RU"/>
              </w:rPr>
              <w:t>Родительское</w:t>
            </w:r>
            <w:r w:rsidRPr="007D2DFF">
              <w:rPr>
                <w:spacing w:val="1"/>
                <w:sz w:val="24"/>
                <w:lang w:val="ru-RU"/>
              </w:rPr>
              <w:t xml:space="preserve"> </w:t>
            </w:r>
            <w:r w:rsidRPr="007D2DFF">
              <w:rPr>
                <w:sz w:val="24"/>
                <w:lang w:val="ru-RU"/>
              </w:rPr>
              <w:t>собрание</w:t>
            </w:r>
            <w:r w:rsidR="007D2DFF">
              <w:rPr>
                <w:sz w:val="24"/>
                <w:lang w:val="ru-RU"/>
              </w:rPr>
              <w:t xml:space="preserve"> </w:t>
            </w:r>
            <w:r w:rsidRPr="007D2DFF">
              <w:rPr>
                <w:spacing w:val="-1"/>
                <w:sz w:val="24"/>
                <w:lang w:val="ru-RU"/>
              </w:rPr>
              <w:t>«Роль</w:t>
            </w:r>
            <w:r w:rsidR="007D2DFF">
              <w:rPr>
                <w:sz w:val="24"/>
                <w:lang w:val="ru-RU"/>
              </w:rPr>
              <w:t xml:space="preserve"> </w:t>
            </w:r>
            <w:r w:rsidRPr="009C7ACC">
              <w:rPr>
                <w:sz w:val="24"/>
                <w:lang w:val="ru-RU"/>
              </w:rPr>
              <w:t>родителей</w:t>
            </w:r>
            <w:r w:rsidRPr="009C7ACC">
              <w:rPr>
                <w:sz w:val="24"/>
                <w:lang w:val="ru-RU"/>
              </w:rPr>
              <w:tab/>
            </w:r>
            <w:r w:rsidRPr="009C7ACC">
              <w:rPr>
                <w:spacing w:val="-4"/>
                <w:sz w:val="24"/>
                <w:lang w:val="ru-RU"/>
              </w:rPr>
              <w:t>в</w:t>
            </w:r>
            <w:r w:rsidR="003110C3">
              <w:rPr>
                <w:spacing w:val="-57"/>
                <w:sz w:val="24"/>
                <w:lang w:val="ru-RU"/>
              </w:rPr>
              <w:t xml:space="preserve"> </w:t>
            </w:r>
            <w:r w:rsidRPr="009C7ACC">
              <w:rPr>
                <w:sz w:val="24"/>
                <w:lang w:val="ru-RU"/>
              </w:rPr>
              <w:t>процессе</w:t>
            </w:r>
            <w:r w:rsidRPr="009C7ACC">
              <w:rPr>
                <w:spacing w:val="1"/>
                <w:sz w:val="24"/>
                <w:lang w:val="ru-RU"/>
              </w:rPr>
              <w:t xml:space="preserve"> </w:t>
            </w:r>
            <w:r w:rsidRPr="009C7ACC">
              <w:rPr>
                <w:sz w:val="24"/>
                <w:lang w:val="ru-RU"/>
              </w:rPr>
              <w:t>формирования</w:t>
            </w:r>
            <w:r w:rsidRPr="009C7ACC">
              <w:rPr>
                <w:spacing w:val="1"/>
                <w:sz w:val="24"/>
                <w:lang w:val="ru-RU"/>
              </w:rPr>
              <w:t xml:space="preserve"> </w:t>
            </w:r>
            <w:r w:rsidRPr="009C7ACC">
              <w:rPr>
                <w:sz w:val="24"/>
                <w:lang w:val="ru-RU"/>
              </w:rPr>
              <w:t>антидопинговой</w:t>
            </w:r>
            <w:r w:rsidRPr="009C7ACC">
              <w:rPr>
                <w:spacing w:val="1"/>
                <w:sz w:val="24"/>
                <w:lang w:val="ru-RU"/>
              </w:rPr>
              <w:t xml:space="preserve"> </w:t>
            </w:r>
            <w:r w:rsidRPr="009C7ACC">
              <w:rPr>
                <w:sz w:val="24"/>
                <w:lang w:val="ru-RU"/>
              </w:rPr>
              <w:t>культуры»</w:t>
            </w:r>
            <w:r w:rsidRPr="009C7ACC">
              <w:rPr>
                <w:spacing w:val="1"/>
                <w:sz w:val="24"/>
                <w:lang w:val="ru-RU"/>
              </w:rPr>
              <w:t xml:space="preserve"> </w:t>
            </w:r>
            <w:r w:rsidRPr="009C7ACC">
              <w:rPr>
                <w:sz w:val="24"/>
                <w:lang w:val="ru-RU"/>
              </w:rPr>
              <w:t>(</w:t>
            </w:r>
            <w:r>
              <w:rPr>
                <w:sz w:val="24"/>
                <w:u w:val="single"/>
              </w:rPr>
              <w:t>https</w:t>
            </w:r>
            <w:r w:rsidRPr="009C7ACC">
              <w:rPr>
                <w:sz w:val="24"/>
                <w:u w:val="single"/>
                <w:lang w:val="ru-RU"/>
              </w:rPr>
              <w:t>://</w:t>
            </w:r>
            <w:proofErr w:type="spellStart"/>
            <w:r>
              <w:rPr>
                <w:sz w:val="24"/>
                <w:u w:val="single"/>
              </w:rPr>
              <w:t>rusada</w:t>
            </w:r>
            <w:proofErr w:type="spellEnd"/>
            <w:r w:rsidRPr="009C7ACC">
              <w:rPr>
                <w:sz w:val="24"/>
                <w:u w:val="single"/>
                <w:lang w:val="ru-RU"/>
              </w:rPr>
              <w:t>.</w:t>
            </w:r>
            <w:proofErr w:type="spellStart"/>
            <w:r>
              <w:rPr>
                <w:sz w:val="24"/>
                <w:u w:val="single"/>
              </w:rPr>
              <w:t>ru</w:t>
            </w:r>
            <w:proofErr w:type="spellEnd"/>
            <w:r w:rsidRPr="009C7ACC">
              <w:rPr>
                <w:sz w:val="24"/>
                <w:u w:val="single"/>
                <w:lang w:val="ru-RU"/>
              </w:rPr>
              <w:t>/</w:t>
            </w:r>
            <w:proofErr w:type="spellStart"/>
            <w:r>
              <w:rPr>
                <w:sz w:val="24"/>
                <w:u w:val="single"/>
              </w:rPr>
              <w:t>edu</w:t>
            </w:r>
            <w:proofErr w:type="spellEnd"/>
            <w:r w:rsidRPr="009C7ACC">
              <w:rPr>
                <w:spacing w:val="1"/>
                <w:sz w:val="24"/>
                <w:lang w:val="ru-RU"/>
              </w:rPr>
              <w:t xml:space="preserve"> </w:t>
            </w:r>
            <w:r>
              <w:rPr>
                <w:sz w:val="24"/>
                <w:u w:val="single"/>
              </w:rPr>
              <w:t>cation</w:t>
            </w:r>
            <w:r w:rsidRPr="009C7ACC">
              <w:rPr>
                <w:sz w:val="24"/>
                <w:u w:val="single"/>
                <w:lang w:val="ru-RU"/>
              </w:rPr>
              <w:t>/</w:t>
            </w:r>
            <w:r>
              <w:rPr>
                <w:sz w:val="24"/>
                <w:u w:val="single"/>
              </w:rPr>
              <w:t>material</w:t>
            </w:r>
            <w:r w:rsidRPr="009C7ACC">
              <w:rPr>
                <w:spacing w:val="-3"/>
                <w:sz w:val="24"/>
                <w:u w:val="single"/>
                <w:lang w:val="ru-RU"/>
              </w:rPr>
              <w:t xml:space="preserve"> </w:t>
            </w:r>
            <w:r>
              <w:rPr>
                <w:sz w:val="24"/>
              </w:rPr>
              <w:t>s</w:t>
            </w:r>
            <w:r w:rsidRPr="009C7ACC">
              <w:rPr>
                <w:sz w:val="24"/>
                <w:lang w:val="ru-RU"/>
              </w:rPr>
              <w:t>/)</w:t>
            </w:r>
          </w:p>
        </w:tc>
        <w:tc>
          <w:tcPr>
            <w:tcW w:w="1710" w:type="dxa"/>
            <w:gridSpan w:val="2"/>
          </w:tcPr>
          <w:p w14:paraId="15BCF3D8" w14:textId="7DBDA0D9" w:rsidR="009C7ACC" w:rsidRDefault="009C7ACC" w:rsidP="003110C3">
            <w:pPr>
              <w:pStyle w:val="TableParagraph"/>
              <w:spacing w:line="268" w:lineRule="exact"/>
              <w:jc w:val="both"/>
              <w:rPr>
                <w:sz w:val="24"/>
              </w:rPr>
            </w:pPr>
            <w:r>
              <w:rPr>
                <w:sz w:val="24"/>
              </w:rPr>
              <w:t>1</w:t>
            </w:r>
            <w:r>
              <w:rPr>
                <w:spacing w:val="2"/>
                <w:sz w:val="24"/>
              </w:rPr>
              <w:t xml:space="preserve"> </w:t>
            </w:r>
            <w:proofErr w:type="spellStart"/>
            <w:r>
              <w:rPr>
                <w:sz w:val="24"/>
              </w:rPr>
              <w:t>раз</w:t>
            </w:r>
            <w:proofErr w:type="spellEnd"/>
            <w:r>
              <w:rPr>
                <w:spacing w:val="3"/>
                <w:sz w:val="24"/>
              </w:rPr>
              <w:t xml:space="preserve"> </w:t>
            </w:r>
            <w:r>
              <w:rPr>
                <w:sz w:val="24"/>
              </w:rPr>
              <w:t>в</w:t>
            </w:r>
            <w:r>
              <w:rPr>
                <w:spacing w:val="-1"/>
                <w:sz w:val="24"/>
              </w:rPr>
              <w:t xml:space="preserve"> </w:t>
            </w:r>
            <w:proofErr w:type="spellStart"/>
            <w:r>
              <w:rPr>
                <w:sz w:val="24"/>
              </w:rPr>
              <w:t>год</w:t>
            </w:r>
            <w:proofErr w:type="spellEnd"/>
          </w:p>
        </w:tc>
        <w:tc>
          <w:tcPr>
            <w:tcW w:w="1968" w:type="dxa"/>
            <w:gridSpan w:val="2"/>
          </w:tcPr>
          <w:p w14:paraId="0CE3537A" w14:textId="6ED0A794" w:rsidR="009C7ACC" w:rsidRPr="00CE0206" w:rsidRDefault="009C7ACC" w:rsidP="003110C3">
            <w:pPr>
              <w:pStyle w:val="TableParagraph"/>
              <w:ind w:right="190"/>
              <w:jc w:val="both"/>
              <w:rPr>
                <w:sz w:val="24"/>
              </w:rPr>
            </w:pPr>
            <w:proofErr w:type="spellStart"/>
            <w:r>
              <w:rPr>
                <w:sz w:val="24"/>
              </w:rPr>
              <w:t>Тренеры</w:t>
            </w:r>
            <w:proofErr w:type="spellEnd"/>
            <w:r>
              <w:rPr>
                <w:sz w:val="24"/>
              </w:rPr>
              <w:t>-</w:t>
            </w:r>
            <w:r>
              <w:rPr>
                <w:spacing w:val="1"/>
                <w:sz w:val="24"/>
              </w:rPr>
              <w:t xml:space="preserve"> </w:t>
            </w:r>
            <w:proofErr w:type="spellStart"/>
            <w:r>
              <w:rPr>
                <w:sz w:val="24"/>
              </w:rPr>
              <w:t>преподавател</w:t>
            </w:r>
            <w:proofErr w:type="spellEnd"/>
            <w:r>
              <w:rPr>
                <w:spacing w:val="-57"/>
                <w:sz w:val="24"/>
              </w:rPr>
              <w:t xml:space="preserve"> </w:t>
            </w:r>
            <w:r>
              <w:rPr>
                <w:sz w:val="24"/>
              </w:rPr>
              <w:t>и</w:t>
            </w:r>
          </w:p>
        </w:tc>
        <w:tc>
          <w:tcPr>
            <w:tcW w:w="6962" w:type="dxa"/>
          </w:tcPr>
          <w:p w14:paraId="55B9D79E" w14:textId="2B993447" w:rsidR="009C7ACC" w:rsidRPr="008F2431" w:rsidRDefault="009C7ACC" w:rsidP="007340FD">
            <w:pPr>
              <w:pStyle w:val="TableParagraph"/>
              <w:ind w:left="9" w:right="228"/>
              <w:jc w:val="both"/>
              <w:rPr>
                <w:sz w:val="24"/>
                <w:lang w:val="ru-RU"/>
              </w:rPr>
            </w:pPr>
            <w:r w:rsidRPr="007340FD">
              <w:rPr>
                <w:sz w:val="24"/>
                <w:lang w:val="ru-RU"/>
              </w:rPr>
              <w:t>Включать в повестку дня</w:t>
            </w:r>
            <w:r w:rsidRPr="007340FD">
              <w:rPr>
                <w:spacing w:val="1"/>
                <w:sz w:val="24"/>
                <w:lang w:val="ru-RU"/>
              </w:rPr>
              <w:t xml:space="preserve"> </w:t>
            </w:r>
            <w:r w:rsidRPr="007340FD">
              <w:rPr>
                <w:sz w:val="24"/>
                <w:lang w:val="ru-RU"/>
              </w:rPr>
              <w:t>родительского</w:t>
            </w:r>
            <w:r w:rsidRPr="007340FD">
              <w:rPr>
                <w:spacing w:val="2"/>
                <w:sz w:val="24"/>
                <w:lang w:val="ru-RU"/>
              </w:rPr>
              <w:t xml:space="preserve"> </w:t>
            </w:r>
            <w:r w:rsidRPr="007340FD">
              <w:rPr>
                <w:sz w:val="24"/>
                <w:lang w:val="ru-RU"/>
              </w:rPr>
              <w:t>собрания</w:t>
            </w:r>
            <w:r w:rsidRPr="007340FD">
              <w:rPr>
                <w:spacing w:val="1"/>
                <w:sz w:val="24"/>
                <w:lang w:val="ru-RU"/>
              </w:rPr>
              <w:t xml:space="preserve"> </w:t>
            </w:r>
            <w:r w:rsidRPr="007340FD">
              <w:rPr>
                <w:sz w:val="24"/>
                <w:lang w:val="ru-RU"/>
              </w:rPr>
              <w:t>вопрос по</w:t>
            </w:r>
            <w:r w:rsidR="007340FD">
              <w:rPr>
                <w:sz w:val="24"/>
                <w:lang w:val="ru-RU"/>
              </w:rPr>
              <w:t xml:space="preserve"> </w:t>
            </w:r>
            <w:r w:rsidRPr="007340FD">
              <w:rPr>
                <w:sz w:val="24"/>
                <w:lang w:val="ru-RU"/>
              </w:rPr>
              <w:t>антидопингу.</w:t>
            </w:r>
            <w:r w:rsidRPr="007340FD">
              <w:rPr>
                <w:spacing w:val="1"/>
                <w:sz w:val="24"/>
                <w:lang w:val="ru-RU"/>
              </w:rPr>
              <w:t xml:space="preserve"> </w:t>
            </w:r>
            <w:r w:rsidRPr="008F2431">
              <w:rPr>
                <w:sz w:val="24"/>
                <w:lang w:val="ru-RU"/>
              </w:rPr>
              <w:t>Использовать</w:t>
            </w:r>
            <w:r w:rsidRPr="008F2431">
              <w:rPr>
                <w:spacing w:val="-8"/>
                <w:sz w:val="24"/>
                <w:lang w:val="ru-RU"/>
              </w:rPr>
              <w:t xml:space="preserve"> </w:t>
            </w:r>
            <w:r w:rsidRPr="008F2431">
              <w:rPr>
                <w:sz w:val="24"/>
                <w:lang w:val="ru-RU"/>
              </w:rPr>
              <w:t>памятки</w:t>
            </w:r>
            <w:r w:rsidRPr="008F2431">
              <w:rPr>
                <w:spacing w:val="-8"/>
                <w:sz w:val="24"/>
                <w:lang w:val="ru-RU"/>
              </w:rPr>
              <w:t xml:space="preserve"> </w:t>
            </w:r>
            <w:r w:rsidRPr="008F2431">
              <w:rPr>
                <w:sz w:val="24"/>
                <w:lang w:val="ru-RU"/>
              </w:rPr>
              <w:t>для</w:t>
            </w:r>
            <w:r w:rsidRPr="008F2431">
              <w:rPr>
                <w:spacing w:val="-57"/>
                <w:sz w:val="24"/>
                <w:lang w:val="ru-RU"/>
              </w:rPr>
              <w:t xml:space="preserve"> </w:t>
            </w:r>
            <w:r w:rsidRPr="008F2431">
              <w:rPr>
                <w:sz w:val="24"/>
                <w:lang w:val="ru-RU"/>
              </w:rPr>
              <w:t>родителей.</w:t>
            </w:r>
          </w:p>
          <w:p w14:paraId="08063708" w14:textId="0FC16E5B" w:rsidR="009C7ACC" w:rsidRPr="009C7ACC" w:rsidRDefault="009C7ACC" w:rsidP="007340FD">
            <w:pPr>
              <w:pStyle w:val="TableParagraph"/>
              <w:ind w:left="9" w:right="542"/>
              <w:jc w:val="both"/>
              <w:rPr>
                <w:sz w:val="24"/>
                <w:lang w:val="ru-RU"/>
              </w:rPr>
            </w:pPr>
            <w:r w:rsidRPr="007340FD">
              <w:rPr>
                <w:sz w:val="24"/>
                <w:lang w:val="ru-RU"/>
              </w:rPr>
              <w:t>Научить</w:t>
            </w:r>
            <w:r w:rsidRPr="007340FD">
              <w:rPr>
                <w:spacing w:val="1"/>
                <w:sz w:val="24"/>
                <w:lang w:val="ru-RU"/>
              </w:rPr>
              <w:t xml:space="preserve"> </w:t>
            </w:r>
            <w:r w:rsidRPr="007340FD">
              <w:rPr>
                <w:sz w:val="24"/>
                <w:lang w:val="ru-RU"/>
              </w:rPr>
              <w:t>родителей</w:t>
            </w:r>
            <w:r w:rsidRPr="007340FD">
              <w:rPr>
                <w:spacing w:val="1"/>
                <w:sz w:val="24"/>
                <w:lang w:val="ru-RU"/>
              </w:rPr>
              <w:t xml:space="preserve"> </w:t>
            </w:r>
            <w:r w:rsidRPr="007340FD">
              <w:rPr>
                <w:sz w:val="24"/>
                <w:lang w:val="ru-RU"/>
              </w:rPr>
              <w:t>пользоваться сервисом</w:t>
            </w:r>
            <w:r w:rsidRPr="007340FD">
              <w:rPr>
                <w:spacing w:val="-57"/>
                <w:sz w:val="24"/>
                <w:lang w:val="ru-RU"/>
              </w:rPr>
              <w:t xml:space="preserve"> </w:t>
            </w:r>
            <w:r w:rsidRPr="007340FD">
              <w:rPr>
                <w:sz w:val="24"/>
                <w:lang w:val="ru-RU"/>
              </w:rPr>
              <w:t>по</w:t>
            </w:r>
            <w:r w:rsidRPr="007340FD">
              <w:rPr>
                <w:spacing w:val="1"/>
                <w:sz w:val="24"/>
                <w:lang w:val="ru-RU"/>
              </w:rPr>
              <w:t xml:space="preserve"> </w:t>
            </w:r>
            <w:r w:rsidRPr="007340FD">
              <w:rPr>
                <w:sz w:val="24"/>
                <w:lang w:val="ru-RU"/>
              </w:rPr>
              <w:t>проверк</w:t>
            </w:r>
            <w:r w:rsidR="007340FD">
              <w:rPr>
                <w:sz w:val="24"/>
                <w:lang w:val="ru-RU"/>
              </w:rPr>
              <w:t xml:space="preserve">е </w:t>
            </w:r>
            <w:r w:rsidRPr="007340FD">
              <w:rPr>
                <w:sz w:val="24"/>
                <w:lang w:val="ru-RU"/>
              </w:rPr>
              <w:t>препаратов</w:t>
            </w:r>
            <w:r w:rsidR="007340FD">
              <w:rPr>
                <w:sz w:val="24"/>
                <w:lang w:val="ru-RU"/>
              </w:rPr>
              <w:t xml:space="preserve"> </w:t>
            </w:r>
            <w:r w:rsidRPr="007340FD">
              <w:rPr>
                <w:sz w:val="24"/>
                <w:lang w:val="ru-RU"/>
              </w:rPr>
              <w:t>на</w:t>
            </w:r>
            <w:r w:rsidRPr="007340FD">
              <w:rPr>
                <w:spacing w:val="-4"/>
                <w:sz w:val="24"/>
                <w:lang w:val="ru-RU"/>
              </w:rPr>
              <w:t xml:space="preserve"> </w:t>
            </w:r>
            <w:r w:rsidRPr="007340FD">
              <w:rPr>
                <w:sz w:val="24"/>
                <w:lang w:val="ru-RU"/>
              </w:rPr>
              <w:t>сайте</w:t>
            </w:r>
            <w:r w:rsidRPr="007340FD">
              <w:rPr>
                <w:spacing w:val="-3"/>
                <w:sz w:val="24"/>
                <w:lang w:val="ru-RU"/>
              </w:rPr>
              <w:t xml:space="preserve"> </w:t>
            </w:r>
            <w:r w:rsidRPr="007340FD">
              <w:rPr>
                <w:sz w:val="24"/>
                <w:lang w:val="ru-RU"/>
              </w:rPr>
              <w:t>РАА</w:t>
            </w:r>
            <w:r w:rsidRPr="007340FD">
              <w:rPr>
                <w:spacing w:val="-8"/>
                <w:sz w:val="24"/>
                <w:lang w:val="ru-RU"/>
              </w:rPr>
              <w:t xml:space="preserve"> </w:t>
            </w:r>
            <w:r w:rsidRPr="007340FD">
              <w:rPr>
                <w:sz w:val="24"/>
                <w:lang w:val="ru-RU"/>
              </w:rPr>
              <w:t>РУСАДА»:</w:t>
            </w:r>
            <w:r w:rsidRPr="007340FD">
              <w:rPr>
                <w:spacing w:val="-57"/>
                <w:sz w:val="24"/>
                <w:lang w:val="ru-RU"/>
              </w:rPr>
              <w:t xml:space="preserve"> </w:t>
            </w:r>
            <w:r w:rsidR="007F72C5">
              <w:fldChar w:fldCharType="begin"/>
            </w:r>
            <w:r w:rsidR="007F72C5">
              <w:instrText>HYPERLINK</w:instrText>
            </w:r>
            <w:r w:rsidR="007F72C5" w:rsidRPr="007F72C5">
              <w:rPr>
                <w:lang w:val="ru-RU"/>
              </w:rPr>
              <w:instrText xml:space="preserve"> "</w:instrText>
            </w:r>
            <w:r w:rsidR="007F72C5">
              <w:instrText>http</w:instrText>
            </w:r>
            <w:r w:rsidR="007F72C5" w:rsidRPr="007F72C5">
              <w:rPr>
                <w:lang w:val="ru-RU"/>
              </w:rPr>
              <w:instrText>://</w:instrText>
            </w:r>
            <w:r w:rsidR="007F72C5">
              <w:instrText>list</w:instrText>
            </w:r>
            <w:r w:rsidR="007F72C5" w:rsidRPr="007F72C5">
              <w:rPr>
                <w:lang w:val="ru-RU"/>
              </w:rPr>
              <w:instrText>.</w:instrText>
            </w:r>
            <w:r w:rsidR="007F72C5">
              <w:instrText>rusada</w:instrText>
            </w:r>
            <w:r w:rsidR="007F72C5" w:rsidRPr="007F72C5">
              <w:rPr>
                <w:lang w:val="ru-RU"/>
              </w:rPr>
              <w:instrText>.</w:instrText>
            </w:r>
            <w:r w:rsidR="007F72C5">
              <w:instrText>ru</w:instrText>
            </w:r>
            <w:r w:rsidR="007F72C5" w:rsidRPr="007F72C5">
              <w:rPr>
                <w:lang w:val="ru-RU"/>
              </w:rPr>
              <w:instrText>/" \</w:instrText>
            </w:r>
            <w:r w:rsidR="007F72C5">
              <w:instrText>h</w:instrText>
            </w:r>
            <w:r w:rsidR="007F72C5">
              <w:fldChar w:fldCharType="separate"/>
            </w:r>
            <w:r>
              <w:rPr>
                <w:color w:val="0460C1"/>
                <w:sz w:val="24"/>
                <w:u w:val="single" w:color="0460C1"/>
              </w:rPr>
              <w:t>http</w:t>
            </w:r>
            <w:r w:rsidRPr="007340FD">
              <w:rPr>
                <w:color w:val="0460C1"/>
                <w:sz w:val="24"/>
                <w:u w:val="single" w:color="0460C1"/>
                <w:lang w:val="ru-RU"/>
              </w:rPr>
              <w:t>://</w:t>
            </w:r>
            <w:r>
              <w:rPr>
                <w:color w:val="0460C1"/>
                <w:sz w:val="24"/>
                <w:u w:val="single" w:color="0460C1"/>
              </w:rPr>
              <w:t>list</w:t>
            </w:r>
            <w:r w:rsidRPr="007340FD">
              <w:rPr>
                <w:color w:val="0460C1"/>
                <w:sz w:val="24"/>
                <w:u w:val="single" w:color="0460C1"/>
                <w:lang w:val="ru-RU"/>
              </w:rPr>
              <w:t>.</w:t>
            </w:r>
            <w:proofErr w:type="spellStart"/>
            <w:r>
              <w:rPr>
                <w:color w:val="0460C1"/>
                <w:sz w:val="24"/>
                <w:u w:val="single" w:color="0460C1"/>
              </w:rPr>
              <w:t>rusada</w:t>
            </w:r>
            <w:proofErr w:type="spellEnd"/>
            <w:r w:rsidRPr="007340FD">
              <w:rPr>
                <w:color w:val="0460C1"/>
                <w:sz w:val="24"/>
                <w:u w:val="single" w:color="0460C1"/>
                <w:lang w:val="ru-RU"/>
              </w:rPr>
              <w:t>.</w:t>
            </w:r>
            <w:proofErr w:type="spellStart"/>
            <w:r>
              <w:rPr>
                <w:color w:val="0460C1"/>
                <w:sz w:val="24"/>
                <w:u w:val="single" w:color="0460C1"/>
              </w:rPr>
              <w:t>ru</w:t>
            </w:r>
            <w:proofErr w:type="spellEnd"/>
            <w:r w:rsidRPr="007340FD">
              <w:rPr>
                <w:color w:val="0460C1"/>
                <w:sz w:val="24"/>
                <w:u w:val="single" w:color="0460C1"/>
                <w:lang w:val="ru-RU"/>
              </w:rPr>
              <w:t>/</w:t>
            </w:r>
            <w:r w:rsidR="007F72C5">
              <w:rPr>
                <w:color w:val="0460C1"/>
                <w:sz w:val="24"/>
                <w:u w:val="single" w:color="0460C1"/>
              </w:rPr>
              <w:fldChar w:fldCharType="end"/>
            </w:r>
            <w:r w:rsidRPr="007340FD">
              <w:rPr>
                <w:color w:val="0460C1"/>
                <w:spacing w:val="1"/>
                <w:sz w:val="24"/>
                <w:lang w:val="ru-RU"/>
              </w:rPr>
              <w:t xml:space="preserve"> </w:t>
            </w:r>
            <w:r w:rsidRPr="007340FD">
              <w:rPr>
                <w:sz w:val="24"/>
                <w:lang w:val="ru-RU"/>
              </w:rPr>
              <w:t>(приложение</w:t>
            </w:r>
            <w:r w:rsidRPr="007340FD">
              <w:rPr>
                <w:spacing w:val="-8"/>
                <w:sz w:val="24"/>
                <w:lang w:val="ru-RU"/>
              </w:rPr>
              <w:t xml:space="preserve"> </w:t>
            </w:r>
            <w:r w:rsidRPr="007340FD">
              <w:rPr>
                <w:b/>
                <w:sz w:val="24"/>
                <w:lang w:val="ru-RU"/>
              </w:rPr>
              <w:t>№2</w:t>
            </w:r>
            <w:r w:rsidRPr="007340FD">
              <w:rPr>
                <w:sz w:val="24"/>
                <w:lang w:val="ru-RU"/>
              </w:rPr>
              <w:t>).</w:t>
            </w:r>
            <w:r w:rsidR="007340FD">
              <w:rPr>
                <w:sz w:val="24"/>
                <w:lang w:val="ru-RU"/>
              </w:rPr>
              <w:t xml:space="preserve"> </w:t>
            </w:r>
            <w:r w:rsidRPr="009C7ACC">
              <w:rPr>
                <w:sz w:val="24"/>
                <w:lang w:val="ru-RU"/>
              </w:rPr>
              <w:t>Собрания</w:t>
            </w:r>
            <w:r w:rsidRPr="009C7ACC">
              <w:rPr>
                <w:spacing w:val="1"/>
                <w:sz w:val="24"/>
                <w:lang w:val="ru-RU"/>
              </w:rPr>
              <w:t xml:space="preserve"> </w:t>
            </w:r>
            <w:r w:rsidRPr="009C7ACC">
              <w:rPr>
                <w:sz w:val="24"/>
                <w:lang w:val="ru-RU"/>
              </w:rPr>
              <w:t>можно</w:t>
            </w:r>
            <w:r w:rsidRPr="009C7ACC">
              <w:rPr>
                <w:spacing w:val="1"/>
                <w:sz w:val="24"/>
                <w:lang w:val="ru-RU"/>
              </w:rPr>
              <w:t xml:space="preserve"> </w:t>
            </w:r>
            <w:r w:rsidRPr="009C7ACC">
              <w:rPr>
                <w:spacing w:val="-1"/>
                <w:sz w:val="24"/>
                <w:lang w:val="ru-RU"/>
              </w:rPr>
              <w:t>проводить</w:t>
            </w:r>
            <w:r w:rsidRPr="009C7ACC">
              <w:rPr>
                <w:spacing w:val="-10"/>
                <w:sz w:val="24"/>
                <w:lang w:val="ru-RU"/>
              </w:rPr>
              <w:t xml:space="preserve"> </w:t>
            </w:r>
            <w:r w:rsidRPr="009C7ACC">
              <w:rPr>
                <w:sz w:val="24"/>
                <w:lang w:val="ru-RU"/>
              </w:rPr>
              <w:t>в</w:t>
            </w:r>
            <w:r w:rsidRPr="009C7ACC">
              <w:rPr>
                <w:spacing w:val="-10"/>
                <w:sz w:val="24"/>
                <w:lang w:val="ru-RU"/>
              </w:rPr>
              <w:t xml:space="preserve"> </w:t>
            </w:r>
            <w:r w:rsidRPr="009C7ACC">
              <w:rPr>
                <w:sz w:val="24"/>
                <w:lang w:val="ru-RU"/>
              </w:rPr>
              <w:t>онлайн</w:t>
            </w:r>
            <w:r w:rsidRPr="009C7ACC">
              <w:rPr>
                <w:spacing w:val="-39"/>
                <w:sz w:val="24"/>
                <w:lang w:val="ru-RU"/>
              </w:rPr>
              <w:t xml:space="preserve"> </w:t>
            </w:r>
            <w:r w:rsidRPr="009C7ACC">
              <w:rPr>
                <w:sz w:val="24"/>
                <w:lang w:val="ru-RU"/>
              </w:rPr>
              <w:t>формате</w:t>
            </w:r>
            <w:r w:rsidRPr="009C7ACC">
              <w:rPr>
                <w:spacing w:val="-57"/>
                <w:sz w:val="24"/>
                <w:lang w:val="ru-RU"/>
              </w:rPr>
              <w:t xml:space="preserve"> </w:t>
            </w:r>
            <w:r w:rsidRPr="009C7ACC">
              <w:rPr>
                <w:sz w:val="24"/>
                <w:lang w:val="ru-RU"/>
              </w:rPr>
              <w:t>с показом</w:t>
            </w:r>
            <w:r w:rsidRPr="009C7ACC">
              <w:rPr>
                <w:spacing w:val="4"/>
                <w:sz w:val="24"/>
                <w:lang w:val="ru-RU"/>
              </w:rPr>
              <w:t xml:space="preserve"> </w:t>
            </w:r>
            <w:r w:rsidRPr="009C7ACC">
              <w:rPr>
                <w:sz w:val="24"/>
                <w:lang w:val="ru-RU"/>
              </w:rPr>
              <w:t>презентации</w:t>
            </w:r>
            <w:r w:rsidRPr="009C7ACC">
              <w:rPr>
                <w:spacing w:val="1"/>
                <w:sz w:val="24"/>
                <w:lang w:val="ru-RU"/>
              </w:rPr>
              <w:t xml:space="preserve"> </w:t>
            </w:r>
            <w:r w:rsidRPr="009C7ACC">
              <w:rPr>
                <w:sz w:val="24"/>
                <w:lang w:val="ru-RU"/>
              </w:rPr>
              <w:t>(приложения</w:t>
            </w:r>
            <w:r w:rsidRPr="009C7ACC">
              <w:rPr>
                <w:spacing w:val="-7"/>
                <w:sz w:val="24"/>
                <w:lang w:val="ru-RU"/>
              </w:rPr>
              <w:t xml:space="preserve"> </w:t>
            </w:r>
            <w:r w:rsidRPr="009C7ACC">
              <w:rPr>
                <w:b/>
                <w:sz w:val="24"/>
                <w:lang w:val="ru-RU"/>
              </w:rPr>
              <w:t>№3</w:t>
            </w:r>
            <w:r w:rsidRPr="009C7ACC">
              <w:rPr>
                <w:b/>
                <w:spacing w:val="-14"/>
                <w:sz w:val="24"/>
                <w:lang w:val="ru-RU"/>
              </w:rPr>
              <w:t xml:space="preserve"> </w:t>
            </w:r>
            <w:r w:rsidRPr="009C7ACC">
              <w:rPr>
                <w:sz w:val="24"/>
                <w:lang w:val="ru-RU"/>
              </w:rPr>
              <w:t>и</w:t>
            </w:r>
            <w:r w:rsidRPr="009C7ACC">
              <w:rPr>
                <w:b/>
                <w:sz w:val="24"/>
                <w:lang w:val="ru-RU"/>
              </w:rPr>
              <w:t>№4</w:t>
            </w:r>
            <w:r w:rsidRPr="009C7ACC">
              <w:rPr>
                <w:sz w:val="24"/>
                <w:lang w:val="ru-RU"/>
              </w:rPr>
              <w:t>).</w:t>
            </w:r>
          </w:p>
        </w:tc>
      </w:tr>
      <w:tr w:rsidR="009C7ACC" w14:paraId="041C208D" w14:textId="77777777" w:rsidTr="007340FD">
        <w:trPr>
          <w:trHeight w:val="1973"/>
        </w:trPr>
        <w:tc>
          <w:tcPr>
            <w:tcW w:w="676" w:type="dxa"/>
          </w:tcPr>
          <w:p w14:paraId="114C5937" w14:textId="14A2B765" w:rsidR="009C7ACC" w:rsidRPr="009C7ACC" w:rsidRDefault="009C7ACC" w:rsidP="009C7ACC">
            <w:pPr>
              <w:pStyle w:val="TableParagraph"/>
              <w:spacing w:line="268" w:lineRule="exact"/>
              <w:ind w:left="139" w:right="117"/>
              <w:jc w:val="center"/>
              <w:rPr>
                <w:sz w:val="24"/>
                <w:lang w:val="ru-RU"/>
              </w:rPr>
            </w:pPr>
            <w:r>
              <w:rPr>
                <w:sz w:val="24"/>
                <w:lang w:val="ru-RU"/>
              </w:rPr>
              <w:t>1.5</w:t>
            </w:r>
          </w:p>
        </w:tc>
        <w:tc>
          <w:tcPr>
            <w:tcW w:w="3563" w:type="dxa"/>
          </w:tcPr>
          <w:p w14:paraId="39074ED9" w14:textId="020E1ABC" w:rsidR="009C7ACC" w:rsidRPr="003110C3" w:rsidRDefault="009C7ACC" w:rsidP="003110C3">
            <w:pPr>
              <w:pStyle w:val="TableParagraph"/>
              <w:spacing w:line="237" w:lineRule="auto"/>
              <w:ind w:right="360"/>
              <w:jc w:val="both"/>
              <w:rPr>
                <w:sz w:val="24"/>
                <w:lang w:val="ru-RU"/>
              </w:rPr>
            </w:pPr>
            <w:r w:rsidRPr="003110C3">
              <w:rPr>
                <w:sz w:val="24"/>
                <w:lang w:val="ru-RU"/>
              </w:rPr>
              <w:t>Семинар для тренеров</w:t>
            </w:r>
            <w:r w:rsidRPr="003110C3">
              <w:rPr>
                <w:spacing w:val="-57"/>
                <w:sz w:val="24"/>
                <w:lang w:val="ru-RU"/>
              </w:rPr>
              <w:t xml:space="preserve"> </w:t>
            </w:r>
            <w:r w:rsidRPr="003110C3">
              <w:rPr>
                <w:sz w:val="24"/>
                <w:lang w:val="ru-RU"/>
              </w:rPr>
              <w:t>на сайте РУСАДА</w:t>
            </w:r>
            <w:r w:rsidR="003110C3">
              <w:rPr>
                <w:sz w:val="24"/>
                <w:lang w:val="ru-RU"/>
              </w:rPr>
              <w:t xml:space="preserve"> </w:t>
            </w:r>
            <w:r w:rsidRPr="003110C3">
              <w:rPr>
                <w:sz w:val="24"/>
                <w:lang w:val="ru-RU"/>
              </w:rPr>
              <w:t>«Виды</w:t>
            </w:r>
            <w:r w:rsidRPr="003110C3">
              <w:rPr>
                <w:spacing w:val="2"/>
                <w:sz w:val="24"/>
                <w:lang w:val="ru-RU"/>
              </w:rPr>
              <w:t xml:space="preserve"> </w:t>
            </w:r>
            <w:r w:rsidRPr="003110C3">
              <w:rPr>
                <w:sz w:val="24"/>
                <w:lang w:val="ru-RU"/>
              </w:rPr>
              <w:t>нарушений</w:t>
            </w:r>
            <w:r w:rsidRPr="003110C3">
              <w:rPr>
                <w:spacing w:val="1"/>
                <w:sz w:val="24"/>
                <w:lang w:val="ru-RU"/>
              </w:rPr>
              <w:t xml:space="preserve"> </w:t>
            </w:r>
            <w:r w:rsidRPr="003110C3">
              <w:rPr>
                <w:sz w:val="24"/>
                <w:lang w:val="ru-RU"/>
              </w:rPr>
              <w:t>антидопинговых</w:t>
            </w:r>
            <w:r w:rsidRPr="003110C3">
              <w:rPr>
                <w:spacing w:val="1"/>
                <w:sz w:val="24"/>
                <w:lang w:val="ru-RU"/>
              </w:rPr>
              <w:t xml:space="preserve"> </w:t>
            </w:r>
            <w:r w:rsidRPr="003110C3">
              <w:rPr>
                <w:sz w:val="24"/>
                <w:lang w:val="ru-RU"/>
              </w:rPr>
              <w:t>правил» «Роль тренера и</w:t>
            </w:r>
            <w:r w:rsidRPr="003110C3">
              <w:rPr>
                <w:spacing w:val="-58"/>
                <w:sz w:val="24"/>
                <w:lang w:val="ru-RU"/>
              </w:rPr>
              <w:t xml:space="preserve"> </w:t>
            </w:r>
            <w:r w:rsidRPr="003110C3">
              <w:rPr>
                <w:sz w:val="24"/>
                <w:lang w:val="ru-RU"/>
              </w:rPr>
              <w:t>родителей в процессе</w:t>
            </w:r>
            <w:r w:rsidRPr="003110C3">
              <w:rPr>
                <w:spacing w:val="1"/>
                <w:sz w:val="24"/>
                <w:lang w:val="ru-RU"/>
              </w:rPr>
              <w:t xml:space="preserve"> </w:t>
            </w:r>
            <w:r w:rsidRPr="003110C3">
              <w:rPr>
                <w:sz w:val="24"/>
                <w:lang w:val="ru-RU"/>
              </w:rPr>
              <w:t>формирования</w:t>
            </w:r>
            <w:r w:rsidRPr="003110C3">
              <w:rPr>
                <w:spacing w:val="1"/>
                <w:sz w:val="24"/>
                <w:lang w:val="ru-RU"/>
              </w:rPr>
              <w:t xml:space="preserve"> </w:t>
            </w:r>
            <w:r w:rsidRPr="003110C3">
              <w:rPr>
                <w:sz w:val="24"/>
                <w:lang w:val="ru-RU"/>
              </w:rPr>
              <w:t>антидопинговой</w:t>
            </w:r>
            <w:r w:rsidR="003110C3">
              <w:rPr>
                <w:sz w:val="24"/>
                <w:lang w:val="ru-RU"/>
              </w:rPr>
              <w:t xml:space="preserve"> </w:t>
            </w:r>
            <w:r w:rsidRPr="003110C3">
              <w:rPr>
                <w:sz w:val="24"/>
                <w:lang w:val="ru-RU"/>
              </w:rPr>
              <w:t>культуры»</w:t>
            </w:r>
          </w:p>
        </w:tc>
        <w:tc>
          <w:tcPr>
            <w:tcW w:w="1710" w:type="dxa"/>
            <w:gridSpan w:val="2"/>
          </w:tcPr>
          <w:p w14:paraId="6868B9B0" w14:textId="52E4927C" w:rsidR="009C7ACC" w:rsidRPr="009C7ACC" w:rsidRDefault="009C7ACC" w:rsidP="003110C3">
            <w:pPr>
              <w:pStyle w:val="TableParagraph"/>
              <w:spacing w:line="268" w:lineRule="exact"/>
              <w:jc w:val="both"/>
              <w:rPr>
                <w:sz w:val="24"/>
                <w:lang w:val="ru-RU"/>
              </w:rPr>
            </w:pPr>
            <w:r>
              <w:rPr>
                <w:sz w:val="24"/>
              </w:rPr>
              <w:t>1-2</w:t>
            </w:r>
            <w:r>
              <w:rPr>
                <w:spacing w:val="2"/>
                <w:sz w:val="24"/>
              </w:rPr>
              <w:t xml:space="preserve"> </w:t>
            </w:r>
            <w:proofErr w:type="spellStart"/>
            <w:r>
              <w:rPr>
                <w:sz w:val="24"/>
              </w:rPr>
              <w:t>раза</w:t>
            </w:r>
            <w:proofErr w:type="spellEnd"/>
            <w:r>
              <w:rPr>
                <w:spacing w:val="-4"/>
                <w:sz w:val="24"/>
              </w:rPr>
              <w:t xml:space="preserve"> </w:t>
            </w:r>
            <w:r>
              <w:rPr>
                <w:sz w:val="24"/>
              </w:rPr>
              <w:t>в</w:t>
            </w:r>
            <w:r>
              <w:rPr>
                <w:spacing w:val="-1"/>
                <w:sz w:val="24"/>
              </w:rPr>
              <w:t xml:space="preserve"> </w:t>
            </w:r>
            <w:proofErr w:type="spellStart"/>
            <w:r>
              <w:rPr>
                <w:sz w:val="24"/>
              </w:rPr>
              <w:t>год</w:t>
            </w:r>
            <w:proofErr w:type="spellEnd"/>
          </w:p>
        </w:tc>
        <w:tc>
          <w:tcPr>
            <w:tcW w:w="1968" w:type="dxa"/>
            <w:gridSpan w:val="2"/>
          </w:tcPr>
          <w:p w14:paraId="14A8937F" w14:textId="3738BC00" w:rsidR="009C7ACC" w:rsidRPr="009C7ACC" w:rsidRDefault="009C7ACC" w:rsidP="007340FD">
            <w:pPr>
              <w:pStyle w:val="TableParagraph"/>
              <w:ind w:left="113" w:right="190"/>
              <w:jc w:val="both"/>
              <w:rPr>
                <w:sz w:val="24"/>
                <w:lang w:val="ru-RU"/>
              </w:rPr>
            </w:pPr>
            <w:r w:rsidRPr="009C7ACC">
              <w:rPr>
                <w:sz w:val="24"/>
                <w:lang w:val="ru-RU"/>
              </w:rPr>
              <w:t>Ответственный</w:t>
            </w:r>
            <w:r w:rsidRPr="009C7ACC">
              <w:rPr>
                <w:spacing w:val="3"/>
                <w:sz w:val="24"/>
                <w:lang w:val="ru-RU"/>
              </w:rPr>
              <w:t xml:space="preserve"> </w:t>
            </w:r>
            <w:r w:rsidR="003110C3" w:rsidRPr="009C7ACC">
              <w:rPr>
                <w:sz w:val="24"/>
                <w:lang w:val="ru-RU"/>
              </w:rPr>
              <w:t>за</w:t>
            </w:r>
            <w:r w:rsidR="003110C3" w:rsidRPr="009C7ACC">
              <w:rPr>
                <w:spacing w:val="1"/>
                <w:sz w:val="24"/>
                <w:lang w:val="ru-RU"/>
              </w:rPr>
              <w:t xml:space="preserve"> </w:t>
            </w:r>
            <w:r w:rsidR="003110C3" w:rsidRPr="009C7ACC">
              <w:rPr>
                <w:sz w:val="24"/>
                <w:lang w:val="ru-RU"/>
              </w:rPr>
              <w:t>антидопингами</w:t>
            </w:r>
            <w:r w:rsidRPr="009C7ACC">
              <w:rPr>
                <w:spacing w:val="-57"/>
                <w:sz w:val="24"/>
                <w:lang w:val="ru-RU"/>
              </w:rPr>
              <w:t xml:space="preserve"> </w:t>
            </w:r>
            <w:proofErr w:type="spellStart"/>
            <w:r w:rsidRPr="009C7ACC">
              <w:rPr>
                <w:sz w:val="24"/>
                <w:lang w:val="ru-RU"/>
              </w:rPr>
              <w:t>ое</w:t>
            </w:r>
            <w:proofErr w:type="spellEnd"/>
            <w:r w:rsidRPr="009C7ACC">
              <w:rPr>
                <w:spacing w:val="1"/>
                <w:sz w:val="24"/>
                <w:lang w:val="ru-RU"/>
              </w:rPr>
              <w:t xml:space="preserve"> </w:t>
            </w:r>
            <w:r w:rsidRPr="009C7ACC">
              <w:rPr>
                <w:sz w:val="24"/>
                <w:lang w:val="ru-RU"/>
              </w:rPr>
              <w:t>обеспечение</w:t>
            </w:r>
          </w:p>
        </w:tc>
        <w:tc>
          <w:tcPr>
            <w:tcW w:w="6962" w:type="dxa"/>
          </w:tcPr>
          <w:p w14:paraId="222F1A99" w14:textId="169122B2" w:rsidR="009C7ACC" w:rsidRPr="009C7ACC" w:rsidRDefault="009C7ACC" w:rsidP="007340FD">
            <w:pPr>
              <w:pStyle w:val="TableParagraph"/>
              <w:ind w:left="9" w:right="228"/>
              <w:jc w:val="both"/>
              <w:rPr>
                <w:sz w:val="24"/>
                <w:lang w:val="ru-RU"/>
              </w:rPr>
            </w:pPr>
            <w:r w:rsidRPr="009C7ACC">
              <w:rPr>
                <w:sz w:val="24"/>
                <w:lang w:val="ru-RU"/>
              </w:rPr>
              <w:t>Согласовать с</w:t>
            </w:r>
            <w:r w:rsidRPr="009C7ACC">
              <w:rPr>
                <w:spacing w:val="1"/>
                <w:sz w:val="24"/>
                <w:lang w:val="ru-RU"/>
              </w:rPr>
              <w:t xml:space="preserve"> </w:t>
            </w:r>
            <w:r w:rsidRPr="009C7ACC">
              <w:rPr>
                <w:sz w:val="24"/>
                <w:lang w:val="ru-RU"/>
              </w:rPr>
              <w:t>ответственным за</w:t>
            </w:r>
            <w:r w:rsidRPr="009C7ACC">
              <w:rPr>
                <w:spacing w:val="1"/>
                <w:sz w:val="24"/>
                <w:lang w:val="ru-RU"/>
              </w:rPr>
              <w:t xml:space="preserve"> </w:t>
            </w:r>
            <w:r w:rsidRPr="009C7ACC">
              <w:rPr>
                <w:sz w:val="24"/>
                <w:lang w:val="ru-RU"/>
              </w:rPr>
              <w:t>антидопинговое</w:t>
            </w:r>
            <w:r w:rsidRPr="009C7ACC">
              <w:rPr>
                <w:spacing w:val="1"/>
                <w:sz w:val="24"/>
                <w:lang w:val="ru-RU"/>
              </w:rPr>
              <w:t xml:space="preserve"> </w:t>
            </w:r>
            <w:r w:rsidRPr="009C7ACC">
              <w:rPr>
                <w:sz w:val="24"/>
                <w:lang w:val="ru-RU"/>
              </w:rPr>
              <w:t>обеспечение</w:t>
            </w:r>
            <w:r w:rsidRPr="009C7ACC">
              <w:rPr>
                <w:spacing w:val="5"/>
                <w:sz w:val="24"/>
                <w:lang w:val="ru-RU"/>
              </w:rPr>
              <w:t xml:space="preserve"> </w:t>
            </w:r>
            <w:r w:rsidRPr="009C7ACC">
              <w:rPr>
                <w:sz w:val="24"/>
                <w:lang w:val="ru-RU"/>
              </w:rPr>
              <w:t>в</w:t>
            </w:r>
            <w:r w:rsidRPr="009C7ACC">
              <w:rPr>
                <w:spacing w:val="-2"/>
                <w:sz w:val="24"/>
                <w:lang w:val="ru-RU"/>
              </w:rPr>
              <w:t xml:space="preserve"> </w:t>
            </w:r>
            <w:r w:rsidRPr="009C7ACC">
              <w:rPr>
                <w:sz w:val="24"/>
                <w:lang w:val="ru-RU"/>
              </w:rPr>
              <w:t>регионе</w:t>
            </w:r>
            <w:r w:rsidR="003110C3">
              <w:rPr>
                <w:sz w:val="24"/>
                <w:lang w:val="ru-RU"/>
              </w:rPr>
              <w:t>.</w:t>
            </w:r>
          </w:p>
        </w:tc>
      </w:tr>
      <w:tr w:rsidR="009C7ACC" w14:paraId="4F143BD0" w14:textId="77777777" w:rsidTr="007340FD">
        <w:trPr>
          <w:trHeight w:val="271"/>
        </w:trPr>
        <w:tc>
          <w:tcPr>
            <w:tcW w:w="676" w:type="dxa"/>
          </w:tcPr>
          <w:p w14:paraId="653CDAA1" w14:textId="0F1B471E" w:rsidR="009C7ACC" w:rsidRPr="009C7ACC" w:rsidRDefault="009C7ACC" w:rsidP="009C7ACC">
            <w:pPr>
              <w:pStyle w:val="TableParagraph"/>
              <w:spacing w:line="268" w:lineRule="exact"/>
              <w:ind w:left="139" w:right="117"/>
              <w:jc w:val="center"/>
              <w:rPr>
                <w:sz w:val="24"/>
                <w:lang w:val="ru-RU"/>
              </w:rPr>
            </w:pPr>
            <w:r>
              <w:rPr>
                <w:sz w:val="24"/>
                <w:lang w:val="ru-RU"/>
              </w:rPr>
              <w:t>2</w:t>
            </w:r>
          </w:p>
        </w:tc>
        <w:tc>
          <w:tcPr>
            <w:tcW w:w="14203" w:type="dxa"/>
            <w:gridSpan w:val="6"/>
          </w:tcPr>
          <w:p w14:paraId="014F0234" w14:textId="510B222C" w:rsidR="009C7ACC" w:rsidRPr="007D2DFF" w:rsidRDefault="009C7ACC" w:rsidP="009C7ACC">
            <w:pPr>
              <w:pStyle w:val="TableParagraph"/>
              <w:ind w:left="9" w:right="228"/>
              <w:rPr>
                <w:b/>
                <w:bCs/>
                <w:sz w:val="24"/>
                <w:lang w:val="ru-RU"/>
              </w:rPr>
            </w:pPr>
            <w:r w:rsidRPr="007D2DFF">
              <w:rPr>
                <w:b/>
                <w:bCs/>
                <w:sz w:val="24"/>
                <w:lang w:val="ru-RU"/>
              </w:rPr>
              <w:t>Тренировочный этап (этап спортивной специализации)</w:t>
            </w:r>
          </w:p>
        </w:tc>
      </w:tr>
      <w:tr w:rsidR="009C7ACC" w14:paraId="79ACEB6A" w14:textId="77777777" w:rsidTr="007340FD">
        <w:trPr>
          <w:trHeight w:val="1552"/>
        </w:trPr>
        <w:tc>
          <w:tcPr>
            <w:tcW w:w="676" w:type="dxa"/>
          </w:tcPr>
          <w:p w14:paraId="022088D9" w14:textId="1889BF9A" w:rsidR="009C7ACC" w:rsidRPr="007D2DFF" w:rsidRDefault="007D2DFF" w:rsidP="009C7ACC">
            <w:pPr>
              <w:pStyle w:val="TableParagraph"/>
              <w:spacing w:line="268" w:lineRule="exact"/>
              <w:ind w:left="139" w:right="117"/>
              <w:jc w:val="center"/>
              <w:rPr>
                <w:sz w:val="24"/>
                <w:lang w:val="ru-RU"/>
              </w:rPr>
            </w:pPr>
            <w:r>
              <w:rPr>
                <w:sz w:val="24"/>
                <w:lang w:val="ru-RU"/>
              </w:rPr>
              <w:t>2.1</w:t>
            </w:r>
          </w:p>
        </w:tc>
        <w:tc>
          <w:tcPr>
            <w:tcW w:w="3563" w:type="dxa"/>
          </w:tcPr>
          <w:p w14:paraId="352E8B8E" w14:textId="650A5A7C" w:rsidR="009C7ACC" w:rsidRPr="009C7ACC" w:rsidRDefault="009C7ACC" w:rsidP="003110C3">
            <w:pPr>
              <w:pStyle w:val="TableParagraph"/>
              <w:spacing w:line="237" w:lineRule="auto"/>
              <w:ind w:right="360"/>
              <w:jc w:val="both"/>
              <w:rPr>
                <w:sz w:val="24"/>
                <w:lang w:val="ru-RU"/>
              </w:rPr>
            </w:pPr>
            <w:r w:rsidRPr="009C7ACC">
              <w:rPr>
                <w:sz w:val="24"/>
                <w:lang w:val="ru-RU"/>
              </w:rPr>
              <w:t>Онлайн-обучение на сайте</w:t>
            </w:r>
            <w:r w:rsidRPr="009C7ACC">
              <w:rPr>
                <w:spacing w:val="-58"/>
                <w:sz w:val="24"/>
                <w:lang w:val="ru-RU"/>
              </w:rPr>
              <w:t xml:space="preserve"> </w:t>
            </w:r>
            <w:r w:rsidRPr="009C7ACC">
              <w:rPr>
                <w:sz w:val="24"/>
                <w:lang w:val="ru-RU"/>
              </w:rPr>
              <w:t>РУСАДА с получением</w:t>
            </w:r>
            <w:r w:rsidRPr="009C7ACC">
              <w:rPr>
                <w:spacing w:val="1"/>
                <w:sz w:val="24"/>
                <w:lang w:val="ru-RU"/>
              </w:rPr>
              <w:t xml:space="preserve"> </w:t>
            </w:r>
            <w:r w:rsidRPr="009C7ACC">
              <w:rPr>
                <w:sz w:val="24"/>
                <w:lang w:val="ru-RU"/>
              </w:rPr>
              <w:t>сертификата</w:t>
            </w:r>
          </w:p>
        </w:tc>
        <w:tc>
          <w:tcPr>
            <w:tcW w:w="1710" w:type="dxa"/>
            <w:gridSpan w:val="2"/>
          </w:tcPr>
          <w:p w14:paraId="55AC8C32" w14:textId="593E2BE6" w:rsidR="009C7ACC" w:rsidRPr="009C7ACC" w:rsidRDefault="009C7ACC" w:rsidP="003110C3">
            <w:pPr>
              <w:pStyle w:val="TableParagraph"/>
              <w:spacing w:line="268" w:lineRule="exact"/>
              <w:jc w:val="both"/>
              <w:rPr>
                <w:sz w:val="24"/>
                <w:lang w:val="ru-RU"/>
              </w:rPr>
            </w:pPr>
            <w:r w:rsidRPr="009C7ACC">
              <w:rPr>
                <w:sz w:val="24"/>
                <w:lang w:val="ru-RU"/>
              </w:rPr>
              <w:t>1</w:t>
            </w:r>
            <w:r w:rsidRPr="009C7ACC">
              <w:rPr>
                <w:spacing w:val="2"/>
                <w:sz w:val="24"/>
                <w:lang w:val="ru-RU"/>
              </w:rPr>
              <w:t xml:space="preserve"> </w:t>
            </w:r>
            <w:r w:rsidRPr="009C7ACC">
              <w:rPr>
                <w:sz w:val="24"/>
                <w:lang w:val="ru-RU"/>
              </w:rPr>
              <w:t>раз</w:t>
            </w:r>
            <w:r w:rsidRPr="009C7ACC">
              <w:rPr>
                <w:spacing w:val="3"/>
                <w:sz w:val="24"/>
                <w:lang w:val="ru-RU"/>
              </w:rPr>
              <w:t xml:space="preserve"> </w:t>
            </w:r>
            <w:r w:rsidRPr="009C7ACC">
              <w:rPr>
                <w:sz w:val="24"/>
                <w:lang w:val="ru-RU"/>
              </w:rPr>
              <w:t>в</w:t>
            </w:r>
            <w:r w:rsidRPr="009C7ACC">
              <w:rPr>
                <w:spacing w:val="-1"/>
                <w:sz w:val="24"/>
                <w:lang w:val="ru-RU"/>
              </w:rPr>
              <w:t xml:space="preserve"> </w:t>
            </w:r>
            <w:r w:rsidRPr="009C7ACC">
              <w:rPr>
                <w:sz w:val="24"/>
                <w:lang w:val="ru-RU"/>
              </w:rPr>
              <w:t>год</w:t>
            </w:r>
            <w:r w:rsidRPr="009C7ACC">
              <w:rPr>
                <w:spacing w:val="1"/>
                <w:sz w:val="24"/>
                <w:lang w:val="ru-RU"/>
              </w:rPr>
              <w:t xml:space="preserve"> </w:t>
            </w:r>
            <w:r w:rsidRPr="009C7ACC">
              <w:rPr>
                <w:sz w:val="24"/>
                <w:lang w:val="ru-RU"/>
              </w:rPr>
              <w:t>(Теоретическое</w:t>
            </w:r>
            <w:r w:rsidRPr="009C7ACC">
              <w:rPr>
                <w:spacing w:val="-57"/>
                <w:sz w:val="24"/>
                <w:lang w:val="ru-RU"/>
              </w:rPr>
              <w:t xml:space="preserve"> </w:t>
            </w:r>
            <w:r w:rsidRPr="009C7ACC">
              <w:rPr>
                <w:sz w:val="24"/>
                <w:lang w:val="ru-RU"/>
              </w:rPr>
              <w:t>тестирование)</w:t>
            </w:r>
          </w:p>
        </w:tc>
        <w:tc>
          <w:tcPr>
            <w:tcW w:w="1968" w:type="dxa"/>
            <w:gridSpan w:val="2"/>
          </w:tcPr>
          <w:p w14:paraId="578B4130" w14:textId="5FE2EAB0" w:rsidR="009C7ACC" w:rsidRPr="009C7ACC" w:rsidRDefault="003110C3" w:rsidP="007340FD">
            <w:pPr>
              <w:pStyle w:val="TableParagraph"/>
              <w:ind w:left="113" w:right="190"/>
              <w:jc w:val="both"/>
              <w:rPr>
                <w:sz w:val="24"/>
              </w:rPr>
            </w:pPr>
            <w:r>
              <w:rPr>
                <w:sz w:val="24"/>
                <w:lang w:val="ru-RU"/>
              </w:rPr>
              <w:t>Т</w:t>
            </w:r>
            <w:proofErr w:type="spellStart"/>
            <w:r w:rsidR="009C7ACC">
              <w:rPr>
                <w:sz w:val="24"/>
              </w:rPr>
              <w:t>ренеры</w:t>
            </w:r>
            <w:proofErr w:type="spellEnd"/>
            <w:r>
              <w:rPr>
                <w:spacing w:val="4"/>
                <w:sz w:val="24"/>
                <w:lang w:val="ru-RU"/>
              </w:rPr>
              <w:t>-</w:t>
            </w:r>
            <w:proofErr w:type="spellStart"/>
            <w:r w:rsidR="009C7ACC">
              <w:rPr>
                <w:sz w:val="24"/>
              </w:rPr>
              <w:t>преподаватели</w:t>
            </w:r>
            <w:proofErr w:type="spellEnd"/>
            <w:r w:rsidR="009C7ACC">
              <w:rPr>
                <w:spacing w:val="1"/>
                <w:sz w:val="24"/>
              </w:rPr>
              <w:t xml:space="preserve"> </w:t>
            </w:r>
            <w:proofErr w:type="spellStart"/>
            <w:r w:rsidR="009C7ACC">
              <w:rPr>
                <w:sz w:val="24"/>
              </w:rPr>
              <w:t>спортсмены</w:t>
            </w:r>
            <w:proofErr w:type="spellEnd"/>
          </w:p>
        </w:tc>
        <w:tc>
          <w:tcPr>
            <w:tcW w:w="6962" w:type="dxa"/>
          </w:tcPr>
          <w:p w14:paraId="420045D7" w14:textId="25B1AB1C" w:rsidR="009C7ACC" w:rsidRPr="007340FD" w:rsidRDefault="009C7ACC" w:rsidP="007340FD">
            <w:pPr>
              <w:pStyle w:val="TableParagraph"/>
              <w:spacing w:line="273" w:lineRule="exact"/>
              <w:ind w:left="9"/>
              <w:jc w:val="both"/>
              <w:rPr>
                <w:sz w:val="24"/>
                <w:lang w:val="ru-RU"/>
              </w:rPr>
            </w:pPr>
            <w:r w:rsidRPr="007340FD">
              <w:rPr>
                <w:sz w:val="24"/>
                <w:lang w:val="ru-RU"/>
              </w:rPr>
              <w:t>Прохождение</w:t>
            </w:r>
            <w:r w:rsidRPr="007340FD">
              <w:rPr>
                <w:spacing w:val="-12"/>
                <w:sz w:val="24"/>
                <w:lang w:val="ru-RU"/>
              </w:rPr>
              <w:t xml:space="preserve"> </w:t>
            </w:r>
            <w:r w:rsidRPr="007340FD">
              <w:rPr>
                <w:sz w:val="24"/>
                <w:lang w:val="ru-RU"/>
              </w:rPr>
              <w:t>онлайн-курса.</w:t>
            </w:r>
            <w:r w:rsidR="007340FD">
              <w:rPr>
                <w:sz w:val="24"/>
                <w:lang w:val="ru-RU"/>
              </w:rPr>
              <w:t xml:space="preserve"> </w:t>
            </w:r>
            <w:r w:rsidRPr="007340FD">
              <w:rPr>
                <w:sz w:val="24"/>
                <w:lang w:val="ru-RU"/>
              </w:rPr>
              <w:t>Ссылка</w:t>
            </w:r>
            <w:r w:rsidRPr="007340FD">
              <w:rPr>
                <w:spacing w:val="-6"/>
                <w:sz w:val="24"/>
                <w:lang w:val="ru-RU"/>
              </w:rPr>
              <w:t xml:space="preserve"> </w:t>
            </w:r>
            <w:r w:rsidRPr="007340FD">
              <w:rPr>
                <w:sz w:val="24"/>
                <w:lang w:val="ru-RU"/>
              </w:rPr>
              <w:t>на</w:t>
            </w:r>
            <w:r w:rsidRPr="007340FD">
              <w:rPr>
                <w:spacing w:val="-11"/>
                <w:sz w:val="24"/>
                <w:lang w:val="ru-RU"/>
              </w:rPr>
              <w:t xml:space="preserve"> </w:t>
            </w:r>
            <w:r w:rsidRPr="007340FD">
              <w:rPr>
                <w:sz w:val="24"/>
                <w:lang w:val="ru-RU"/>
              </w:rPr>
              <w:t>онлайн</w:t>
            </w:r>
            <w:r w:rsidRPr="007340FD">
              <w:rPr>
                <w:spacing w:val="-57"/>
                <w:sz w:val="24"/>
                <w:lang w:val="ru-RU"/>
              </w:rPr>
              <w:t xml:space="preserve"> </w:t>
            </w:r>
            <w:r w:rsidRPr="007340FD">
              <w:rPr>
                <w:sz w:val="24"/>
                <w:lang w:val="ru-RU"/>
              </w:rPr>
              <w:t>курс:</w:t>
            </w:r>
          </w:p>
          <w:p w14:paraId="1F842844" w14:textId="77777777" w:rsidR="009C7ACC" w:rsidRPr="009A77BB" w:rsidRDefault="007F72C5" w:rsidP="007340FD">
            <w:pPr>
              <w:pStyle w:val="TableParagraph"/>
              <w:ind w:left="9" w:right="88"/>
              <w:jc w:val="both"/>
              <w:rPr>
                <w:sz w:val="24"/>
              </w:rPr>
            </w:pPr>
            <w:hyperlink r:id="rId27">
              <w:r w:rsidR="009C7ACC" w:rsidRPr="009A77BB">
                <w:rPr>
                  <w:color w:val="0000FF"/>
                  <w:spacing w:val="-1"/>
                  <w:sz w:val="24"/>
                  <w:u w:val="single" w:color="0000FF"/>
                </w:rPr>
                <w:t>https://rusada.ru//educaition/o</w:t>
              </w:r>
            </w:hyperlink>
            <w:r w:rsidR="009C7ACC" w:rsidRPr="009A77BB">
              <w:rPr>
                <w:color w:val="0000FF"/>
                <w:spacing w:val="-57"/>
                <w:sz w:val="24"/>
              </w:rPr>
              <w:t xml:space="preserve"> </w:t>
            </w:r>
            <w:hyperlink r:id="rId28">
              <w:proofErr w:type="spellStart"/>
              <w:r w:rsidR="009C7ACC" w:rsidRPr="009A77BB">
                <w:rPr>
                  <w:color w:val="0000FF"/>
                  <w:sz w:val="24"/>
                  <w:u w:val="single" w:color="0000FF"/>
                </w:rPr>
                <w:t>nline</w:t>
              </w:r>
              <w:proofErr w:type="spellEnd"/>
              <w:r w:rsidR="009C7ACC" w:rsidRPr="009A77BB">
                <w:rPr>
                  <w:color w:val="0000FF"/>
                  <w:sz w:val="24"/>
                  <w:u w:val="single" w:color="0000FF"/>
                </w:rPr>
                <w:t>-training/</w:t>
              </w:r>
            </w:hyperlink>
          </w:p>
          <w:p w14:paraId="1450C547" w14:textId="330AF91A" w:rsidR="009C7ACC" w:rsidRPr="007340FD" w:rsidRDefault="009C7ACC" w:rsidP="007340FD">
            <w:pPr>
              <w:pStyle w:val="TableParagraph"/>
              <w:spacing w:before="4"/>
              <w:ind w:left="9" w:right="1119"/>
              <w:jc w:val="both"/>
              <w:rPr>
                <w:sz w:val="24"/>
                <w:lang w:val="ru-RU"/>
              </w:rPr>
            </w:pPr>
            <w:r w:rsidRPr="007340FD">
              <w:rPr>
                <w:sz w:val="24"/>
                <w:lang w:val="ru-RU"/>
              </w:rPr>
              <w:t>Получение</w:t>
            </w:r>
            <w:r w:rsidRPr="007340FD">
              <w:rPr>
                <w:spacing w:val="1"/>
                <w:sz w:val="24"/>
                <w:lang w:val="ru-RU"/>
              </w:rPr>
              <w:t xml:space="preserve"> </w:t>
            </w:r>
            <w:r w:rsidRPr="007340FD">
              <w:rPr>
                <w:spacing w:val="-1"/>
                <w:sz w:val="24"/>
                <w:lang w:val="ru-RU"/>
              </w:rPr>
              <w:t>соответствующих</w:t>
            </w:r>
            <w:r w:rsidRPr="007340FD">
              <w:rPr>
                <w:spacing w:val="-57"/>
                <w:sz w:val="24"/>
                <w:lang w:val="ru-RU"/>
              </w:rPr>
              <w:t xml:space="preserve"> </w:t>
            </w:r>
            <w:r w:rsidRPr="007340FD">
              <w:rPr>
                <w:sz w:val="24"/>
                <w:lang w:val="ru-RU"/>
              </w:rPr>
              <w:t>сертификатов</w:t>
            </w:r>
            <w:r w:rsidR="003110C3">
              <w:rPr>
                <w:spacing w:val="1"/>
                <w:sz w:val="24"/>
                <w:lang w:val="ru-RU"/>
              </w:rPr>
              <w:t xml:space="preserve"> </w:t>
            </w:r>
            <w:r w:rsidRPr="007340FD">
              <w:rPr>
                <w:sz w:val="24"/>
                <w:lang w:val="ru-RU"/>
              </w:rPr>
              <w:t>обучающимися</w:t>
            </w:r>
            <w:r w:rsidRPr="007340FD">
              <w:rPr>
                <w:spacing w:val="-1"/>
                <w:sz w:val="24"/>
                <w:lang w:val="ru-RU"/>
              </w:rPr>
              <w:t xml:space="preserve"> </w:t>
            </w:r>
            <w:r w:rsidRPr="007340FD">
              <w:rPr>
                <w:sz w:val="24"/>
                <w:lang w:val="ru-RU"/>
              </w:rPr>
              <w:t>и</w:t>
            </w:r>
            <w:r w:rsidR="007340FD">
              <w:rPr>
                <w:sz w:val="24"/>
                <w:lang w:val="ru-RU"/>
              </w:rPr>
              <w:t xml:space="preserve"> </w:t>
            </w:r>
            <w:r w:rsidRPr="009C7ACC">
              <w:rPr>
                <w:sz w:val="24"/>
                <w:lang w:val="ru-RU"/>
              </w:rPr>
              <w:t>тренерами-преподавателями</w:t>
            </w:r>
          </w:p>
        </w:tc>
      </w:tr>
      <w:tr w:rsidR="009C7ACC" w14:paraId="6EE1F172" w14:textId="77777777" w:rsidTr="007340FD">
        <w:trPr>
          <w:trHeight w:val="2120"/>
        </w:trPr>
        <w:tc>
          <w:tcPr>
            <w:tcW w:w="676" w:type="dxa"/>
          </w:tcPr>
          <w:p w14:paraId="66FA9DAC" w14:textId="327F0505" w:rsidR="009C7ACC" w:rsidRPr="009C7ACC" w:rsidRDefault="007D2DFF" w:rsidP="009C7ACC">
            <w:pPr>
              <w:pStyle w:val="TableParagraph"/>
              <w:spacing w:line="268" w:lineRule="exact"/>
              <w:ind w:left="139" w:right="117"/>
              <w:jc w:val="center"/>
              <w:rPr>
                <w:sz w:val="24"/>
                <w:lang w:val="ru-RU"/>
              </w:rPr>
            </w:pPr>
            <w:r>
              <w:rPr>
                <w:sz w:val="24"/>
                <w:lang w:val="ru-RU"/>
              </w:rPr>
              <w:t>2.2</w:t>
            </w:r>
          </w:p>
        </w:tc>
        <w:tc>
          <w:tcPr>
            <w:tcW w:w="3563" w:type="dxa"/>
          </w:tcPr>
          <w:p w14:paraId="377FBC35" w14:textId="5605ADB8" w:rsidR="009C7ACC" w:rsidRPr="009C7ACC" w:rsidRDefault="009C7ACC" w:rsidP="003110C3">
            <w:pPr>
              <w:pStyle w:val="TableParagraph"/>
              <w:ind w:right="145"/>
              <w:jc w:val="both"/>
              <w:rPr>
                <w:sz w:val="24"/>
                <w:lang w:val="ru-RU"/>
              </w:rPr>
            </w:pPr>
            <w:r w:rsidRPr="003110C3">
              <w:rPr>
                <w:sz w:val="24"/>
                <w:lang w:val="ru-RU"/>
              </w:rPr>
              <w:t>Семинар для спортсменов</w:t>
            </w:r>
            <w:r w:rsidRPr="003110C3">
              <w:rPr>
                <w:spacing w:val="-58"/>
                <w:sz w:val="24"/>
                <w:lang w:val="ru-RU"/>
              </w:rPr>
              <w:t xml:space="preserve"> </w:t>
            </w:r>
            <w:r w:rsidRPr="003110C3">
              <w:rPr>
                <w:sz w:val="24"/>
                <w:lang w:val="ru-RU"/>
              </w:rPr>
              <w:t>и</w:t>
            </w:r>
            <w:r w:rsidRPr="003110C3">
              <w:rPr>
                <w:spacing w:val="2"/>
                <w:sz w:val="24"/>
                <w:lang w:val="ru-RU"/>
              </w:rPr>
              <w:t xml:space="preserve"> </w:t>
            </w:r>
            <w:r w:rsidRPr="003110C3">
              <w:rPr>
                <w:sz w:val="24"/>
                <w:lang w:val="ru-RU"/>
              </w:rPr>
              <w:t>тренеров-</w:t>
            </w:r>
            <w:r w:rsidRPr="003110C3">
              <w:rPr>
                <w:spacing w:val="1"/>
                <w:sz w:val="24"/>
                <w:lang w:val="ru-RU"/>
              </w:rPr>
              <w:t xml:space="preserve"> </w:t>
            </w:r>
            <w:r w:rsidRPr="003110C3">
              <w:rPr>
                <w:sz w:val="24"/>
                <w:lang w:val="ru-RU"/>
              </w:rPr>
              <w:t>преподавателей</w:t>
            </w:r>
            <w:r w:rsidRPr="003110C3">
              <w:rPr>
                <w:spacing w:val="1"/>
                <w:sz w:val="24"/>
                <w:lang w:val="ru-RU"/>
              </w:rPr>
              <w:t xml:space="preserve"> </w:t>
            </w:r>
            <w:r w:rsidRPr="003110C3">
              <w:rPr>
                <w:sz w:val="24"/>
                <w:lang w:val="ru-RU"/>
              </w:rPr>
              <w:t>на сайте</w:t>
            </w:r>
            <w:r w:rsidRPr="003110C3">
              <w:rPr>
                <w:spacing w:val="1"/>
                <w:sz w:val="24"/>
                <w:lang w:val="ru-RU"/>
              </w:rPr>
              <w:t xml:space="preserve"> </w:t>
            </w:r>
            <w:r w:rsidRPr="003110C3">
              <w:rPr>
                <w:sz w:val="24"/>
                <w:lang w:val="ru-RU"/>
              </w:rPr>
              <w:t>РУСАДА:</w:t>
            </w:r>
            <w:r w:rsidR="003110C3">
              <w:rPr>
                <w:sz w:val="24"/>
                <w:lang w:val="ru-RU"/>
              </w:rPr>
              <w:t xml:space="preserve"> </w:t>
            </w:r>
            <w:r w:rsidRPr="003110C3">
              <w:rPr>
                <w:sz w:val="24"/>
                <w:lang w:val="ru-RU"/>
              </w:rPr>
              <w:t>«Виды</w:t>
            </w:r>
            <w:r w:rsidRPr="003110C3">
              <w:rPr>
                <w:spacing w:val="2"/>
                <w:sz w:val="24"/>
                <w:lang w:val="ru-RU"/>
              </w:rPr>
              <w:t xml:space="preserve"> </w:t>
            </w:r>
            <w:r w:rsidRPr="003110C3">
              <w:rPr>
                <w:sz w:val="24"/>
                <w:lang w:val="ru-RU"/>
              </w:rPr>
              <w:t>нарушений</w:t>
            </w:r>
            <w:r w:rsidRPr="003110C3">
              <w:rPr>
                <w:spacing w:val="1"/>
                <w:sz w:val="24"/>
                <w:lang w:val="ru-RU"/>
              </w:rPr>
              <w:t xml:space="preserve"> </w:t>
            </w:r>
            <w:r w:rsidRPr="003110C3">
              <w:rPr>
                <w:sz w:val="24"/>
                <w:lang w:val="ru-RU"/>
              </w:rPr>
              <w:t>антидопинговых</w:t>
            </w:r>
            <w:r w:rsidRPr="003110C3">
              <w:rPr>
                <w:spacing w:val="-7"/>
                <w:sz w:val="24"/>
                <w:lang w:val="ru-RU"/>
              </w:rPr>
              <w:t xml:space="preserve"> </w:t>
            </w:r>
            <w:r w:rsidRPr="003110C3">
              <w:rPr>
                <w:sz w:val="24"/>
                <w:lang w:val="ru-RU"/>
              </w:rPr>
              <w:t>правил»</w:t>
            </w:r>
            <w:r w:rsidR="003110C3">
              <w:rPr>
                <w:sz w:val="24"/>
                <w:lang w:val="ru-RU"/>
              </w:rPr>
              <w:t xml:space="preserve">, </w:t>
            </w:r>
            <w:r w:rsidRPr="009C7ACC">
              <w:rPr>
                <w:sz w:val="24"/>
                <w:lang w:val="ru-RU"/>
              </w:rPr>
              <w:t>«Проверка лекарственных</w:t>
            </w:r>
            <w:r w:rsidRPr="009C7ACC">
              <w:rPr>
                <w:spacing w:val="-57"/>
                <w:sz w:val="24"/>
                <w:lang w:val="ru-RU"/>
              </w:rPr>
              <w:t xml:space="preserve"> </w:t>
            </w:r>
            <w:r w:rsidRPr="009C7ACC">
              <w:rPr>
                <w:sz w:val="24"/>
                <w:lang w:val="ru-RU"/>
              </w:rPr>
              <w:t>средств»</w:t>
            </w:r>
          </w:p>
        </w:tc>
        <w:tc>
          <w:tcPr>
            <w:tcW w:w="1710" w:type="dxa"/>
            <w:gridSpan w:val="2"/>
          </w:tcPr>
          <w:p w14:paraId="3A64063C" w14:textId="453E9982" w:rsidR="009C7ACC" w:rsidRPr="009C7ACC" w:rsidRDefault="009C7ACC" w:rsidP="003110C3">
            <w:pPr>
              <w:pStyle w:val="TableParagraph"/>
              <w:spacing w:line="268" w:lineRule="exact"/>
              <w:jc w:val="both"/>
              <w:rPr>
                <w:sz w:val="24"/>
                <w:lang w:val="ru-RU"/>
              </w:rPr>
            </w:pPr>
            <w:r>
              <w:rPr>
                <w:sz w:val="24"/>
              </w:rPr>
              <w:t>1-2</w:t>
            </w:r>
            <w:r>
              <w:rPr>
                <w:spacing w:val="2"/>
                <w:sz w:val="24"/>
              </w:rPr>
              <w:t xml:space="preserve"> </w:t>
            </w:r>
            <w:proofErr w:type="spellStart"/>
            <w:r>
              <w:rPr>
                <w:sz w:val="24"/>
              </w:rPr>
              <w:t>раза</w:t>
            </w:r>
            <w:proofErr w:type="spellEnd"/>
            <w:r>
              <w:rPr>
                <w:spacing w:val="-4"/>
                <w:sz w:val="24"/>
              </w:rPr>
              <w:t xml:space="preserve"> </w:t>
            </w:r>
            <w:r>
              <w:rPr>
                <w:sz w:val="24"/>
              </w:rPr>
              <w:t>в</w:t>
            </w:r>
            <w:r>
              <w:rPr>
                <w:spacing w:val="-1"/>
                <w:sz w:val="24"/>
              </w:rPr>
              <w:t xml:space="preserve"> </w:t>
            </w:r>
            <w:proofErr w:type="spellStart"/>
            <w:r>
              <w:rPr>
                <w:sz w:val="24"/>
              </w:rPr>
              <w:t>год</w:t>
            </w:r>
            <w:proofErr w:type="spellEnd"/>
          </w:p>
        </w:tc>
        <w:tc>
          <w:tcPr>
            <w:tcW w:w="1968" w:type="dxa"/>
            <w:gridSpan w:val="2"/>
          </w:tcPr>
          <w:p w14:paraId="2A50027E" w14:textId="0D93FA55" w:rsidR="009C7ACC" w:rsidRPr="009C7ACC" w:rsidRDefault="009C7ACC" w:rsidP="003110C3">
            <w:pPr>
              <w:pStyle w:val="TableParagraph"/>
              <w:ind w:right="190"/>
              <w:jc w:val="both"/>
              <w:rPr>
                <w:sz w:val="24"/>
                <w:lang w:val="ru-RU"/>
              </w:rPr>
            </w:pPr>
            <w:proofErr w:type="spellStart"/>
            <w:r w:rsidRPr="009C7ACC">
              <w:rPr>
                <w:sz w:val="24"/>
                <w:lang w:val="ru-RU"/>
              </w:rPr>
              <w:t>Ответственн</w:t>
            </w:r>
            <w:proofErr w:type="spellEnd"/>
            <w:r w:rsidRPr="009C7ACC">
              <w:rPr>
                <w:spacing w:val="-57"/>
                <w:sz w:val="24"/>
                <w:lang w:val="ru-RU"/>
              </w:rPr>
              <w:t xml:space="preserve"> </w:t>
            </w:r>
            <w:proofErr w:type="spellStart"/>
            <w:r w:rsidRPr="009C7ACC">
              <w:rPr>
                <w:sz w:val="24"/>
                <w:lang w:val="ru-RU"/>
              </w:rPr>
              <w:t>ый</w:t>
            </w:r>
            <w:proofErr w:type="spellEnd"/>
            <w:r w:rsidRPr="009C7ACC">
              <w:rPr>
                <w:spacing w:val="3"/>
                <w:sz w:val="24"/>
                <w:lang w:val="ru-RU"/>
              </w:rPr>
              <w:t xml:space="preserve"> </w:t>
            </w:r>
            <w:r w:rsidRPr="009C7ACC">
              <w:rPr>
                <w:sz w:val="24"/>
                <w:lang w:val="ru-RU"/>
              </w:rPr>
              <w:t>за</w:t>
            </w:r>
            <w:r w:rsidRPr="009C7ACC">
              <w:rPr>
                <w:spacing w:val="1"/>
                <w:sz w:val="24"/>
                <w:lang w:val="ru-RU"/>
              </w:rPr>
              <w:t xml:space="preserve"> </w:t>
            </w:r>
            <w:proofErr w:type="spellStart"/>
            <w:r w:rsidRPr="009C7ACC">
              <w:rPr>
                <w:spacing w:val="-1"/>
                <w:sz w:val="24"/>
                <w:lang w:val="ru-RU"/>
              </w:rPr>
              <w:t>антидопинго</w:t>
            </w:r>
            <w:proofErr w:type="spellEnd"/>
            <w:r w:rsidRPr="009C7ACC">
              <w:rPr>
                <w:spacing w:val="-57"/>
                <w:sz w:val="24"/>
                <w:lang w:val="ru-RU"/>
              </w:rPr>
              <w:t xml:space="preserve"> </w:t>
            </w:r>
            <w:r w:rsidRPr="009C7ACC">
              <w:rPr>
                <w:sz w:val="24"/>
                <w:lang w:val="ru-RU"/>
              </w:rPr>
              <w:t>вое</w:t>
            </w:r>
            <w:r w:rsidRPr="009C7ACC">
              <w:rPr>
                <w:spacing w:val="1"/>
                <w:sz w:val="24"/>
                <w:lang w:val="ru-RU"/>
              </w:rPr>
              <w:t xml:space="preserve"> </w:t>
            </w:r>
            <w:r w:rsidRPr="009C7ACC">
              <w:rPr>
                <w:sz w:val="24"/>
                <w:lang w:val="ru-RU"/>
              </w:rPr>
              <w:t>обеспечение</w:t>
            </w:r>
          </w:p>
        </w:tc>
        <w:tc>
          <w:tcPr>
            <w:tcW w:w="6962" w:type="dxa"/>
          </w:tcPr>
          <w:p w14:paraId="5A7C5551" w14:textId="32E6562B" w:rsidR="009C7ACC" w:rsidRPr="009C7ACC" w:rsidRDefault="009C7ACC" w:rsidP="007340FD">
            <w:pPr>
              <w:pStyle w:val="TableParagraph"/>
              <w:ind w:left="9" w:right="228"/>
              <w:jc w:val="both"/>
              <w:rPr>
                <w:sz w:val="24"/>
                <w:lang w:val="ru-RU"/>
              </w:rPr>
            </w:pPr>
            <w:r w:rsidRPr="009C7ACC">
              <w:rPr>
                <w:sz w:val="24"/>
                <w:lang w:val="ru-RU"/>
              </w:rPr>
              <w:t>Согласовать с</w:t>
            </w:r>
            <w:r w:rsidRPr="009C7ACC">
              <w:rPr>
                <w:spacing w:val="1"/>
                <w:sz w:val="24"/>
                <w:lang w:val="ru-RU"/>
              </w:rPr>
              <w:t xml:space="preserve"> </w:t>
            </w:r>
            <w:r w:rsidRPr="009C7ACC">
              <w:rPr>
                <w:sz w:val="24"/>
                <w:lang w:val="ru-RU"/>
              </w:rPr>
              <w:t>ответственным за</w:t>
            </w:r>
            <w:r w:rsidRPr="009C7ACC">
              <w:rPr>
                <w:spacing w:val="1"/>
                <w:sz w:val="24"/>
                <w:lang w:val="ru-RU"/>
              </w:rPr>
              <w:t xml:space="preserve"> </w:t>
            </w:r>
            <w:r w:rsidRPr="009C7ACC">
              <w:rPr>
                <w:sz w:val="24"/>
                <w:lang w:val="ru-RU"/>
              </w:rPr>
              <w:t>антидопинговое</w:t>
            </w:r>
            <w:r w:rsidRPr="009C7ACC">
              <w:rPr>
                <w:spacing w:val="1"/>
                <w:sz w:val="24"/>
                <w:lang w:val="ru-RU"/>
              </w:rPr>
              <w:t xml:space="preserve"> </w:t>
            </w:r>
            <w:r w:rsidRPr="009C7ACC">
              <w:rPr>
                <w:sz w:val="24"/>
                <w:lang w:val="ru-RU"/>
              </w:rPr>
              <w:t>обеспечение</w:t>
            </w:r>
            <w:r w:rsidRPr="009C7ACC">
              <w:rPr>
                <w:spacing w:val="5"/>
                <w:sz w:val="24"/>
                <w:lang w:val="ru-RU"/>
              </w:rPr>
              <w:t xml:space="preserve"> </w:t>
            </w:r>
            <w:r w:rsidRPr="009C7ACC">
              <w:rPr>
                <w:sz w:val="24"/>
                <w:lang w:val="ru-RU"/>
              </w:rPr>
              <w:t>в</w:t>
            </w:r>
            <w:r w:rsidRPr="009C7ACC">
              <w:rPr>
                <w:spacing w:val="-2"/>
                <w:sz w:val="24"/>
                <w:lang w:val="ru-RU"/>
              </w:rPr>
              <w:t xml:space="preserve"> </w:t>
            </w:r>
            <w:r w:rsidRPr="009C7ACC">
              <w:rPr>
                <w:sz w:val="24"/>
                <w:lang w:val="ru-RU"/>
              </w:rPr>
              <w:t>регионе</w:t>
            </w:r>
            <w:r w:rsidR="003110C3">
              <w:rPr>
                <w:sz w:val="24"/>
                <w:lang w:val="ru-RU"/>
              </w:rPr>
              <w:t>.</w:t>
            </w:r>
          </w:p>
        </w:tc>
      </w:tr>
      <w:tr w:rsidR="009C7ACC" w14:paraId="0CA88F27" w14:textId="77777777" w:rsidTr="007340FD">
        <w:trPr>
          <w:trHeight w:val="277"/>
        </w:trPr>
        <w:tc>
          <w:tcPr>
            <w:tcW w:w="676" w:type="dxa"/>
          </w:tcPr>
          <w:p w14:paraId="531B235E" w14:textId="50D62FD3" w:rsidR="009C7ACC" w:rsidRPr="009C7ACC" w:rsidRDefault="007D2DFF" w:rsidP="009C7ACC">
            <w:pPr>
              <w:pStyle w:val="TableParagraph"/>
              <w:spacing w:line="268" w:lineRule="exact"/>
              <w:ind w:left="139" w:right="117"/>
              <w:jc w:val="center"/>
              <w:rPr>
                <w:sz w:val="24"/>
                <w:lang w:val="ru-RU"/>
              </w:rPr>
            </w:pPr>
            <w:r>
              <w:rPr>
                <w:sz w:val="24"/>
                <w:lang w:val="ru-RU"/>
              </w:rPr>
              <w:t>3.3</w:t>
            </w:r>
          </w:p>
        </w:tc>
        <w:tc>
          <w:tcPr>
            <w:tcW w:w="3563" w:type="dxa"/>
          </w:tcPr>
          <w:p w14:paraId="5328AE7B" w14:textId="7F861703" w:rsidR="009C7ACC" w:rsidRPr="003110C3" w:rsidRDefault="009C7ACC" w:rsidP="003110C3">
            <w:pPr>
              <w:pStyle w:val="TableParagraph"/>
              <w:tabs>
                <w:tab w:val="left" w:pos="1799"/>
              </w:tabs>
              <w:ind w:right="564"/>
              <w:jc w:val="both"/>
              <w:rPr>
                <w:sz w:val="24"/>
                <w:lang w:val="ru-RU"/>
              </w:rPr>
            </w:pPr>
            <w:r w:rsidRPr="007D2DFF">
              <w:rPr>
                <w:sz w:val="24"/>
                <w:lang w:val="ru-RU"/>
              </w:rPr>
              <w:t>Родительское</w:t>
            </w:r>
            <w:r w:rsidRPr="007D2DFF">
              <w:rPr>
                <w:spacing w:val="1"/>
                <w:sz w:val="24"/>
                <w:lang w:val="ru-RU"/>
              </w:rPr>
              <w:t xml:space="preserve"> </w:t>
            </w:r>
            <w:r w:rsidRPr="007D2DFF">
              <w:rPr>
                <w:sz w:val="24"/>
                <w:lang w:val="ru-RU"/>
              </w:rPr>
              <w:t>собрание</w:t>
            </w:r>
            <w:r w:rsidR="007D2DFF">
              <w:rPr>
                <w:sz w:val="24"/>
                <w:lang w:val="ru-RU"/>
              </w:rPr>
              <w:t xml:space="preserve"> </w:t>
            </w:r>
            <w:r w:rsidRPr="007D2DFF">
              <w:rPr>
                <w:spacing w:val="-2"/>
                <w:sz w:val="24"/>
                <w:lang w:val="ru-RU"/>
              </w:rPr>
              <w:t>«Роль</w:t>
            </w:r>
            <w:r w:rsidRPr="007D2DFF">
              <w:rPr>
                <w:spacing w:val="-57"/>
                <w:sz w:val="24"/>
                <w:lang w:val="ru-RU"/>
              </w:rPr>
              <w:t xml:space="preserve"> </w:t>
            </w:r>
            <w:r w:rsidRPr="007D2DFF">
              <w:rPr>
                <w:sz w:val="24"/>
                <w:lang w:val="ru-RU"/>
              </w:rPr>
              <w:t>родителей</w:t>
            </w:r>
            <w:r w:rsidRPr="007D2DFF">
              <w:rPr>
                <w:spacing w:val="13"/>
                <w:sz w:val="24"/>
                <w:lang w:val="ru-RU"/>
              </w:rPr>
              <w:t xml:space="preserve"> </w:t>
            </w:r>
            <w:r w:rsidRPr="007D2DFF">
              <w:rPr>
                <w:sz w:val="24"/>
                <w:lang w:val="ru-RU"/>
              </w:rPr>
              <w:t>в</w:t>
            </w:r>
            <w:r w:rsidRPr="007D2DFF">
              <w:rPr>
                <w:spacing w:val="19"/>
                <w:sz w:val="24"/>
                <w:lang w:val="ru-RU"/>
              </w:rPr>
              <w:t xml:space="preserve"> </w:t>
            </w:r>
            <w:r w:rsidRPr="007D2DFF">
              <w:rPr>
                <w:sz w:val="24"/>
                <w:lang w:val="ru-RU"/>
              </w:rPr>
              <w:t>процессе</w:t>
            </w:r>
            <w:r w:rsidRPr="007D2DFF">
              <w:rPr>
                <w:spacing w:val="-57"/>
                <w:sz w:val="24"/>
                <w:lang w:val="ru-RU"/>
              </w:rPr>
              <w:t xml:space="preserve"> </w:t>
            </w:r>
            <w:r w:rsidRPr="007D2DFF">
              <w:rPr>
                <w:sz w:val="24"/>
                <w:lang w:val="ru-RU"/>
              </w:rPr>
              <w:t>формирования</w:t>
            </w:r>
            <w:r w:rsidRPr="007D2DFF">
              <w:rPr>
                <w:spacing w:val="1"/>
                <w:sz w:val="24"/>
                <w:lang w:val="ru-RU"/>
              </w:rPr>
              <w:t xml:space="preserve"> </w:t>
            </w:r>
            <w:r w:rsidRPr="007D2DFF">
              <w:rPr>
                <w:sz w:val="24"/>
                <w:lang w:val="ru-RU"/>
              </w:rPr>
              <w:t>антидопинговой</w:t>
            </w:r>
            <w:r w:rsidRPr="007D2DFF">
              <w:rPr>
                <w:spacing w:val="1"/>
                <w:sz w:val="24"/>
                <w:lang w:val="ru-RU"/>
              </w:rPr>
              <w:t xml:space="preserve"> </w:t>
            </w:r>
            <w:r w:rsidRPr="007D2DFF">
              <w:rPr>
                <w:sz w:val="24"/>
                <w:lang w:val="ru-RU"/>
              </w:rPr>
              <w:t>культуры»</w:t>
            </w:r>
            <w:r w:rsidRPr="007D2DFF">
              <w:rPr>
                <w:spacing w:val="1"/>
                <w:sz w:val="24"/>
                <w:lang w:val="ru-RU"/>
              </w:rPr>
              <w:t xml:space="preserve"> </w:t>
            </w:r>
            <w:r w:rsidRPr="007D2DFF">
              <w:rPr>
                <w:sz w:val="24"/>
                <w:lang w:val="ru-RU"/>
              </w:rPr>
              <w:t>(приложение 1)</w:t>
            </w:r>
            <w:r w:rsidR="003110C3">
              <w:rPr>
                <w:sz w:val="24"/>
                <w:lang w:val="ru-RU"/>
              </w:rPr>
              <w:t xml:space="preserve"> </w:t>
            </w:r>
            <w:r w:rsidRPr="003110C3">
              <w:rPr>
                <w:sz w:val="24"/>
                <w:lang w:val="ru-RU"/>
              </w:rPr>
              <w:t>(</w:t>
            </w:r>
            <w:r w:rsidR="007F72C5">
              <w:fldChar w:fldCharType="begin"/>
            </w:r>
            <w:r w:rsidR="007F72C5">
              <w:instrText>HYPERLINK</w:instrText>
            </w:r>
            <w:r w:rsidR="007F72C5" w:rsidRPr="007F72C5">
              <w:rPr>
                <w:lang w:val="ru-RU"/>
              </w:rPr>
              <w:instrText xml:space="preserve"> "</w:instrText>
            </w:r>
            <w:r w:rsidR="007F72C5">
              <w:instrText>https</w:instrText>
            </w:r>
            <w:r w:rsidR="007F72C5" w:rsidRPr="007F72C5">
              <w:rPr>
                <w:lang w:val="ru-RU"/>
              </w:rPr>
              <w:instrText>://</w:instrText>
            </w:r>
            <w:r w:rsidR="007F72C5">
              <w:instrText>rusada</w:instrText>
            </w:r>
            <w:r w:rsidR="007F72C5" w:rsidRPr="007F72C5">
              <w:rPr>
                <w:lang w:val="ru-RU"/>
              </w:rPr>
              <w:instrText>.</w:instrText>
            </w:r>
            <w:r w:rsidR="007F72C5">
              <w:instrText>ru</w:instrText>
            </w:r>
            <w:r w:rsidR="007F72C5" w:rsidRPr="007F72C5">
              <w:rPr>
                <w:lang w:val="ru-RU"/>
              </w:rPr>
              <w:instrText>/</w:instrText>
            </w:r>
            <w:r w:rsidR="007F72C5">
              <w:instrText>education</w:instrText>
            </w:r>
            <w:r w:rsidR="007F72C5" w:rsidRPr="007F72C5">
              <w:rPr>
                <w:lang w:val="ru-RU"/>
              </w:rPr>
              <w:instrText>/</w:instrText>
            </w:r>
            <w:r w:rsidR="007F72C5">
              <w:instrText>material</w:instrText>
            </w:r>
            <w:r w:rsidR="007F72C5" w:rsidRPr="007F72C5">
              <w:rPr>
                <w:lang w:val="ru-RU"/>
              </w:rPr>
              <w:instrText>%20</w:instrText>
            </w:r>
            <w:r w:rsidR="007F72C5">
              <w:instrText>s</w:instrText>
            </w:r>
            <w:r w:rsidR="007F72C5" w:rsidRPr="007F72C5">
              <w:rPr>
                <w:lang w:val="ru-RU"/>
              </w:rPr>
              <w:instrText>/"</w:instrText>
            </w:r>
            <w:r w:rsidR="007F72C5">
              <w:fldChar w:fldCharType="separate"/>
            </w:r>
            <w:r w:rsidR="003110C3" w:rsidRPr="00C21E58">
              <w:rPr>
                <w:rStyle w:val="afc"/>
                <w:sz w:val="24"/>
              </w:rPr>
              <w:t>https</w:t>
            </w:r>
            <w:r w:rsidR="003110C3" w:rsidRPr="00C21E58">
              <w:rPr>
                <w:rStyle w:val="afc"/>
                <w:sz w:val="24"/>
                <w:lang w:val="ru-RU"/>
              </w:rPr>
              <w:t>://</w:t>
            </w:r>
            <w:proofErr w:type="spellStart"/>
            <w:r w:rsidR="003110C3" w:rsidRPr="00C21E58">
              <w:rPr>
                <w:rStyle w:val="afc"/>
                <w:sz w:val="24"/>
              </w:rPr>
              <w:t>rusada</w:t>
            </w:r>
            <w:proofErr w:type="spellEnd"/>
            <w:r w:rsidR="003110C3" w:rsidRPr="00C21E58">
              <w:rPr>
                <w:rStyle w:val="afc"/>
                <w:sz w:val="24"/>
                <w:lang w:val="ru-RU"/>
              </w:rPr>
              <w:t>.</w:t>
            </w:r>
            <w:proofErr w:type="spellStart"/>
            <w:r w:rsidR="003110C3" w:rsidRPr="00C21E58">
              <w:rPr>
                <w:rStyle w:val="afc"/>
                <w:sz w:val="24"/>
              </w:rPr>
              <w:t>ru</w:t>
            </w:r>
            <w:proofErr w:type="spellEnd"/>
            <w:r w:rsidR="003110C3" w:rsidRPr="00C21E58">
              <w:rPr>
                <w:rStyle w:val="afc"/>
                <w:sz w:val="24"/>
                <w:lang w:val="ru-RU"/>
              </w:rPr>
              <w:t>/</w:t>
            </w:r>
            <w:r w:rsidR="003110C3" w:rsidRPr="00C21E58">
              <w:rPr>
                <w:rStyle w:val="afc"/>
                <w:sz w:val="24"/>
              </w:rPr>
              <w:t>education</w:t>
            </w:r>
            <w:r w:rsidR="003110C3" w:rsidRPr="00C21E58">
              <w:rPr>
                <w:rStyle w:val="afc"/>
                <w:sz w:val="24"/>
                <w:lang w:val="ru-RU"/>
              </w:rPr>
              <w:t>/</w:t>
            </w:r>
            <w:r w:rsidR="003110C3" w:rsidRPr="00C21E58">
              <w:rPr>
                <w:rStyle w:val="afc"/>
                <w:sz w:val="24"/>
              </w:rPr>
              <w:t>material</w:t>
            </w:r>
            <w:r w:rsidR="003110C3" w:rsidRPr="00C21E58">
              <w:rPr>
                <w:rStyle w:val="afc"/>
                <w:spacing w:val="-4"/>
                <w:sz w:val="24"/>
                <w:lang w:val="ru-RU"/>
              </w:rPr>
              <w:t xml:space="preserve"> </w:t>
            </w:r>
            <w:r w:rsidR="003110C3" w:rsidRPr="00C21E58">
              <w:rPr>
                <w:rStyle w:val="afc"/>
                <w:sz w:val="24"/>
              </w:rPr>
              <w:t>s</w:t>
            </w:r>
            <w:r w:rsidR="003110C3" w:rsidRPr="00C21E58">
              <w:rPr>
                <w:rStyle w:val="afc"/>
                <w:sz w:val="24"/>
                <w:lang w:val="ru-RU"/>
              </w:rPr>
              <w:t>/</w:t>
            </w:r>
            <w:r w:rsidR="007F72C5">
              <w:rPr>
                <w:rStyle w:val="afc"/>
                <w:sz w:val="24"/>
              </w:rPr>
              <w:fldChar w:fldCharType="end"/>
            </w:r>
            <w:r w:rsidRPr="003110C3">
              <w:rPr>
                <w:sz w:val="24"/>
                <w:lang w:val="ru-RU"/>
              </w:rPr>
              <w:t>)</w:t>
            </w:r>
            <w:r w:rsidR="003110C3">
              <w:rPr>
                <w:sz w:val="24"/>
                <w:lang w:val="ru-RU"/>
              </w:rPr>
              <w:t xml:space="preserve"> </w:t>
            </w:r>
          </w:p>
        </w:tc>
        <w:tc>
          <w:tcPr>
            <w:tcW w:w="1710" w:type="dxa"/>
            <w:gridSpan w:val="2"/>
          </w:tcPr>
          <w:p w14:paraId="5ABA7CA6" w14:textId="28D0EF81" w:rsidR="009C7ACC" w:rsidRPr="009C7ACC" w:rsidRDefault="009C7ACC" w:rsidP="003110C3">
            <w:pPr>
              <w:pStyle w:val="TableParagraph"/>
              <w:spacing w:line="268" w:lineRule="exact"/>
              <w:jc w:val="both"/>
              <w:rPr>
                <w:sz w:val="24"/>
                <w:lang w:val="ru-RU"/>
              </w:rPr>
            </w:pPr>
            <w:r>
              <w:rPr>
                <w:sz w:val="24"/>
              </w:rPr>
              <w:t>1</w:t>
            </w:r>
            <w:r>
              <w:rPr>
                <w:spacing w:val="2"/>
                <w:sz w:val="24"/>
              </w:rPr>
              <w:t xml:space="preserve"> </w:t>
            </w:r>
            <w:proofErr w:type="spellStart"/>
            <w:r>
              <w:rPr>
                <w:sz w:val="24"/>
              </w:rPr>
              <w:t>раз</w:t>
            </w:r>
            <w:proofErr w:type="spellEnd"/>
            <w:r>
              <w:rPr>
                <w:spacing w:val="3"/>
                <w:sz w:val="24"/>
              </w:rPr>
              <w:t xml:space="preserve"> </w:t>
            </w:r>
            <w:r>
              <w:rPr>
                <w:sz w:val="24"/>
              </w:rPr>
              <w:t>в</w:t>
            </w:r>
            <w:r>
              <w:rPr>
                <w:spacing w:val="-1"/>
                <w:sz w:val="24"/>
              </w:rPr>
              <w:t xml:space="preserve"> </w:t>
            </w:r>
            <w:proofErr w:type="spellStart"/>
            <w:r>
              <w:rPr>
                <w:sz w:val="24"/>
              </w:rPr>
              <w:t>год</w:t>
            </w:r>
            <w:proofErr w:type="spellEnd"/>
          </w:p>
        </w:tc>
        <w:tc>
          <w:tcPr>
            <w:tcW w:w="1968" w:type="dxa"/>
            <w:gridSpan w:val="2"/>
          </w:tcPr>
          <w:p w14:paraId="3F4CCF96" w14:textId="7280F26A" w:rsidR="009C7ACC" w:rsidRPr="009C7ACC" w:rsidRDefault="009C7ACC" w:rsidP="003110C3">
            <w:pPr>
              <w:pStyle w:val="TableParagraph"/>
              <w:ind w:right="190"/>
              <w:jc w:val="both"/>
              <w:rPr>
                <w:sz w:val="24"/>
                <w:lang w:val="ru-RU"/>
              </w:rPr>
            </w:pPr>
            <w:proofErr w:type="spellStart"/>
            <w:r>
              <w:rPr>
                <w:sz w:val="24"/>
              </w:rPr>
              <w:t>Тренеры</w:t>
            </w:r>
            <w:proofErr w:type="spellEnd"/>
            <w:r>
              <w:rPr>
                <w:sz w:val="24"/>
              </w:rPr>
              <w:t>-</w:t>
            </w:r>
            <w:r>
              <w:rPr>
                <w:spacing w:val="1"/>
                <w:sz w:val="24"/>
              </w:rPr>
              <w:t xml:space="preserve"> </w:t>
            </w:r>
            <w:proofErr w:type="spellStart"/>
            <w:r>
              <w:rPr>
                <w:sz w:val="24"/>
              </w:rPr>
              <w:t>преподавате</w:t>
            </w:r>
            <w:proofErr w:type="spellEnd"/>
            <w:r>
              <w:rPr>
                <w:spacing w:val="-57"/>
                <w:sz w:val="24"/>
              </w:rPr>
              <w:t xml:space="preserve"> </w:t>
            </w:r>
            <w:proofErr w:type="spellStart"/>
            <w:r>
              <w:rPr>
                <w:sz w:val="24"/>
              </w:rPr>
              <w:t>ли</w:t>
            </w:r>
            <w:proofErr w:type="spellEnd"/>
          </w:p>
        </w:tc>
        <w:tc>
          <w:tcPr>
            <w:tcW w:w="6962" w:type="dxa"/>
          </w:tcPr>
          <w:p w14:paraId="00C47AD3" w14:textId="3A12AAC9" w:rsidR="009C7ACC" w:rsidRPr="009C7ACC" w:rsidRDefault="009C7ACC" w:rsidP="007340FD">
            <w:pPr>
              <w:pStyle w:val="TableParagraph"/>
              <w:ind w:left="9" w:right="228"/>
              <w:jc w:val="both"/>
              <w:rPr>
                <w:sz w:val="24"/>
                <w:lang w:val="ru-RU"/>
              </w:rPr>
            </w:pPr>
            <w:r w:rsidRPr="009C7ACC">
              <w:rPr>
                <w:sz w:val="24"/>
                <w:lang w:val="ru-RU"/>
              </w:rPr>
              <w:t>Включать</w:t>
            </w:r>
            <w:r w:rsidRPr="009C7ACC">
              <w:rPr>
                <w:spacing w:val="-10"/>
                <w:sz w:val="24"/>
                <w:lang w:val="ru-RU"/>
              </w:rPr>
              <w:t xml:space="preserve"> </w:t>
            </w:r>
            <w:r w:rsidRPr="009C7ACC">
              <w:rPr>
                <w:sz w:val="24"/>
                <w:lang w:val="ru-RU"/>
              </w:rPr>
              <w:t>в</w:t>
            </w:r>
            <w:r w:rsidRPr="009C7ACC">
              <w:rPr>
                <w:spacing w:val="-14"/>
                <w:sz w:val="24"/>
                <w:lang w:val="ru-RU"/>
              </w:rPr>
              <w:t xml:space="preserve"> </w:t>
            </w:r>
            <w:r w:rsidRPr="009C7ACC">
              <w:rPr>
                <w:sz w:val="24"/>
                <w:lang w:val="ru-RU"/>
              </w:rPr>
              <w:t>повестку</w:t>
            </w:r>
            <w:r w:rsidRPr="009C7ACC">
              <w:rPr>
                <w:spacing w:val="-11"/>
                <w:sz w:val="24"/>
                <w:lang w:val="ru-RU"/>
              </w:rPr>
              <w:t xml:space="preserve"> </w:t>
            </w:r>
            <w:r w:rsidRPr="009C7ACC">
              <w:rPr>
                <w:sz w:val="24"/>
                <w:lang w:val="ru-RU"/>
              </w:rPr>
              <w:t>дня</w:t>
            </w:r>
            <w:r w:rsidRPr="009C7ACC">
              <w:rPr>
                <w:spacing w:val="-57"/>
                <w:sz w:val="24"/>
                <w:lang w:val="ru-RU"/>
              </w:rPr>
              <w:t xml:space="preserve"> </w:t>
            </w:r>
            <w:r w:rsidRPr="009C7ACC">
              <w:rPr>
                <w:sz w:val="24"/>
                <w:lang w:val="ru-RU"/>
              </w:rPr>
              <w:t>родительского собрания</w:t>
            </w:r>
            <w:r w:rsidRPr="009C7ACC">
              <w:rPr>
                <w:spacing w:val="1"/>
                <w:sz w:val="24"/>
                <w:lang w:val="ru-RU"/>
              </w:rPr>
              <w:t xml:space="preserve"> </w:t>
            </w:r>
            <w:r w:rsidRPr="009C7ACC">
              <w:rPr>
                <w:sz w:val="24"/>
                <w:lang w:val="ru-RU"/>
              </w:rPr>
              <w:t>вопрос по</w:t>
            </w:r>
            <w:r w:rsidR="00975BD8">
              <w:rPr>
                <w:sz w:val="24"/>
                <w:lang w:val="ru-RU"/>
              </w:rPr>
              <w:t xml:space="preserve"> </w:t>
            </w:r>
            <w:r w:rsidRPr="009C7ACC">
              <w:rPr>
                <w:sz w:val="24"/>
                <w:lang w:val="ru-RU"/>
              </w:rPr>
              <w:t>антидопингу.</w:t>
            </w:r>
            <w:r w:rsidRPr="009C7ACC">
              <w:rPr>
                <w:spacing w:val="1"/>
                <w:sz w:val="24"/>
                <w:lang w:val="ru-RU"/>
              </w:rPr>
              <w:t xml:space="preserve"> </w:t>
            </w:r>
            <w:proofErr w:type="spellStart"/>
            <w:r>
              <w:rPr>
                <w:sz w:val="24"/>
              </w:rPr>
              <w:t>Собрания</w:t>
            </w:r>
            <w:proofErr w:type="spellEnd"/>
            <w:r>
              <w:rPr>
                <w:spacing w:val="1"/>
                <w:sz w:val="24"/>
              </w:rPr>
              <w:t xml:space="preserve"> </w:t>
            </w:r>
            <w:proofErr w:type="spellStart"/>
            <w:r>
              <w:rPr>
                <w:sz w:val="24"/>
              </w:rPr>
              <w:t>можно</w:t>
            </w:r>
            <w:proofErr w:type="spellEnd"/>
            <w:r>
              <w:rPr>
                <w:spacing w:val="1"/>
                <w:sz w:val="24"/>
              </w:rPr>
              <w:t xml:space="preserve"> </w:t>
            </w:r>
            <w:proofErr w:type="spellStart"/>
            <w:r>
              <w:rPr>
                <w:sz w:val="24"/>
              </w:rPr>
              <w:t>проводить</w:t>
            </w:r>
            <w:proofErr w:type="spellEnd"/>
            <w:r>
              <w:rPr>
                <w:sz w:val="24"/>
              </w:rPr>
              <w:t xml:space="preserve"> в </w:t>
            </w:r>
            <w:proofErr w:type="spellStart"/>
            <w:r>
              <w:rPr>
                <w:sz w:val="24"/>
              </w:rPr>
              <w:t>онлайн</w:t>
            </w:r>
            <w:proofErr w:type="spellEnd"/>
            <w:r>
              <w:rPr>
                <w:spacing w:val="1"/>
                <w:sz w:val="24"/>
              </w:rPr>
              <w:t xml:space="preserve"> </w:t>
            </w:r>
            <w:proofErr w:type="spellStart"/>
            <w:r>
              <w:rPr>
                <w:sz w:val="24"/>
              </w:rPr>
              <w:t>формате</w:t>
            </w:r>
            <w:proofErr w:type="spellEnd"/>
            <w:r>
              <w:rPr>
                <w:sz w:val="24"/>
              </w:rPr>
              <w:t xml:space="preserve"> с </w:t>
            </w:r>
            <w:proofErr w:type="spellStart"/>
            <w:r>
              <w:rPr>
                <w:sz w:val="24"/>
              </w:rPr>
              <w:t>показом</w:t>
            </w:r>
            <w:proofErr w:type="spellEnd"/>
            <w:r>
              <w:rPr>
                <w:spacing w:val="1"/>
                <w:sz w:val="24"/>
              </w:rPr>
              <w:t xml:space="preserve"> </w:t>
            </w:r>
            <w:proofErr w:type="spellStart"/>
            <w:r>
              <w:rPr>
                <w:sz w:val="24"/>
              </w:rPr>
              <w:t>презентации</w:t>
            </w:r>
            <w:proofErr w:type="spellEnd"/>
            <w:r>
              <w:rPr>
                <w:sz w:val="24"/>
              </w:rPr>
              <w:t>.</w:t>
            </w:r>
          </w:p>
        </w:tc>
      </w:tr>
      <w:tr w:rsidR="009C7ACC" w14:paraId="508C8B9C" w14:textId="77777777" w:rsidTr="007340FD">
        <w:trPr>
          <w:trHeight w:val="1400"/>
        </w:trPr>
        <w:tc>
          <w:tcPr>
            <w:tcW w:w="676" w:type="dxa"/>
          </w:tcPr>
          <w:p w14:paraId="025E293D" w14:textId="567DA649" w:rsidR="009C7ACC" w:rsidRPr="007D2DFF" w:rsidRDefault="007D2DFF" w:rsidP="009C7ACC">
            <w:pPr>
              <w:pStyle w:val="TableParagraph"/>
              <w:spacing w:line="268" w:lineRule="exact"/>
              <w:ind w:left="139" w:right="117"/>
              <w:jc w:val="center"/>
              <w:rPr>
                <w:sz w:val="24"/>
                <w:lang w:val="ru-RU"/>
              </w:rPr>
            </w:pPr>
            <w:r>
              <w:rPr>
                <w:sz w:val="24"/>
                <w:lang w:val="ru-RU"/>
              </w:rPr>
              <w:lastRenderedPageBreak/>
              <w:t>3.4</w:t>
            </w:r>
          </w:p>
        </w:tc>
        <w:tc>
          <w:tcPr>
            <w:tcW w:w="3563" w:type="dxa"/>
          </w:tcPr>
          <w:p w14:paraId="7160B4C4" w14:textId="5141B074" w:rsidR="009C7ACC" w:rsidRPr="007340FD" w:rsidRDefault="009C7ACC" w:rsidP="007340FD">
            <w:pPr>
              <w:pStyle w:val="TableParagraph"/>
              <w:spacing w:line="268" w:lineRule="exact"/>
              <w:jc w:val="both"/>
              <w:rPr>
                <w:sz w:val="24"/>
                <w:lang w:val="ru-RU"/>
              </w:rPr>
            </w:pPr>
            <w:r w:rsidRPr="007340FD">
              <w:rPr>
                <w:sz w:val="24"/>
                <w:lang w:val="ru-RU"/>
              </w:rPr>
              <w:t>Теоретическое</w:t>
            </w:r>
            <w:r w:rsidRPr="007340FD">
              <w:rPr>
                <w:spacing w:val="-3"/>
                <w:sz w:val="24"/>
                <w:lang w:val="ru-RU"/>
              </w:rPr>
              <w:t xml:space="preserve"> </w:t>
            </w:r>
            <w:r w:rsidRPr="007340FD">
              <w:rPr>
                <w:sz w:val="24"/>
                <w:lang w:val="ru-RU"/>
              </w:rPr>
              <w:t>занятие</w:t>
            </w:r>
            <w:r w:rsidR="007340FD">
              <w:rPr>
                <w:sz w:val="24"/>
                <w:lang w:val="ru-RU"/>
              </w:rPr>
              <w:t xml:space="preserve">. </w:t>
            </w:r>
            <w:r w:rsidRPr="007340FD">
              <w:rPr>
                <w:spacing w:val="-1"/>
                <w:sz w:val="24"/>
                <w:lang w:val="ru-RU"/>
              </w:rPr>
              <w:t xml:space="preserve">Обучение работе </w:t>
            </w:r>
            <w:r w:rsidRPr="007340FD">
              <w:rPr>
                <w:sz w:val="24"/>
                <w:lang w:val="ru-RU"/>
              </w:rPr>
              <w:t>с</w:t>
            </w:r>
            <w:r w:rsidRPr="007340FD">
              <w:rPr>
                <w:spacing w:val="1"/>
                <w:sz w:val="24"/>
                <w:lang w:val="ru-RU"/>
              </w:rPr>
              <w:t xml:space="preserve"> </w:t>
            </w:r>
            <w:r w:rsidRPr="007340FD">
              <w:rPr>
                <w:sz w:val="24"/>
                <w:lang w:val="ru-RU"/>
              </w:rPr>
              <w:t>сайтом</w:t>
            </w:r>
            <w:r w:rsidRPr="007340FD">
              <w:rPr>
                <w:spacing w:val="-2"/>
                <w:sz w:val="24"/>
                <w:lang w:val="ru-RU"/>
              </w:rPr>
              <w:t xml:space="preserve"> </w:t>
            </w:r>
            <w:r w:rsidRPr="007340FD">
              <w:rPr>
                <w:sz w:val="24"/>
                <w:lang w:val="ru-RU"/>
              </w:rPr>
              <w:t>по</w:t>
            </w:r>
            <w:r w:rsidRPr="007340FD">
              <w:rPr>
                <w:spacing w:val="2"/>
                <w:sz w:val="24"/>
                <w:lang w:val="ru-RU"/>
              </w:rPr>
              <w:t xml:space="preserve"> </w:t>
            </w:r>
            <w:r w:rsidRPr="007340FD">
              <w:rPr>
                <w:sz w:val="24"/>
                <w:lang w:val="ru-RU"/>
              </w:rPr>
              <w:t>проверке</w:t>
            </w:r>
            <w:r w:rsidRPr="007340FD">
              <w:rPr>
                <w:spacing w:val="1"/>
                <w:sz w:val="24"/>
                <w:lang w:val="ru-RU"/>
              </w:rPr>
              <w:t xml:space="preserve"> </w:t>
            </w:r>
            <w:r w:rsidRPr="007340FD">
              <w:rPr>
                <w:sz w:val="24"/>
                <w:lang w:val="ru-RU"/>
              </w:rPr>
              <w:t>лекарственных</w:t>
            </w:r>
            <w:r w:rsidRPr="007340FD">
              <w:rPr>
                <w:spacing w:val="1"/>
                <w:sz w:val="24"/>
                <w:lang w:val="ru-RU"/>
              </w:rPr>
              <w:t xml:space="preserve"> </w:t>
            </w:r>
            <w:r w:rsidRPr="007340FD">
              <w:rPr>
                <w:sz w:val="24"/>
                <w:lang w:val="ru-RU"/>
              </w:rPr>
              <w:t>препаратов (знакомство</w:t>
            </w:r>
            <w:r w:rsidRPr="007340FD">
              <w:rPr>
                <w:spacing w:val="-58"/>
                <w:sz w:val="24"/>
                <w:lang w:val="ru-RU"/>
              </w:rPr>
              <w:t xml:space="preserve"> </w:t>
            </w:r>
            <w:r w:rsidRPr="007340FD">
              <w:rPr>
                <w:sz w:val="24"/>
                <w:lang w:val="ru-RU"/>
              </w:rPr>
              <w:t>с международным</w:t>
            </w:r>
            <w:r w:rsidRPr="007340FD">
              <w:rPr>
                <w:spacing w:val="1"/>
                <w:sz w:val="24"/>
                <w:lang w:val="ru-RU"/>
              </w:rPr>
              <w:t xml:space="preserve"> </w:t>
            </w:r>
            <w:r w:rsidRPr="007340FD">
              <w:rPr>
                <w:sz w:val="24"/>
                <w:lang w:val="ru-RU"/>
              </w:rPr>
              <w:t>стандартом</w:t>
            </w:r>
            <w:r w:rsidR="007340FD">
              <w:rPr>
                <w:sz w:val="24"/>
                <w:lang w:val="ru-RU"/>
              </w:rPr>
              <w:t xml:space="preserve"> </w:t>
            </w:r>
            <w:r w:rsidRPr="007340FD">
              <w:rPr>
                <w:sz w:val="24"/>
                <w:lang w:val="ru-RU"/>
              </w:rPr>
              <w:t>«Запрещенный</w:t>
            </w:r>
            <w:r w:rsidR="007340FD">
              <w:rPr>
                <w:sz w:val="24"/>
                <w:lang w:val="ru-RU"/>
              </w:rPr>
              <w:t xml:space="preserve"> </w:t>
            </w:r>
            <w:r w:rsidRPr="007340FD">
              <w:rPr>
                <w:sz w:val="24"/>
                <w:lang w:val="ru-RU"/>
              </w:rPr>
              <w:t>список»)</w:t>
            </w:r>
          </w:p>
        </w:tc>
        <w:tc>
          <w:tcPr>
            <w:tcW w:w="1710" w:type="dxa"/>
            <w:gridSpan w:val="2"/>
          </w:tcPr>
          <w:p w14:paraId="2603B878" w14:textId="107B2AF1" w:rsidR="009C7ACC" w:rsidRDefault="009C7ACC" w:rsidP="007340FD">
            <w:pPr>
              <w:pStyle w:val="TableParagraph"/>
              <w:spacing w:line="268" w:lineRule="exact"/>
              <w:jc w:val="both"/>
              <w:rPr>
                <w:sz w:val="24"/>
              </w:rPr>
            </w:pPr>
            <w:r>
              <w:rPr>
                <w:sz w:val="24"/>
              </w:rPr>
              <w:t>1</w:t>
            </w:r>
            <w:r w:rsidR="007340FD">
              <w:rPr>
                <w:spacing w:val="2"/>
                <w:sz w:val="24"/>
                <w:lang w:val="ru-RU"/>
              </w:rPr>
              <w:t xml:space="preserve"> </w:t>
            </w:r>
            <w:proofErr w:type="spellStart"/>
            <w:r>
              <w:rPr>
                <w:sz w:val="24"/>
              </w:rPr>
              <w:t>раз</w:t>
            </w:r>
            <w:proofErr w:type="spellEnd"/>
            <w:r>
              <w:rPr>
                <w:spacing w:val="3"/>
                <w:sz w:val="24"/>
              </w:rPr>
              <w:t xml:space="preserve"> </w:t>
            </w:r>
            <w:r>
              <w:rPr>
                <w:sz w:val="24"/>
              </w:rPr>
              <w:t>в</w:t>
            </w:r>
            <w:r>
              <w:rPr>
                <w:spacing w:val="-1"/>
                <w:sz w:val="24"/>
              </w:rPr>
              <w:t xml:space="preserve"> </w:t>
            </w:r>
            <w:proofErr w:type="spellStart"/>
            <w:r>
              <w:rPr>
                <w:sz w:val="24"/>
              </w:rPr>
              <w:t>год</w:t>
            </w:r>
            <w:proofErr w:type="spellEnd"/>
          </w:p>
        </w:tc>
        <w:tc>
          <w:tcPr>
            <w:tcW w:w="1968" w:type="dxa"/>
            <w:gridSpan w:val="2"/>
          </w:tcPr>
          <w:p w14:paraId="77C8A856" w14:textId="3167CAD7" w:rsidR="009C7ACC" w:rsidRPr="009C7ACC" w:rsidRDefault="009C7ACC" w:rsidP="007340FD">
            <w:pPr>
              <w:pStyle w:val="TableParagraph"/>
              <w:ind w:left="113" w:right="190"/>
              <w:jc w:val="both"/>
              <w:rPr>
                <w:sz w:val="24"/>
                <w:lang w:val="ru-RU"/>
              </w:rPr>
            </w:pPr>
            <w:r w:rsidRPr="009C7ACC">
              <w:rPr>
                <w:sz w:val="24"/>
                <w:lang w:val="ru-RU"/>
              </w:rPr>
              <w:t>Тренеры-</w:t>
            </w:r>
            <w:r w:rsidRPr="009C7ACC">
              <w:rPr>
                <w:spacing w:val="1"/>
                <w:sz w:val="24"/>
                <w:lang w:val="ru-RU"/>
              </w:rPr>
              <w:t xml:space="preserve"> </w:t>
            </w:r>
            <w:r w:rsidRPr="009C7ACC">
              <w:rPr>
                <w:sz w:val="24"/>
                <w:lang w:val="ru-RU"/>
              </w:rPr>
              <w:t>преподаватели,</w:t>
            </w:r>
            <w:r w:rsidRPr="009C7ACC">
              <w:rPr>
                <w:spacing w:val="1"/>
                <w:sz w:val="24"/>
                <w:lang w:val="ru-RU"/>
              </w:rPr>
              <w:t xml:space="preserve"> </w:t>
            </w:r>
            <w:r w:rsidRPr="009C7ACC">
              <w:rPr>
                <w:sz w:val="24"/>
                <w:lang w:val="ru-RU"/>
              </w:rPr>
              <w:t>инструктор-</w:t>
            </w:r>
            <w:r w:rsidRPr="009C7ACC">
              <w:rPr>
                <w:spacing w:val="-57"/>
                <w:sz w:val="24"/>
                <w:lang w:val="ru-RU"/>
              </w:rPr>
              <w:t xml:space="preserve"> </w:t>
            </w:r>
            <w:r w:rsidRPr="009C7ACC">
              <w:rPr>
                <w:sz w:val="24"/>
                <w:lang w:val="ru-RU"/>
              </w:rPr>
              <w:t>методист</w:t>
            </w:r>
          </w:p>
        </w:tc>
        <w:tc>
          <w:tcPr>
            <w:tcW w:w="6962" w:type="dxa"/>
          </w:tcPr>
          <w:p w14:paraId="04DD7875" w14:textId="792EB5FC" w:rsidR="009C7ACC" w:rsidRPr="00975BD8" w:rsidRDefault="009C7ACC" w:rsidP="007340FD">
            <w:pPr>
              <w:pStyle w:val="TableParagraph"/>
              <w:spacing w:before="6"/>
              <w:ind w:right="226"/>
              <w:jc w:val="both"/>
              <w:rPr>
                <w:sz w:val="24"/>
                <w:lang w:val="ru-RU"/>
              </w:rPr>
            </w:pPr>
            <w:r w:rsidRPr="007340FD">
              <w:rPr>
                <w:sz w:val="24"/>
                <w:lang w:val="ru-RU"/>
              </w:rPr>
              <w:t>Научить обучающихся</w:t>
            </w:r>
            <w:r w:rsidRPr="007340FD">
              <w:rPr>
                <w:spacing w:val="1"/>
                <w:sz w:val="24"/>
                <w:lang w:val="ru-RU"/>
              </w:rPr>
              <w:t xml:space="preserve"> </w:t>
            </w:r>
            <w:r w:rsidRPr="007340FD">
              <w:rPr>
                <w:sz w:val="24"/>
                <w:lang w:val="ru-RU"/>
              </w:rPr>
              <w:t>проверять лекарственные</w:t>
            </w:r>
            <w:r w:rsidRPr="007340FD">
              <w:rPr>
                <w:spacing w:val="-57"/>
                <w:sz w:val="24"/>
                <w:lang w:val="ru-RU"/>
              </w:rPr>
              <w:t xml:space="preserve"> </w:t>
            </w:r>
            <w:r w:rsidRPr="007340FD">
              <w:rPr>
                <w:sz w:val="24"/>
                <w:lang w:val="ru-RU"/>
              </w:rPr>
              <w:t>препараты через сервисы</w:t>
            </w:r>
            <w:r w:rsidRPr="007340FD">
              <w:rPr>
                <w:spacing w:val="-57"/>
                <w:sz w:val="24"/>
                <w:lang w:val="ru-RU"/>
              </w:rPr>
              <w:t xml:space="preserve"> </w:t>
            </w:r>
            <w:r w:rsidRPr="007340FD">
              <w:rPr>
                <w:sz w:val="24"/>
                <w:lang w:val="ru-RU"/>
              </w:rPr>
              <w:t>по</w:t>
            </w:r>
            <w:r w:rsidRPr="007340FD">
              <w:rPr>
                <w:spacing w:val="5"/>
                <w:sz w:val="24"/>
                <w:lang w:val="ru-RU"/>
              </w:rPr>
              <w:t xml:space="preserve"> </w:t>
            </w:r>
            <w:r w:rsidRPr="007340FD">
              <w:rPr>
                <w:sz w:val="24"/>
                <w:lang w:val="ru-RU"/>
              </w:rPr>
              <w:t>проверке</w:t>
            </w:r>
            <w:r w:rsidR="00975BD8">
              <w:rPr>
                <w:sz w:val="24"/>
                <w:lang w:val="ru-RU"/>
              </w:rPr>
              <w:t xml:space="preserve"> </w:t>
            </w:r>
            <w:r w:rsidRPr="007340FD">
              <w:rPr>
                <w:sz w:val="24"/>
                <w:lang w:val="ru-RU"/>
              </w:rPr>
              <w:t>препаратов</w:t>
            </w:r>
            <w:r w:rsidRPr="007340FD">
              <w:rPr>
                <w:spacing w:val="4"/>
                <w:sz w:val="24"/>
                <w:lang w:val="ru-RU"/>
              </w:rPr>
              <w:t xml:space="preserve"> </w:t>
            </w:r>
            <w:r w:rsidRPr="007340FD">
              <w:rPr>
                <w:sz w:val="24"/>
                <w:lang w:val="ru-RU"/>
              </w:rPr>
              <w:t>в</w:t>
            </w:r>
            <w:r w:rsidRPr="007340FD">
              <w:rPr>
                <w:spacing w:val="-57"/>
                <w:sz w:val="24"/>
                <w:lang w:val="ru-RU"/>
              </w:rPr>
              <w:t xml:space="preserve"> </w:t>
            </w:r>
            <w:r w:rsidRPr="007340FD">
              <w:rPr>
                <w:sz w:val="24"/>
                <w:lang w:val="ru-RU"/>
              </w:rPr>
              <w:t>виде домашнего задания</w:t>
            </w:r>
            <w:r w:rsidRPr="007340FD">
              <w:rPr>
                <w:spacing w:val="1"/>
                <w:sz w:val="24"/>
                <w:lang w:val="ru-RU"/>
              </w:rPr>
              <w:t xml:space="preserve"> </w:t>
            </w:r>
            <w:r w:rsidRPr="007340FD">
              <w:rPr>
                <w:sz w:val="24"/>
                <w:lang w:val="ru-RU"/>
              </w:rPr>
              <w:t>(тренер-преподаватель</w:t>
            </w:r>
            <w:r w:rsidRPr="007340FD">
              <w:rPr>
                <w:spacing w:val="1"/>
                <w:sz w:val="24"/>
                <w:lang w:val="ru-RU"/>
              </w:rPr>
              <w:t xml:space="preserve"> </w:t>
            </w:r>
            <w:r w:rsidRPr="007340FD">
              <w:rPr>
                <w:sz w:val="24"/>
                <w:lang w:val="ru-RU"/>
              </w:rPr>
              <w:t>называет спортсмену 2-3</w:t>
            </w:r>
            <w:r w:rsidRPr="007340FD">
              <w:rPr>
                <w:spacing w:val="1"/>
                <w:sz w:val="24"/>
                <w:lang w:val="ru-RU"/>
              </w:rPr>
              <w:t xml:space="preserve"> </w:t>
            </w:r>
            <w:r w:rsidRPr="007340FD">
              <w:rPr>
                <w:sz w:val="24"/>
                <w:lang w:val="ru-RU"/>
              </w:rPr>
              <w:t>лекарственных препарата</w:t>
            </w:r>
            <w:r w:rsidRPr="007340FD">
              <w:rPr>
                <w:spacing w:val="-58"/>
                <w:sz w:val="24"/>
                <w:lang w:val="ru-RU"/>
              </w:rPr>
              <w:t xml:space="preserve"> </w:t>
            </w:r>
            <w:r w:rsidRPr="007340FD">
              <w:rPr>
                <w:sz w:val="24"/>
                <w:lang w:val="ru-RU"/>
              </w:rPr>
              <w:t>для самостоятельной</w:t>
            </w:r>
            <w:r w:rsidRPr="007340FD">
              <w:rPr>
                <w:spacing w:val="1"/>
                <w:sz w:val="24"/>
                <w:lang w:val="ru-RU"/>
              </w:rPr>
              <w:t xml:space="preserve"> </w:t>
            </w:r>
            <w:r w:rsidRPr="007340FD">
              <w:rPr>
                <w:sz w:val="24"/>
                <w:lang w:val="ru-RU"/>
              </w:rPr>
              <w:t>проверки</w:t>
            </w:r>
            <w:r w:rsidRPr="007340FD">
              <w:rPr>
                <w:spacing w:val="-2"/>
                <w:sz w:val="24"/>
                <w:lang w:val="ru-RU"/>
              </w:rPr>
              <w:t xml:space="preserve"> </w:t>
            </w:r>
            <w:r w:rsidRPr="007340FD">
              <w:rPr>
                <w:sz w:val="24"/>
                <w:lang w:val="ru-RU"/>
              </w:rPr>
              <w:t>дома).</w:t>
            </w:r>
            <w:r w:rsidR="007340FD">
              <w:rPr>
                <w:sz w:val="24"/>
                <w:lang w:val="ru-RU"/>
              </w:rPr>
              <w:t xml:space="preserve"> </w:t>
            </w:r>
            <w:r w:rsidRPr="00975BD8">
              <w:rPr>
                <w:sz w:val="24"/>
                <w:lang w:val="ru-RU"/>
              </w:rPr>
              <w:t>Сервис по</w:t>
            </w:r>
            <w:r w:rsidRPr="00975BD8">
              <w:rPr>
                <w:spacing w:val="3"/>
                <w:sz w:val="24"/>
                <w:lang w:val="ru-RU"/>
              </w:rPr>
              <w:t xml:space="preserve"> </w:t>
            </w:r>
            <w:r w:rsidRPr="00975BD8">
              <w:rPr>
                <w:sz w:val="24"/>
                <w:lang w:val="ru-RU"/>
              </w:rPr>
              <w:t>проверке</w:t>
            </w:r>
            <w:r w:rsidRPr="00975BD8">
              <w:rPr>
                <w:spacing w:val="1"/>
                <w:sz w:val="24"/>
                <w:lang w:val="ru-RU"/>
              </w:rPr>
              <w:t xml:space="preserve"> </w:t>
            </w:r>
            <w:r w:rsidRPr="00975BD8">
              <w:rPr>
                <w:sz w:val="24"/>
                <w:lang w:val="ru-RU"/>
              </w:rPr>
              <w:t>препаратов</w:t>
            </w:r>
            <w:r w:rsidRPr="00975BD8">
              <w:rPr>
                <w:spacing w:val="-5"/>
                <w:sz w:val="24"/>
                <w:lang w:val="ru-RU"/>
              </w:rPr>
              <w:t xml:space="preserve"> </w:t>
            </w:r>
            <w:r w:rsidRPr="00975BD8">
              <w:rPr>
                <w:sz w:val="24"/>
                <w:lang w:val="ru-RU"/>
              </w:rPr>
              <w:t>на</w:t>
            </w:r>
            <w:r w:rsidRPr="00975BD8">
              <w:rPr>
                <w:spacing w:val="-3"/>
                <w:sz w:val="24"/>
                <w:lang w:val="ru-RU"/>
              </w:rPr>
              <w:t xml:space="preserve"> </w:t>
            </w:r>
            <w:r w:rsidRPr="00975BD8">
              <w:rPr>
                <w:sz w:val="24"/>
                <w:lang w:val="ru-RU"/>
              </w:rPr>
              <w:t>сайте</w:t>
            </w:r>
            <w:r w:rsidRPr="00975BD8">
              <w:rPr>
                <w:spacing w:val="-3"/>
                <w:sz w:val="24"/>
                <w:lang w:val="ru-RU"/>
              </w:rPr>
              <w:t xml:space="preserve"> </w:t>
            </w:r>
            <w:r w:rsidRPr="00975BD8">
              <w:rPr>
                <w:sz w:val="24"/>
                <w:lang w:val="ru-RU"/>
              </w:rPr>
              <w:t>РАА</w:t>
            </w:r>
            <w:r w:rsidR="007340FD">
              <w:rPr>
                <w:sz w:val="24"/>
                <w:lang w:val="ru-RU"/>
              </w:rPr>
              <w:t xml:space="preserve"> </w:t>
            </w:r>
            <w:r w:rsidRPr="00975BD8">
              <w:rPr>
                <w:sz w:val="24"/>
                <w:lang w:val="ru-RU"/>
              </w:rPr>
              <w:t>«РУСАДА»:</w:t>
            </w:r>
          </w:p>
          <w:p w14:paraId="67EED5CA" w14:textId="3F62E0DE" w:rsidR="009C7ACC" w:rsidRPr="009C7ACC" w:rsidRDefault="007F72C5" w:rsidP="007340FD">
            <w:pPr>
              <w:pStyle w:val="TableParagraph"/>
              <w:ind w:left="9" w:right="228"/>
              <w:jc w:val="both"/>
              <w:rPr>
                <w:sz w:val="24"/>
                <w:lang w:val="ru-RU"/>
              </w:rPr>
            </w:pPr>
            <w:r>
              <w:fldChar w:fldCharType="begin"/>
            </w:r>
            <w:r>
              <w:instrText>HYPERLINK</w:instrText>
            </w:r>
            <w:r w:rsidRPr="007F72C5">
              <w:rPr>
                <w:lang w:val="ru-RU"/>
              </w:rPr>
              <w:instrText xml:space="preserve"> "</w:instrText>
            </w:r>
            <w:r>
              <w:instrText>http</w:instrText>
            </w:r>
            <w:r w:rsidRPr="007F72C5">
              <w:rPr>
                <w:lang w:val="ru-RU"/>
              </w:rPr>
              <w:instrText>://</w:instrText>
            </w:r>
            <w:r>
              <w:instrText>list</w:instrText>
            </w:r>
            <w:r w:rsidRPr="007F72C5">
              <w:rPr>
                <w:lang w:val="ru-RU"/>
              </w:rPr>
              <w:instrText>.</w:instrText>
            </w:r>
            <w:r>
              <w:instrText>rusada</w:instrText>
            </w:r>
            <w:r w:rsidRPr="007F72C5">
              <w:rPr>
                <w:lang w:val="ru-RU"/>
              </w:rPr>
              <w:instrText>.</w:instrText>
            </w:r>
            <w:r>
              <w:instrText>ru</w:instrText>
            </w:r>
            <w:r w:rsidRPr="007F72C5">
              <w:rPr>
                <w:lang w:val="ru-RU"/>
              </w:rPr>
              <w:instrText>/" \</w:instrText>
            </w:r>
            <w:r>
              <w:instrText>h</w:instrText>
            </w:r>
            <w:r>
              <w:fldChar w:fldCharType="separate"/>
            </w:r>
            <w:r w:rsidR="009C7ACC">
              <w:rPr>
                <w:color w:val="0460C1"/>
                <w:sz w:val="24"/>
                <w:u w:val="single" w:color="0460C1"/>
              </w:rPr>
              <w:t>http</w:t>
            </w:r>
            <w:r w:rsidR="009C7ACC" w:rsidRPr="009C7ACC">
              <w:rPr>
                <w:color w:val="0460C1"/>
                <w:sz w:val="24"/>
                <w:u w:val="single" w:color="0460C1"/>
                <w:lang w:val="ru-RU"/>
              </w:rPr>
              <w:t>://</w:t>
            </w:r>
            <w:r w:rsidR="009C7ACC">
              <w:rPr>
                <w:color w:val="0460C1"/>
                <w:sz w:val="24"/>
                <w:u w:val="single" w:color="0460C1"/>
              </w:rPr>
              <w:t>list</w:t>
            </w:r>
            <w:r w:rsidR="009C7ACC" w:rsidRPr="009C7ACC">
              <w:rPr>
                <w:color w:val="0460C1"/>
                <w:sz w:val="24"/>
                <w:u w:val="single" w:color="0460C1"/>
                <w:lang w:val="ru-RU"/>
              </w:rPr>
              <w:t>.</w:t>
            </w:r>
            <w:proofErr w:type="spellStart"/>
            <w:r w:rsidR="009C7ACC">
              <w:rPr>
                <w:color w:val="0460C1"/>
                <w:sz w:val="24"/>
                <w:u w:val="single" w:color="0460C1"/>
              </w:rPr>
              <w:t>rusada</w:t>
            </w:r>
            <w:proofErr w:type="spellEnd"/>
            <w:r w:rsidR="009C7ACC" w:rsidRPr="009C7ACC">
              <w:rPr>
                <w:color w:val="0460C1"/>
                <w:sz w:val="24"/>
                <w:u w:val="single" w:color="0460C1"/>
                <w:lang w:val="ru-RU"/>
              </w:rPr>
              <w:t>.</w:t>
            </w:r>
            <w:proofErr w:type="spellStart"/>
            <w:r w:rsidR="009C7ACC">
              <w:rPr>
                <w:color w:val="0460C1"/>
                <w:sz w:val="24"/>
                <w:u w:val="single" w:color="0460C1"/>
              </w:rPr>
              <w:t>ru</w:t>
            </w:r>
            <w:proofErr w:type="spellEnd"/>
            <w:r w:rsidR="009C7ACC" w:rsidRPr="009C7ACC">
              <w:rPr>
                <w:color w:val="0460C1"/>
                <w:sz w:val="24"/>
                <w:u w:val="single" w:color="0460C1"/>
                <w:lang w:val="ru-RU"/>
              </w:rPr>
              <w:t>/</w:t>
            </w:r>
            <w:r>
              <w:rPr>
                <w:color w:val="0460C1"/>
                <w:sz w:val="24"/>
                <w:u w:val="single" w:color="0460C1"/>
              </w:rPr>
              <w:fldChar w:fldCharType="end"/>
            </w:r>
          </w:p>
        </w:tc>
      </w:tr>
      <w:tr w:rsidR="007D2DFF" w14:paraId="458F0EF8" w14:textId="77777777" w:rsidTr="007340FD">
        <w:trPr>
          <w:trHeight w:val="77"/>
        </w:trPr>
        <w:tc>
          <w:tcPr>
            <w:tcW w:w="676" w:type="dxa"/>
          </w:tcPr>
          <w:p w14:paraId="4FABD529" w14:textId="1C8B0DF4" w:rsidR="007D2DFF" w:rsidRPr="009C7ACC" w:rsidRDefault="007D2DFF" w:rsidP="009C7ACC">
            <w:pPr>
              <w:pStyle w:val="TableParagraph"/>
              <w:spacing w:line="268" w:lineRule="exact"/>
              <w:ind w:left="139" w:right="117"/>
              <w:jc w:val="center"/>
              <w:rPr>
                <w:sz w:val="24"/>
                <w:lang w:val="ru-RU"/>
              </w:rPr>
            </w:pPr>
            <w:r>
              <w:rPr>
                <w:sz w:val="24"/>
                <w:lang w:val="ru-RU"/>
              </w:rPr>
              <w:t>4</w:t>
            </w:r>
          </w:p>
        </w:tc>
        <w:tc>
          <w:tcPr>
            <w:tcW w:w="14203" w:type="dxa"/>
            <w:gridSpan w:val="6"/>
          </w:tcPr>
          <w:p w14:paraId="33B5190E" w14:textId="023AF5F7" w:rsidR="007D2DFF" w:rsidRPr="009C7ACC" w:rsidRDefault="007D2DFF" w:rsidP="009C7ACC">
            <w:pPr>
              <w:pStyle w:val="TableParagraph"/>
              <w:ind w:left="9" w:right="228"/>
              <w:rPr>
                <w:sz w:val="24"/>
                <w:lang w:val="ru-RU"/>
              </w:rPr>
            </w:pPr>
            <w:r w:rsidRPr="009C7ACC">
              <w:rPr>
                <w:b/>
                <w:sz w:val="24"/>
                <w:lang w:val="ru-RU"/>
              </w:rPr>
              <w:t>Этап</w:t>
            </w:r>
            <w:r w:rsidRPr="009C7ACC">
              <w:rPr>
                <w:b/>
                <w:spacing w:val="-5"/>
                <w:sz w:val="24"/>
                <w:lang w:val="ru-RU"/>
              </w:rPr>
              <w:t xml:space="preserve"> </w:t>
            </w:r>
            <w:r w:rsidRPr="009C7ACC">
              <w:rPr>
                <w:b/>
                <w:sz w:val="24"/>
                <w:lang w:val="ru-RU"/>
              </w:rPr>
              <w:t>совершенствования</w:t>
            </w:r>
            <w:r w:rsidRPr="009C7ACC">
              <w:rPr>
                <w:b/>
                <w:spacing w:val="-5"/>
                <w:sz w:val="24"/>
                <w:lang w:val="ru-RU"/>
              </w:rPr>
              <w:t xml:space="preserve"> </w:t>
            </w:r>
            <w:r w:rsidRPr="009C7ACC">
              <w:rPr>
                <w:b/>
                <w:sz w:val="24"/>
                <w:lang w:val="ru-RU"/>
              </w:rPr>
              <w:t>спортивного</w:t>
            </w:r>
            <w:r w:rsidRPr="009C7ACC">
              <w:rPr>
                <w:b/>
                <w:spacing w:val="-8"/>
                <w:sz w:val="24"/>
                <w:lang w:val="ru-RU"/>
              </w:rPr>
              <w:t xml:space="preserve"> </w:t>
            </w:r>
            <w:r w:rsidRPr="009C7ACC">
              <w:rPr>
                <w:b/>
                <w:sz w:val="24"/>
                <w:lang w:val="ru-RU"/>
              </w:rPr>
              <w:t>мастерства,</w:t>
            </w:r>
            <w:r w:rsidRPr="009C7ACC">
              <w:rPr>
                <w:b/>
                <w:spacing w:val="-57"/>
                <w:sz w:val="24"/>
                <w:lang w:val="ru-RU"/>
              </w:rPr>
              <w:t xml:space="preserve"> </w:t>
            </w:r>
            <w:r w:rsidRPr="009C7ACC">
              <w:rPr>
                <w:b/>
                <w:sz w:val="24"/>
                <w:lang w:val="ru-RU"/>
              </w:rPr>
              <w:t>этап высшего спортивного мастерства</w:t>
            </w:r>
          </w:p>
        </w:tc>
      </w:tr>
      <w:tr w:rsidR="009C7ACC" w14:paraId="4B04F2CC" w14:textId="77777777" w:rsidTr="00975BD8">
        <w:trPr>
          <w:trHeight w:val="871"/>
        </w:trPr>
        <w:tc>
          <w:tcPr>
            <w:tcW w:w="676" w:type="dxa"/>
          </w:tcPr>
          <w:p w14:paraId="58FAECE8" w14:textId="2D2169D0" w:rsidR="009C7ACC" w:rsidRPr="009C7ACC" w:rsidRDefault="007D2DFF" w:rsidP="009C7ACC">
            <w:pPr>
              <w:pStyle w:val="TableParagraph"/>
              <w:spacing w:line="268" w:lineRule="exact"/>
              <w:ind w:left="139" w:right="117"/>
              <w:jc w:val="center"/>
              <w:rPr>
                <w:sz w:val="24"/>
                <w:lang w:val="ru-RU"/>
              </w:rPr>
            </w:pPr>
            <w:r>
              <w:rPr>
                <w:sz w:val="24"/>
                <w:lang w:val="ru-RU"/>
              </w:rPr>
              <w:t>4.1</w:t>
            </w:r>
          </w:p>
        </w:tc>
        <w:tc>
          <w:tcPr>
            <w:tcW w:w="3563" w:type="dxa"/>
          </w:tcPr>
          <w:p w14:paraId="2D5F75B2" w14:textId="3405C9BC" w:rsidR="009C7ACC" w:rsidRPr="009C7ACC" w:rsidRDefault="009C7ACC" w:rsidP="00975BD8">
            <w:pPr>
              <w:pStyle w:val="TableParagraph"/>
              <w:tabs>
                <w:tab w:val="left" w:pos="1799"/>
              </w:tabs>
              <w:ind w:right="564"/>
              <w:jc w:val="both"/>
              <w:rPr>
                <w:sz w:val="24"/>
                <w:lang w:val="ru-RU"/>
              </w:rPr>
            </w:pPr>
            <w:r w:rsidRPr="009C7ACC">
              <w:rPr>
                <w:sz w:val="24"/>
                <w:lang w:val="ru-RU"/>
              </w:rPr>
              <w:t>Онлайн-обучение</w:t>
            </w:r>
            <w:r w:rsidRPr="009C7ACC">
              <w:rPr>
                <w:spacing w:val="-5"/>
                <w:sz w:val="24"/>
                <w:lang w:val="ru-RU"/>
              </w:rPr>
              <w:t xml:space="preserve"> </w:t>
            </w:r>
            <w:r w:rsidRPr="009C7ACC">
              <w:rPr>
                <w:sz w:val="24"/>
                <w:lang w:val="ru-RU"/>
              </w:rPr>
              <w:t>на</w:t>
            </w:r>
            <w:r w:rsidRPr="009C7ACC">
              <w:rPr>
                <w:spacing w:val="-4"/>
                <w:sz w:val="24"/>
                <w:lang w:val="ru-RU"/>
              </w:rPr>
              <w:t xml:space="preserve"> </w:t>
            </w:r>
            <w:r w:rsidRPr="009C7ACC">
              <w:rPr>
                <w:sz w:val="24"/>
                <w:lang w:val="ru-RU"/>
              </w:rPr>
              <w:t>сайте</w:t>
            </w:r>
            <w:r w:rsidRPr="009C7ACC">
              <w:rPr>
                <w:spacing w:val="-57"/>
                <w:sz w:val="24"/>
                <w:lang w:val="ru-RU"/>
              </w:rPr>
              <w:t xml:space="preserve"> </w:t>
            </w:r>
            <w:r w:rsidRPr="009C7ACC">
              <w:rPr>
                <w:sz w:val="24"/>
                <w:lang w:val="ru-RU"/>
              </w:rPr>
              <w:t>РУСАДА с получением</w:t>
            </w:r>
            <w:r w:rsidRPr="009C7ACC">
              <w:rPr>
                <w:spacing w:val="1"/>
                <w:sz w:val="24"/>
                <w:lang w:val="ru-RU"/>
              </w:rPr>
              <w:t xml:space="preserve"> </w:t>
            </w:r>
            <w:r w:rsidRPr="009C7ACC">
              <w:rPr>
                <w:sz w:val="24"/>
                <w:lang w:val="ru-RU"/>
              </w:rPr>
              <w:t>сертификата</w:t>
            </w:r>
          </w:p>
        </w:tc>
        <w:tc>
          <w:tcPr>
            <w:tcW w:w="1710" w:type="dxa"/>
            <w:gridSpan w:val="2"/>
          </w:tcPr>
          <w:p w14:paraId="4232F958" w14:textId="5D190AFC" w:rsidR="009C7ACC" w:rsidRPr="009C7ACC" w:rsidRDefault="009C7ACC" w:rsidP="00975BD8">
            <w:pPr>
              <w:pStyle w:val="TableParagraph"/>
              <w:spacing w:line="268" w:lineRule="exact"/>
              <w:jc w:val="both"/>
              <w:rPr>
                <w:sz w:val="24"/>
                <w:lang w:val="ru-RU"/>
              </w:rPr>
            </w:pPr>
            <w:r w:rsidRPr="009C7ACC">
              <w:rPr>
                <w:sz w:val="24"/>
                <w:lang w:val="ru-RU"/>
              </w:rPr>
              <w:t>1</w:t>
            </w:r>
            <w:r w:rsidRPr="009C7ACC">
              <w:rPr>
                <w:spacing w:val="2"/>
                <w:sz w:val="24"/>
                <w:lang w:val="ru-RU"/>
              </w:rPr>
              <w:t xml:space="preserve"> </w:t>
            </w:r>
            <w:r w:rsidRPr="009C7ACC">
              <w:rPr>
                <w:sz w:val="24"/>
                <w:lang w:val="ru-RU"/>
              </w:rPr>
              <w:t>раз</w:t>
            </w:r>
            <w:r w:rsidRPr="009C7ACC">
              <w:rPr>
                <w:spacing w:val="3"/>
                <w:sz w:val="24"/>
                <w:lang w:val="ru-RU"/>
              </w:rPr>
              <w:t xml:space="preserve"> </w:t>
            </w:r>
            <w:r w:rsidRPr="009C7ACC">
              <w:rPr>
                <w:sz w:val="24"/>
                <w:lang w:val="ru-RU"/>
              </w:rPr>
              <w:t>в</w:t>
            </w:r>
            <w:r w:rsidRPr="009C7ACC">
              <w:rPr>
                <w:spacing w:val="-1"/>
                <w:sz w:val="24"/>
                <w:lang w:val="ru-RU"/>
              </w:rPr>
              <w:t xml:space="preserve"> </w:t>
            </w:r>
            <w:r w:rsidRPr="009C7ACC">
              <w:rPr>
                <w:sz w:val="24"/>
                <w:lang w:val="ru-RU"/>
              </w:rPr>
              <w:t>год</w:t>
            </w:r>
            <w:r w:rsidRPr="009C7ACC">
              <w:rPr>
                <w:spacing w:val="1"/>
                <w:sz w:val="24"/>
                <w:lang w:val="ru-RU"/>
              </w:rPr>
              <w:t xml:space="preserve"> </w:t>
            </w:r>
            <w:r w:rsidRPr="009C7ACC">
              <w:rPr>
                <w:sz w:val="24"/>
                <w:lang w:val="ru-RU"/>
              </w:rPr>
              <w:t>(Теоретическое</w:t>
            </w:r>
            <w:r w:rsidRPr="009C7ACC">
              <w:rPr>
                <w:spacing w:val="-57"/>
                <w:sz w:val="24"/>
                <w:lang w:val="ru-RU"/>
              </w:rPr>
              <w:t xml:space="preserve"> </w:t>
            </w:r>
            <w:r w:rsidRPr="009C7ACC">
              <w:rPr>
                <w:sz w:val="24"/>
                <w:lang w:val="ru-RU"/>
              </w:rPr>
              <w:t>тестирование)</w:t>
            </w:r>
          </w:p>
        </w:tc>
        <w:tc>
          <w:tcPr>
            <w:tcW w:w="1968" w:type="dxa"/>
            <w:gridSpan w:val="2"/>
          </w:tcPr>
          <w:p w14:paraId="389469FA" w14:textId="10088401" w:rsidR="009C7ACC" w:rsidRPr="009C7ACC" w:rsidRDefault="007340FD" w:rsidP="00975BD8">
            <w:pPr>
              <w:pStyle w:val="TableParagraph"/>
              <w:spacing w:line="267" w:lineRule="exact"/>
              <w:jc w:val="both"/>
              <w:rPr>
                <w:sz w:val="24"/>
                <w:lang w:val="ru-RU"/>
              </w:rPr>
            </w:pPr>
            <w:proofErr w:type="spellStart"/>
            <w:r>
              <w:rPr>
                <w:sz w:val="24"/>
              </w:rPr>
              <w:t>Т</w:t>
            </w:r>
            <w:r w:rsidR="009C7ACC">
              <w:rPr>
                <w:sz w:val="24"/>
              </w:rPr>
              <w:t>ренеры</w:t>
            </w:r>
            <w:proofErr w:type="spellEnd"/>
            <w:r>
              <w:rPr>
                <w:sz w:val="24"/>
                <w:lang w:val="ru-RU"/>
              </w:rPr>
              <w:t>-</w:t>
            </w:r>
            <w:r w:rsidR="009C7ACC" w:rsidRPr="009C7ACC">
              <w:rPr>
                <w:sz w:val="24"/>
                <w:lang w:val="ru-RU"/>
              </w:rPr>
              <w:t>преподаватели</w:t>
            </w:r>
            <w:r w:rsidR="009C7ACC" w:rsidRPr="009C7ACC">
              <w:rPr>
                <w:spacing w:val="1"/>
                <w:sz w:val="24"/>
                <w:lang w:val="ru-RU"/>
              </w:rPr>
              <w:t xml:space="preserve"> </w:t>
            </w:r>
            <w:r w:rsidR="009C7ACC" w:rsidRPr="009C7ACC">
              <w:rPr>
                <w:sz w:val="24"/>
                <w:lang w:val="ru-RU"/>
              </w:rPr>
              <w:t>спортсмены</w:t>
            </w:r>
          </w:p>
        </w:tc>
        <w:tc>
          <w:tcPr>
            <w:tcW w:w="6962" w:type="dxa"/>
          </w:tcPr>
          <w:p w14:paraId="30B280D3" w14:textId="47200F9F" w:rsidR="009C7ACC" w:rsidRPr="009C7ACC" w:rsidRDefault="009C7ACC" w:rsidP="007340FD">
            <w:pPr>
              <w:pStyle w:val="TableParagraph"/>
              <w:ind w:left="6" w:right="10"/>
              <w:jc w:val="both"/>
              <w:rPr>
                <w:sz w:val="24"/>
                <w:lang w:val="ru-RU"/>
              </w:rPr>
            </w:pPr>
            <w:r w:rsidRPr="008F2431">
              <w:rPr>
                <w:sz w:val="24"/>
                <w:lang w:val="ru-RU"/>
              </w:rPr>
              <w:t>Прохождение онлайн-курса.</w:t>
            </w:r>
            <w:r w:rsidRPr="008F2431">
              <w:rPr>
                <w:spacing w:val="-57"/>
                <w:sz w:val="24"/>
                <w:lang w:val="ru-RU"/>
              </w:rPr>
              <w:t xml:space="preserve"> </w:t>
            </w:r>
            <w:r w:rsidRPr="007340FD">
              <w:rPr>
                <w:sz w:val="24"/>
                <w:lang w:val="ru-RU"/>
              </w:rPr>
              <w:t>Ссылка на</w:t>
            </w:r>
            <w:r w:rsidRPr="007340FD">
              <w:rPr>
                <w:spacing w:val="1"/>
                <w:sz w:val="24"/>
                <w:lang w:val="ru-RU"/>
              </w:rPr>
              <w:t xml:space="preserve"> </w:t>
            </w:r>
            <w:r w:rsidRPr="007340FD">
              <w:rPr>
                <w:sz w:val="24"/>
                <w:lang w:val="ru-RU"/>
              </w:rPr>
              <w:t>образовательный</w:t>
            </w:r>
            <w:r w:rsidR="007340FD">
              <w:rPr>
                <w:sz w:val="24"/>
                <w:lang w:val="ru-RU"/>
              </w:rPr>
              <w:t xml:space="preserve"> </w:t>
            </w:r>
            <w:r w:rsidRPr="007340FD">
              <w:rPr>
                <w:sz w:val="24"/>
                <w:lang w:val="ru-RU"/>
              </w:rPr>
              <w:t>курс:</w:t>
            </w:r>
            <w:r w:rsidRPr="007340FD">
              <w:rPr>
                <w:spacing w:val="1"/>
                <w:sz w:val="24"/>
                <w:lang w:val="ru-RU"/>
              </w:rPr>
              <w:t xml:space="preserve"> </w:t>
            </w:r>
            <w:r w:rsidR="007F72C5">
              <w:fldChar w:fldCharType="begin"/>
            </w:r>
            <w:r w:rsidR="007F72C5">
              <w:instrText>HYPERLINK</w:instrText>
            </w:r>
            <w:r w:rsidR="007F72C5" w:rsidRPr="007F72C5">
              <w:rPr>
                <w:lang w:val="ru-RU"/>
              </w:rPr>
              <w:instrText xml:space="preserve"> "</w:instrText>
            </w:r>
            <w:r w:rsidR="007F72C5">
              <w:instrText>https</w:instrText>
            </w:r>
            <w:r w:rsidR="007F72C5" w:rsidRPr="007F72C5">
              <w:rPr>
                <w:lang w:val="ru-RU"/>
              </w:rPr>
              <w:instrText>://</w:instrText>
            </w:r>
            <w:r w:rsidR="007F72C5">
              <w:instrText>newrusada</w:instrText>
            </w:r>
            <w:r w:rsidR="007F72C5" w:rsidRPr="007F72C5">
              <w:rPr>
                <w:lang w:val="ru-RU"/>
              </w:rPr>
              <w:instrText>.</w:instrText>
            </w:r>
            <w:r w:rsidR="007F72C5">
              <w:instrText>triagonal</w:instrText>
            </w:r>
            <w:r w:rsidR="007F72C5" w:rsidRPr="007F72C5">
              <w:rPr>
                <w:lang w:val="ru-RU"/>
              </w:rPr>
              <w:instrText>.</w:instrText>
            </w:r>
            <w:r w:rsidR="007F72C5">
              <w:instrText>net</w:instrText>
            </w:r>
            <w:r w:rsidR="007F72C5" w:rsidRPr="007F72C5">
              <w:rPr>
                <w:lang w:val="ru-RU"/>
              </w:rPr>
              <w:instrText>/" \</w:instrText>
            </w:r>
            <w:r w:rsidR="007F72C5">
              <w:instrText>h</w:instrText>
            </w:r>
            <w:r w:rsidR="007F72C5">
              <w:fldChar w:fldCharType="separate"/>
            </w:r>
            <w:r>
              <w:rPr>
                <w:color w:val="0460C1"/>
                <w:spacing w:val="-1"/>
                <w:sz w:val="24"/>
                <w:u w:val="single" w:color="0460C1"/>
              </w:rPr>
              <w:t>https</w:t>
            </w:r>
            <w:r w:rsidRPr="007340FD">
              <w:rPr>
                <w:color w:val="0460C1"/>
                <w:spacing w:val="-1"/>
                <w:sz w:val="24"/>
                <w:u w:val="single" w:color="0460C1"/>
                <w:lang w:val="ru-RU"/>
              </w:rPr>
              <w:t>://</w:t>
            </w:r>
            <w:proofErr w:type="spellStart"/>
            <w:r>
              <w:rPr>
                <w:color w:val="0460C1"/>
                <w:spacing w:val="-1"/>
                <w:sz w:val="24"/>
                <w:u w:val="single" w:color="0460C1"/>
              </w:rPr>
              <w:t>newrusada</w:t>
            </w:r>
            <w:proofErr w:type="spellEnd"/>
            <w:r w:rsidRPr="007340FD">
              <w:rPr>
                <w:color w:val="0460C1"/>
                <w:spacing w:val="-1"/>
                <w:sz w:val="24"/>
                <w:u w:val="single" w:color="0460C1"/>
                <w:lang w:val="ru-RU"/>
              </w:rPr>
              <w:t>.</w:t>
            </w:r>
            <w:r>
              <w:rPr>
                <w:color w:val="0460C1"/>
                <w:spacing w:val="-1"/>
                <w:sz w:val="24"/>
                <w:u w:val="single" w:color="0460C1"/>
              </w:rPr>
              <w:t>triago</w:t>
            </w:r>
            <w:r w:rsidR="007F72C5">
              <w:rPr>
                <w:color w:val="0460C1"/>
                <w:spacing w:val="-1"/>
                <w:sz w:val="24"/>
                <w:u w:val="single" w:color="0460C1"/>
              </w:rPr>
              <w:fldChar w:fldCharType="end"/>
            </w:r>
            <w:r w:rsidR="007F72C5">
              <w:fldChar w:fldCharType="begin"/>
            </w:r>
            <w:r w:rsidR="007F72C5">
              <w:instrText>HYPERLINK</w:instrText>
            </w:r>
            <w:r w:rsidR="007F72C5" w:rsidRPr="007F72C5">
              <w:rPr>
                <w:lang w:val="ru-RU"/>
              </w:rPr>
              <w:instrText xml:space="preserve"> "</w:instrText>
            </w:r>
            <w:r w:rsidR="007F72C5">
              <w:instrText>https</w:instrText>
            </w:r>
            <w:r w:rsidR="007F72C5" w:rsidRPr="007F72C5">
              <w:rPr>
                <w:lang w:val="ru-RU"/>
              </w:rPr>
              <w:instrText>://</w:instrText>
            </w:r>
            <w:r w:rsidR="007F72C5">
              <w:instrText>newrusada</w:instrText>
            </w:r>
            <w:r w:rsidR="007F72C5" w:rsidRPr="007F72C5">
              <w:rPr>
                <w:lang w:val="ru-RU"/>
              </w:rPr>
              <w:instrText>.</w:instrText>
            </w:r>
            <w:r w:rsidR="007F72C5">
              <w:instrText>triagonal</w:instrText>
            </w:r>
            <w:r w:rsidR="007F72C5" w:rsidRPr="007F72C5">
              <w:rPr>
                <w:lang w:val="ru-RU"/>
              </w:rPr>
              <w:instrText>.</w:instrText>
            </w:r>
            <w:r w:rsidR="007F72C5">
              <w:instrText>net</w:instrText>
            </w:r>
            <w:r w:rsidR="007F72C5" w:rsidRPr="007F72C5">
              <w:rPr>
                <w:lang w:val="ru-RU"/>
              </w:rPr>
              <w:instrText>/" \</w:instrText>
            </w:r>
            <w:r w:rsidR="007F72C5">
              <w:instrText>h</w:instrText>
            </w:r>
            <w:r w:rsidR="007F72C5">
              <w:fldChar w:fldCharType="separate"/>
            </w:r>
            <w:r>
              <w:rPr>
                <w:color w:val="0460C1"/>
                <w:spacing w:val="-1"/>
                <w:sz w:val="24"/>
                <w:u w:val="single" w:color="0460C1"/>
              </w:rPr>
              <w:t>nal</w:t>
            </w:r>
            <w:r w:rsidRPr="007340FD">
              <w:rPr>
                <w:color w:val="0460C1"/>
                <w:spacing w:val="-1"/>
                <w:sz w:val="24"/>
                <w:u w:val="single" w:color="0460C1"/>
                <w:lang w:val="ru-RU"/>
              </w:rPr>
              <w:t>.</w:t>
            </w:r>
            <w:r>
              <w:rPr>
                <w:color w:val="0460C1"/>
                <w:spacing w:val="-1"/>
                <w:sz w:val="24"/>
                <w:u w:val="single" w:color="0460C1"/>
              </w:rPr>
              <w:t>ne</w:t>
            </w:r>
            <w:r>
              <w:rPr>
                <w:color w:val="0460C1"/>
                <w:spacing w:val="-1"/>
                <w:sz w:val="24"/>
              </w:rPr>
              <w:t>t</w:t>
            </w:r>
            <w:r w:rsidR="007F72C5">
              <w:rPr>
                <w:color w:val="0460C1"/>
                <w:spacing w:val="-1"/>
                <w:sz w:val="24"/>
              </w:rPr>
              <w:fldChar w:fldCharType="end"/>
            </w:r>
            <w:r w:rsidRPr="007340FD">
              <w:rPr>
                <w:color w:val="0460C1"/>
                <w:spacing w:val="-57"/>
                <w:sz w:val="24"/>
                <w:lang w:val="ru-RU"/>
              </w:rPr>
              <w:t xml:space="preserve"> </w:t>
            </w:r>
            <w:r w:rsidRPr="007340FD">
              <w:rPr>
                <w:sz w:val="24"/>
                <w:lang w:val="ru-RU"/>
              </w:rPr>
              <w:t>Получение</w:t>
            </w:r>
            <w:r w:rsidRPr="007340FD">
              <w:rPr>
                <w:spacing w:val="1"/>
                <w:sz w:val="24"/>
                <w:lang w:val="ru-RU"/>
              </w:rPr>
              <w:t xml:space="preserve"> </w:t>
            </w:r>
            <w:r w:rsidRPr="007340FD">
              <w:rPr>
                <w:sz w:val="24"/>
                <w:lang w:val="ru-RU"/>
              </w:rPr>
              <w:t>соответствующих</w:t>
            </w:r>
            <w:r w:rsidRPr="007340FD">
              <w:rPr>
                <w:spacing w:val="1"/>
                <w:sz w:val="24"/>
                <w:lang w:val="ru-RU"/>
              </w:rPr>
              <w:t xml:space="preserve"> </w:t>
            </w:r>
            <w:r w:rsidRPr="007340FD">
              <w:rPr>
                <w:sz w:val="24"/>
                <w:lang w:val="ru-RU"/>
              </w:rPr>
              <w:t>сертификатов</w:t>
            </w:r>
            <w:r w:rsidRPr="007340FD">
              <w:rPr>
                <w:spacing w:val="1"/>
                <w:sz w:val="24"/>
                <w:lang w:val="ru-RU"/>
              </w:rPr>
              <w:t xml:space="preserve"> </w:t>
            </w:r>
            <w:r w:rsidRPr="007340FD">
              <w:rPr>
                <w:sz w:val="24"/>
                <w:lang w:val="ru-RU"/>
              </w:rPr>
              <w:t>обучающимися</w:t>
            </w:r>
            <w:r w:rsidRPr="007340FD">
              <w:rPr>
                <w:spacing w:val="1"/>
                <w:sz w:val="24"/>
                <w:lang w:val="ru-RU"/>
              </w:rPr>
              <w:t xml:space="preserve"> </w:t>
            </w:r>
            <w:r w:rsidRPr="007340FD">
              <w:rPr>
                <w:sz w:val="24"/>
                <w:lang w:val="ru-RU"/>
              </w:rPr>
              <w:t>и</w:t>
            </w:r>
            <w:r w:rsidR="007340FD">
              <w:rPr>
                <w:sz w:val="24"/>
                <w:lang w:val="ru-RU"/>
              </w:rPr>
              <w:t xml:space="preserve"> </w:t>
            </w:r>
            <w:r w:rsidRPr="007340FD">
              <w:rPr>
                <w:sz w:val="24"/>
                <w:lang w:val="ru-RU"/>
              </w:rPr>
              <w:t>тренерами-преподавателями</w:t>
            </w:r>
            <w:r w:rsidR="00975BD8">
              <w:rPr>
                <w:sz w:val="24"/>
                <w:lang w:val="ru-RU"/>
              </w:rPr>
              <w:t>.</w:t>
            </w:r>
          </w:p>
        </w:tc>
      </w:tr>
      <w:tr w:rsidR="009C7ACC" w14:paraId="6A3FC1C1" w14:textId="77777777" w:rsidTr="00975BD8">
        <w:trPr>
          <w:trHeight w:val="1961"/>
        </w:trPr>
        <w:tc>
          <w:tcPr>
            <w:tcW w:w="676" w:type="dxa"/>
          </w:tcPr>
          <w:p w14:paraId="008580B0" w14:textId="38DDE067" w:rsidR="009C7ACC" w:rsidRPr="009C7ACC" w:rsidRDefault="007D2DFF" w:rsidP="009C7ACC">
            <w:pPr>
              <w:pStyle w:val="TableParagraph"/>
              <w:spacing w:line="268" w:lineRule="exact"/>
              <w:ind w:left="139" w:right="117"/>
              <w:jc w:val="center"/>
              <w:rPr>
                <w:sz w:val="24"/>
                <w:lang w:val="ru-RU"/>
              </w:rPr>
            </w:pPr>
            <w:r>
              <w:rPr>
                <w:sz w:val="24"/>
                <w:lang w:val="ru-RU"/>
              </w:rPr>
              <w:t>4.2</w:t>
            </w:r>
          </w:p>
        </w:tc>
        <w:tc>
          <w:tcPr>
            <w:tcW w:w="3563" w:type="dxa"/>
          </w:tcPr>
          <w:p w14:paraId="1CA6857B" w14:textId="2006AF71" w:rsidR="009C7ACC" w:rsidRPr="009C7ACC" w:rsidRDefault="009C7ACC" w:rsidP="00975BD8">
            <w:pPr>
              <w:pStyle w:val="TableParagraph"/>
              <w:ind w:right="-15"/>
              <w:jc w:val="both"/>
              <w:rPr>
                <w:sz w:val="24"/>
                <w:lang w:val="ru-RU"/>
              </w:rPr>
            </w:pPr>
            <w:r w:rsidRPr="00975BD8">
              <w:rPr>
                <w:sz w:val="24"/>
                <w:lang w:val="ru-RU"/>
              </w:rPr>
              <w:t>Семинар для спортсменов и</w:t>
            </w:r>
            <w:r w:rsidRPr="00975BD8">
              <w:rPr>
                <w:spacing w:val="1"/>
                <w:sz w:val="24"/>
                <w:lang w:val="ru-RU"/>
              </w:rPr>
              <w:t xml:space="preserve"> </w:t>
            </w:r>
            <w:r w:rsidRPr="00975BD8">
              <w:rPr>
                <w:sz w:val="24"/>
                <w:lang w:val="ru-RU"/>
              </w:rPr>
              <w:t>тренеров-преподавателей</w:t>
            </w:r>
            <w:r w:rsidRPr="00975BD8">
              <w:rPr>
                <w:spacing w:val="1"/>
                <w:sz w:val="24"/>
                <w:lang w:val="ru-RU"/>
              </w:rPr>
              <w:t xml:space="preserve"> </w:t>
            </w:r>
            <w:r w:rsidRPr="00975BD8">
              <w:rPr>
                <w:sz w:val="24"/>
                <w:lang w:val="ru-RU"/>
              </w:rPr>
              <w:t>на</w:t>
            </w:r>
            <w:r w:rsidRPr="00975BD8">
              <w:rPr>
                <w:spacing w:val="-57"/>
                <w:sz w:val="24"/>
                <w:lang w:val="ru-RU"/>
              </w:rPr>
              <w:t xml:space="preserve"> </w:t>
            </w:r>
            <w:r w:rsidRPr="00975BD8">
              <w:rPr>
                <w:sz w:val="24"/>
                <w:lang w:val="ru-RU"/>
              </w:rPr>
              <w:t>сайте РУСАДА:</w:t>
            </w:r>
            <w:r w:rsidR="00975BD8">
              <w:rPr>
                <w:sz w:val="24"/>
                <w:lang w:val="ru-RU"/>
              </w:rPr>
              <w:t xml:space="preserve"> </w:t>
            </w:r>
            <w:r w:rsidRPr="00975BD8">
              <w:rPr>
                <w:sz w:val="24"/>
                <w:lang w:val="ru-RU"/>
              </w:rPr>
              <w:t>«Виды</w:t>
            </w:r>
            <w:r w:rsidRPr="00975BD8">
              <w:rPr>
                <w:spacing w:val="2"/>
                <w:sz w:val="24"/>
                <w:lang w:val="ru-RU"/>
              </w:rPr>
              <w:t xml:space="preserve"> </w:t>
            </w:r>
            <w:r w:rsidRPr="00975BD8">
              <w:rPr>
                <w:sz w:val="24"/>
                <w:lang w:val="ru-RU"/>
              </w:rPr>
              <w:t>нарушений</w:t>
            </w:r>
            <w:r w:rsidRPr="00975BD8">
              <w:rPr>
                <w:spacing w:val="1"/>
                <w:sz w:val="24"/>
                <w:lang w:val="ru-RU"/>
              </w:rPr>
              <w:t xml:space="preserve"> </w:t>
            </w:r>
            <w:r w:rsidRPr="00975BD8">
              <w:rPr>
                <w:sz w:val="24"/>
                <w:lang w:val="ru-RU"/>
              </w:rPr>
              <w:t>антидопинговых</w:t>
            </w:r>
            <w:r w:rsidRPr="00975BD8">
              <w:rPr>
                <w:spacing w:val="53"/>
                <w:sz w:val="24"/>
                <w:lang w:val="ru-RU"/>
              </w:rPr>
              <w:t xml:space="preserve"> </w:t>
            </w:r>
            <w:r w:rsidRPr="00975BD8">
              <w:rPr>
                <w:sz w:val="24"/>
                <w:lang w:val="ru-RU"/>
              </w:rPr>
              <w:t>правил»</w:t>
            </w:r>
            <w:r w:rsidR="00975BD8">
              <w:rPr>
                <w:sz w:val="24"/>
                <w:lang w:val="ru-RU"/>
              </w:rPr>
              <w:t xml:space="preserve">; </w:t>
            </w:r>
            <w:r w:rsidRPr="00975BD8">
              <w:rPr>
                <w:sz w:val="24"/>
                <w:lang w:val="ru-RU"/>
              </w:rPr>
              <w:t>«Процедура допинг</w:t>
            </w:r>
            <w:r w:rsidRPr="00975BD8">
              <w:rPr>
                <w:spacing w:val="-57"/>
                <w:sz w:val="24"/>
                <w:lang w:val="ru-RU"/>
              </w:rPr>
              <w:t xml:space="preserve"> </w:t>
            </w:r>
            <w:r w:rsidRPr="00975BD8">
              <w:rPr>
                <w:sz w:val="24"/>
                <w:lang w:val="ru-RU"/>
              </w:rPr>
              <w:t>контроля»</w:t>
            </w:r>
            <w:r w:rsidR="00975BD8">
              <w:rPr>
                <w:sz w:val="24"/>
                <w:lang w:val="ru-RU"/>
              </w:rPr>
              <w:t xml:space="preserve">; </w:t>
            </w:r>
            <w:r w:rsidRPr="00975BD8">
              <w:rPr>
                <w:sz w:val="24"/>
                <w:lang w:val="ru-RU"/>
              </w:rPr>
              <w:t>«Подача</w:t>
            </w:r>
            <w:r w:rsidRPr="00975BD8">
              <w:rPr>
                <w:spacing w:val="-1"/>
                <w:sz w:val="24"/>
                <w:lang w:val="ru-RU"/>
              </w:rPr>
              <w:t xml:space="preserve"> </w:t>
            </w:r>
            <w:r w:rsidRPr="00975BD8">
              <w:rPr>
                <w:sz w:val="24"/>
                <w:lang w:val="ru-RU"/>
              </w:rPr>
              <w:t>запроса на</w:t>
            </w:r>
            <w:r w:rsidRPr="00975BD8">
              <w:rPr>
                <w:spacing w:val="-5"/>
                <w:sz w:val="24"/>
                <w:lang w:val="ru-RU"/>
              </w:rPr>
              <w:t xml:space="preserve"> </w:t>
            </w:r>
            <w:r w:rsidRPr="00975BD8">
              <w:rPr>
                <w:sz w:val="24"/>
                <w:lang w:val="ru-RU"/>
              </w:rPr>
              <w:t>ТИ»</w:t>
            </w:r>
            <w:r w:rsidR="00975BD8">
              <w:rPr>
                <w:sz w:val="24"/>
                <w:lang w:val="ru-RU"/>
              </w:rPr>
              <w:t xml:space="preserve">; </w:t>
            </w:r>
            <w:r w:rsidRPr="00975BD8">
              <w:rPr>
                <w:sz w:val="24"/>
                <w:lang w:val="ru-RU"/>
              </w:rPr>
              <w:t>Работа</w:t>
            </w:r>
            <w:r w:rsidRPr="00975BD8">
              <w:rPr>
                <w:spacing w:val="-4"/>
                <w:sz w:val="24"/>
                <w:lang w:val="ru-RU"/>
              </w:rPr>
              <w:t xml:space="preserve"> </w:t>
            </w:r>
            <w:r w:rsidRPr="00975BD8">
              <w:rPr>
                <w:sz w:val="24"/>
                <w:lang w:val="ru-RU"/>
              </w:rPr>
              <w:t>в</w:t>
            </w:r>
            <w:r w:rsidRPr="00975BD8">
              <w:rPr>
                <w:spacing w:val="5"/>
                <w:sz w:val="24"/>
                <w:lang w:val="ru-RU"/>
              </w:rPr>
              <w:t xml:space="preserve"> </w:t>
            </w:r>
            <w:r w:rsidRPr="00975BD8">
              <w:rPr>
                <w:sz w:val="24"/>
                <w:lang w:val="ru-RU"/>
              </w:rPr>
              <w:t>Системе</w:t>
            </w:r>
            <w:r w:rsidR="00975BD8">
              <w:rPr>
                <w:sz w:val="24"/>
                <w:lang w:val="ru-RU"/>
              </w:rPr>
              <w:t xml:space="preserve"> </w:t>
            </w:r>
            <w:r w:rsidRPr="00975BD8">
              <w:rPr>
                <w:sz w:val="24"/>
                <w:lang w:val="ru-RU"/>
              </w:rPr>
              <w:t>«АДАМС»</w:t>
            </w:r>
          </w:p>
        </w:tc>
        <w:tc>
          <w:tcPr>
            <w:tcW w:w="1710" w:type="dxa"/>
            <w:gridSpan w:val="2"/>
          </w:tcPr>
          <w:p w14:paraId="13C99C2F" w14:textId="77777777" w:rsidR="009C7ACC" w:rsidRDefault="009C7ACC" w:rsidP="00975BD8">
            <w:pPr>
              <w:pStyle w:val="TableParagraph"/>
              <w:spacing w:line="273" w:lineRule="exact"/>
              <w:jc w:val="both"/>
              <w:rPr>
                <w:sz w:val="24"/>
              </w:rPr>
            </w:pPr>
            <w:r>
              <w:rPr>
                <w:sz w:val="24"/>
              </w:rPr>
              <w:t>1-2</w:t>
            </w:r>
            <w:r>
              <w:rPr>
                <w:spacing w:val="2"/>
                <w:sz w:val="24"/>
              </w:rPr>
              <w:t xml:space="preserve"> </w:t>
            </w:r>
            <w:proofErr w:type="spellStart"/>
            <w:r>
              <w:rPr>
                <w:sz w:val="24"/>
              </w:rPr>
              <w:t>раза</w:t>
            </w:r>
            <w:proofErr w:type="spellEnd"/>
            <w:r>
              <w:rPr>
                <w:spacing w:val="-4"/>
                <w:sz w:val="24"/>
              </w:rPr>
              <w:t xml:space="preserve"> </w:t>
            </w:r>
            <w:r>
              <w:rPr>
                <w:sz w:val="24"/>
              </w:rPr>
              <w:t>в</w:t>
            </w:r>
            <w:r>
              <w:rPr>
                <w:spacing w:val="-1"/>
                <w:sz w:val="24"/>
              </w:rPr>
              <w:t xml:space="preserve"> </w:t>
            </w:r>
            <w:proofErr w:type="spellStart"/>
            <w:r>
              <w:rPr>
                <w:sz w:val="24"/>
              </w:rPr>
              <w:t>год</w:t>
            </w:r>
            <w:proofErr w:type="spellEnd"/>
          </w:p>
          <w:p w14:paraId="38797471" w14:textId="77777777" w:rsidR="009C7ACC" w:rsidRDefault="009C7ACC" w:rsidP="007340FD">
            <w:pPr>
              <w:pStyle w:val="TableParagraph"/>
              <w:jc w:val="both"/>
              <w:rPr>
                <w:sz w:val="20"/>
              </w:rPr>
            </w:pPr>
          </w:p>
          <w:p w14:paraId="3B5B733C" w14:textId="346C3754" w:rsidR="009C7ACC" w:rsidRPr="007340FD" w:rsidRDefault="009C7ACC" w:rsidP="007340FD">
            <w:pPr>
              <w:pStyle w:val="TableParagraph"/>
              <w:spacing w:line="30" w:lineRule="exact"/>
              <w:jc w:val="both"/>
              <w:rPr>
                <w:sz w:val="3"/>
              </w:rPr>
            </w:pPr>
          </w:p>
        </w:tc>
        <w:tc>
          <w:tcPr>
            <w:tcW w:w="1968" w:type="dxa"/>
            <w:gridSpan w:val="2"/>
          </w:tcPr>
          <w:p w14:paraId="3E60A8F0" w14:textId="7440BE51" w:rsidR="009C7ACC" w:rsidRPr="009C7ACC" w:rsidRDefault="009C7ACC" w:rsidP="00975BD8">
            <w:pPr>
              <w:pStyle w:val="TableParagraph"/>
              <w:ind w:right="190"/>
              <w:jc w:val="both"/>
              <w:rPr>
                <w:sz w:val="24"/>
                <w:lang w:val="ru-RU"/>
              </w:rPr>
            </w:pPr>
            <w:r w:rsidRPr="009C7ACC">
              <w:rPr>
                <w:sz w:val="24"/>
                <w:lang w:val="ru-RU"/>
              </w:rPr>
              <w:t>Ответственный</w:t>
            </w:r>
            <w:r w:rsidR="007340FD">
              <w:rPr>
                <w:sz w:val="24"/>
                <w:lang w:val="ru-RU"/>
              </w:rPr>
              <w:t xml:space="preserve"> </w:t>
            </w:r>
            <w:r w:rsidRPr="009C7ACC">
              <w:rPr>
                <w:sz w:val="24"/>
                <w:lang w:val="ru-RU"/>
              </w:rPr>
              <w:t>за</w:t>
            </w:r>
            <w:r w:rsidRPr="009C7ACC">
              <w:rPr>
                <w:spacing w:val="1"/>
                <w:sz w:val="24"/>
                <w:lang w:val="ru-RU"/>
              </w:rPr>
              <w:t xml:space="preserve"> </w:t>
            </w:r>
            <w:r w:rsidRPr="009C7ACC">
              <w:rPr>
                <w:sz w:val="24"/>
                <w:lang w:val="ru-RU"/>
              </w:rPr>
              <w:t>антидопинговое</w:t>
            </w:r>
            <w:r w:rsidR="007340FD">
              <w:rPr>
                <w:spacing w:val="1"/>
                <w:sz w:val="24"/>
                <w:lang w:val="ru-RU"/>
              </w:rPr>
              <w:t xml:space="preserve"> </w:t>
            </w:r>
            <w:r w:rsidRPr="009C7ACC">
              <w:rPr>
                <w:sz w:val="24"/>
                <w:lang w:val="ru-RU"/>
              </w:rPr>
              <w:t>обеспече</w:t>
            </w:r>
            <w:r w:rsidR="007340FD">
              <w:rPr>
                <w:spacing w:val="1"/>
                <w:sz w:val="24"/>
                <w:lang w:val="ru-RU"/>
              </w:rPr>
              <w:t>н</w:t>
            </w:r>
            <w:r w:rsidRPr="009C7ACC">
              <w:rPr>
                <w:sz w:val="24"/>
                <w:lang w:val="ru-RU"/>
              </w:rPr>
              <w:t>ие</w:t>
            </w:r>
          </w:p>
        </w:tc>
        <w:tc>
          <w:tcPr>
            <w:tcW w:w="6962" w:type="dxa"/>
          </w:tcPr>
          <w:p w14:paraId="1D3DE325" w14:textId="3B853B72" w:rsidR="009C7ACC" w:rsidRPr="009C7ACC" w:rsidRDefault="009C7ACC" w:rsidP="007340FD">
            <w:pPr>
              <w:pStyle w:val="TableParagraph"/>
              <w:ind w:left="9" w:right="228"/>
              <w:jc w:val="both"/>
              <w:rPr>
                <w:sz w:val="24"/>
                <w:lang w:val="ru-RU"/>
              </w:rPr>
            </w:pPr>
            <w:r w:rsidRPr="009C7ACC">
              <w:rPr>
                <w:sz w:val="24"/>
                <w:lang w:val="ru-RU"/>
              </w:rPr>
              <w:t>Согласовать с</w:t>
            </w:r>
            <w:r w:rsidRPr="009C7ACC">
              <w:rPr>
                <w:spacing w:val="1"/>
                <w:sz w:val="24"/>
                <w:lang w:val="ru-RU"/>
              </w:rPr>
              <w:t xml:space="preserve"> </w:t>
            </w:r>
            <w:r w:rsidRPr="009C7ACC">
              <w:rPr>
                <w:sz w:val="24"/>
                <w:lang w:val="ru-RU"/>
              </w:rPr>
              <w:t>ответственным за</w:t>
            </w:r>
            <w:r w:rsidRPr="009C7ACC">
              <w:rPr>
                <w:spacing w:val="1"/>
                <w:sz w:val="24"/>
                <w:lang w:val="ru-RU"/>
              </w:rPr>
              <w:t xml:space="preserve"> </w:t>
            </w:r>
            <w:r w:rsidRPr="009C7ACC">
              <w:rPr>
                <w:sz w:val="24"/>
                <w:lang w:val="ru-RU"/>
              </w:rPr>
              <w:t>антидопинговое</w:t>
            </w:r>
            <w:r w:rsidRPr="009C7ACC">
              <w:rPr>
                <w:spacing w:val="1"/>
                <w:sz w:val="24"/>
                <w:lang w:val="ru-RU"/>
              </w:rPr>
              <w:t xml:space="preserve"> </w:t>
            </w:r>
            <w:r w:rsidRPr="009C7ACC">
              <w:rPr>
                <w:sz w:val="24"/>
                <w:lang w:val="ru-RU"/>
              </w:rPr>
              <w:t>обеспечение</w:t>
            </w:r>
            <w:r w:rsidRPr="009C7ACC">
              <w:rPr>
                <w:spacing w:val="5"/>
                <w:sz w:val="24"/>
                <w:lang w:val="ru-RU"/>
              </w:rPr>
              <w:t xml:space="preserve"> </w:t>
            </w:r>
            <w:r w:rsidRPr="009C7ACC">
              <w:rPr>
                <w:sz w:val="24"/>
                <w:lang w:val="ru-RU"/>
              </w:rPr>
              <w:t>в</w:t>
            </w:r>
            <w:r w:rsidRPr="009C7ACC">
              <w:rPr>
                <w:spacing w:val="-2"/>
                <w:sz w:val="24"/>
                <w:lang w:val="ru-RU"/>
              </w:rPr>
              <w:t xml:space="preserve"> </w:t>
            </w:r>
            <w:r w:rsidRPr="009C7ACC">
              <w:rPr>
                <w:sz w:val="24"/>
                <w:lang w:val="ru-RU"/>
              </w:rPr>
              <w:t>регионе</w:t>
            </w:r>
            <w:r w:rsidR="00975BD8">
              <w:rPr>
                <w:sz w:val="24"/>
                <w:lang w:val="ru-RU"/>
              </w:rPr>
              <w:t>.</w:t>
            </w:r>
          </w:p>
        </w:tc>
      </w:tr>
    </w:tbl>
    <w:p w14:paraId="4925B2F2" w14:textId="77777777" w:rsidR="005A25CF" w:rsidRPr="00C137FD" w:rsidRDefault="005A25CF" w:rsidP="005A25CF">
      <w:pPr>
        <w:jc w:val="center"/>
        <w:rPr>
          <w:rFonts w:ascii="Times New Roman" w:hAnsi="Times New Roman" w:cs="Times New Roman"/>
        </w:rPr>
      </w:pPr>
    </w:p>
    <w:p w14:paraId="2540D48C" w14:textId="77777777" w:rsidR="005A25CF" w:rsidRDefault="005A25CF" w:rsidP="00CE0206">
      <w:pPr>
        <w:rPr>
          <w:rFonts w:ascii="Times New Roman" w:hAnsi="Times New Roman" w:cs="Times New Roman"/>
          <w:sz w:val="22"/>
          <w:szCs w:val="22"/>
        </w:rPr>
      </w:pPr>
    </w:p>
    <w:p w14:paraId="4326C49E" w14:textId="77777777" w:rsidR="005A25CF" w:rsidRDefault="005A25CF" w:rsidP="005A25CF">
      <w:pPr>
        <w:jc w:val="center"/>
        <w:rPr>
          <w:rFonts w:ascii="Times New Roman" w:hAnsi="Times New Roman" w:cs="Times New Roman"/>
          <w:sz w:val="22"/>
          <w:szCs w:val="22"/>
        </w:rPr>
        <w:sectPr w:rsidR="005A25CF" w:rsidSect="009C7ACC">
          <w:pgSz w:w="16838" w:h="11906" w:orient="landscape"/>
          <w:pgMar w:top="1418" w:right="1134" w:bottom="851" w:left="1134" w:header="709" w:footer="709" w:gutter="0"/>
          <w:cols w:space="708"/>
          <w:docGrid w:linePitch="360"/>
        </w:sectPr>
      </w:pPr>
    </w:p>
    <w:p w14:paraId="4151BF5C" w14:textId="77777777" w:rsidR="005A25CF" w:rsidRPr="000303C5" w:rsidRDefault="005A25CF" w:rsidP="005A25CF">
      <w:pPr>
        <w:jc w:val="right"/>
        <w:rPr>
          <w:rFonts w:ascii="Times New Roman" w:hAnsi="Times New Roman" w:cs="Times New Roman"/>
          <w:sz w:val="28"/>
          <w:szCs w:val="28"/>
        </w:rPr>
      </w:pPr>
      <w:r w:rsidRPr="000303C5">
        <w:rPr>
          <w:rFonts w:ascii="Times New Roman" w:hAnsi="Times New Roman" w:cs="Times New Roman"/>
          <w:sz w:val="28"/>
          <w:szCs w:val="28"/>
        </w:rPr>
        <w:lastRenderedPageBreak/>
        <w:t>Приложение № 3</w:t>
      </w:r>
    </w:p>
    <w:p w14:paraId="7826FDB7" w14:textId="77777777" w:rsidR="005A25CF" w:rsidRPr="000303C5" w:rsidRDefault="005A25CF" w:rsidP="005A25CF">
      <w:pPr>
        <w:jc w:val="center"/>
        <w:rPr>
          <w:rFonts w:eastAsia="Calibri"/>
          <w:b/>
          <w:bCs/>
          <w:sz w:val="28"/>
          <w:szCs w:val="28"/>
        </w:rPr>
      </w:pPr>
      <w:r w:rsidRPr="000303C5">
        <w:rPr>
          <w:rFonts w:eastAsia="Calibri"/>
          <w:b/>
          <w:bCs/>
          <w:sz w:val="28"/>
          <w:szCs w:val="28"/>
        </w:rPr>
        <w:t>Учебно-тематический план</w:t>
      </w:r>
    </w:p>
    <w:p w14:paraId="0AE058C2" w14:textId="77777777" w:rsidR="005A25CF" w:rsidRDefault="005A25CF" w:rsidP="005A25CF">
      <w:pPr>
        <w:jc w:val="center"/>
        <w:rPr>
          <w:rFonts w:ascii="Times New Roman" w:hAnsi="Times New Roman" w:cs="Times New Roman"/>
          <w:sz w:val="22"/>
          <w:szCs w:val="22"/>
        </w:rPr>
      </w:pPr>
    </w:p>
    <w:tbl>
      <w:tblPr>
        <w:tblStyle w:val="TableNormal"/>
        <w:tblW w:w="5000" w:type="pct"/>
        <w:jc w:val="center"/>
        <w:tblLayout w:type="fixed"/>
        <w:tblLook w:val="04A0" w:firstRow="1" w:lastRow="0" w:firstColumn="1" w:lastColumn="0" w:noHBand="0" w:noVBand="1"/>
      </w:tblPr>
      <w:tblGrid>
        <w:gridCol w:w="1476"/>
        <w:gridCol w:w="2739"/>
        <w:gridCol w:w="1330"/>
        <w:gridCol w:w="1474"/>
        <w:gridCol w:w="7541"/>
      </w:tblGrid>
      <w:tr w:rsidR="005A25CF" w:rsidRPr="00CD540C" w14:paraId="315098DB" w14:textId="77777777" w:rsidTr="00036847">
        <w:trPr>
          <w:trHeight w:val="20"/>
          <w:jc w:val="center"/>
        </w:trPr>
        <w:tc>
          <w:tcPr>
            <w:tcW w:w="1476" w:type="dxa"/>
            <w:tcBorders>
              <w:top w:val="single" w:sz="4" w:space="0" w:color="auto"/>
              <w:left w:val="single" w:sz="4" w:space="0" w:color="auto"/>
              <w:bottom w:val="single" w:sz="4" w:space="0" w:color="auto"/>
              <w:right w:val="single" w:sz="4" w:space="0" w:color="auto"/>
            </w:tcBorders>
            <w:vAlign w:val="center"/>
            <w:hideMark/>
          </w:tcPr>
          <w:p w14:paraId="5BB9C6F1" w14:textId="77777777" w:rsidR="005A25CF" w:rsidRPr="000303C5" w:rsidRDefault="005A25CF" w:rsidP="00036847">
            <w:pPr>
              <w:tabs>
                <w:tab w:val="left" w:pos="5812"/>
              </w:tabs>
              <w:ind w:left="57" w:hanging="57"/>
              <w:contextualSpacing/>
              <w:mirrorIndents/>
              <w:jc w:val="center"/>
              <w:rPr>
                <w:rFonts w:ascii="Times New Roman" w:eastAsia="Calibri" w:hAnsi="Times New Roman" w:cs="Times New Roman"/>
                <w:lang w:val="ru-RU"/>
              </w:rPr>
            </w:pPr>
            <w:r w:rsidRPr="000303C5">
              <w:rPr>
                <w:rFonts w:ascii="Times New Roman" w:eastAsia="Calibri" w:hAnsi="Times New Roman" w:cs="Times New Roman"/>
                <w:lang w:val="ru-RU"/>
              </w:rPr>
              <w:t>Этап спортивной подготовки</w:t>
            </w:r>
          </w:p>
        </w:tc>
        <w:tc>
          <w:tcPr>
            <w:tcW w:w="2739" w:type="dxa"/>
            <w:tcBorders>
              <w:top w:val="single" w:sz="4" w:space="0" w:color="auto"/>
              <w:left w:val="single" w:sz="4" w:space="0" w:color="auto"/>
              <w:bottom w:val="single" w:sz="4" w:space="0" w:color="auto"/>
              <w:right w:val="single" w:sz="4" w:space="0" w:color="auto"/>
            </w:tcBorders>
            <w:vAlign w:val="center"/>
            <w:hideMark/>
          </w:tcPr>
          <w:p w14:paraId="0111FBCC" w14:textId="77777777" w:rsidR="005A25CF" w:rsidRPr="00CD540C" w:rsidRDefault="005A25CF" w:rsidP="00036847">
            <w:pPr>
              <w:tabs>
                <w:tab w:val="left" w:pos="5812"/>
              </w:tabs>
              <w:ind w:left="57" w:firstLine="21"/>
              <w:contextualSpacing/>
              <w:mirrorIndents/>
              <w:jc w:val="center"/>
              <w:rPr>
                <w:rFonts w:ascii="Times New Roman" w:eastAsia="Calibri" w:hAnsi="Times New Roman" w:cs="Times New Roman"/>
              </w:rPr>
            </w:pPr>
            <w:proofErr w:type="spellStart"/>
            <w:r w:rsidRPr="00CD540C">
              <w:rPr>
                <w:rFonts w:ascii="Times New Roman" w:eastAsia="Calibri" w:hAnsi="Times New Roman" w:cs="Times New Roman"/>
              </w:rPr>
              <w:t>Темы</w:t>
            </w:r>
            <w:proofErr w:type="spellEnd"/>
            <w:r w:rsidRPr="00CD540C">
              <w:rPr>
                <w:rFonts w:ascii="Times New Roman" w:eastAsia="Calibri" w:hAnsi="Times New Roman" w:cs="Times New Roman"/>
              </w:rPr>
              <w:t xml:space="preserve"> </w:t>
            </w:r>
            <w:proofErr w:type="spellStart"/>
            <w:r w:rsidRPr="00CD540C">
              <w:rPr>
                <w:rFonts w:ascii="Times New Roman" w:eastAsia="Calibri" w:hAnsi="Times New Roman" w:cs="Times New Roman"/>
              </w:rPr>
              <w:t>по</w:t>
            </w:r>
            <w:proofErr w:type="spellEnd"/>
            <w:r w:rsidRPr="00CD540C">
              <w:rPr>
                <w:rFonts w:ascii="Times New Roman" w:eastAsia="Calibri" w:hAnsi="Times New Roman" w:cs="Times New Roman"/>
              </w:rPr>
              <w:t xml:space="preserve"> </w:t>
            </w:r>
            <w:proofErr w:type="spellStart"/>
            <w:r w:rsidRPr="00CD540C">
              <w:rPr>
                <w:rFonts w:ascii="Times New Roman" w:eastAsia="Calibri" w:hAnsi="Times New Roman" w:cs="Times New Roman"/>
              </w:rPr>
              <w:t>теоретической</w:t>
            </w:r>
            <w:proofErr w:type="spellEnd"/>
            <w:r w:rsidRPr="00CD540C">
              <w:rPr>
                <w:rFonts w:ascii="Times New Roman" w:eastAsia="Calibri" w:hAnsi="Times New Roman" w:cs="Times New Roman"/>
              </w:rPr>
              <w:t xml:space="preserve"> </w:t>
            </w:r>
            <w:proofErr w:type="spellStart"/>
            <w:r w:rsidRPr="00CD540C">
              <w:rPr>
                <w:rFonts w:ascii="Times New Roman" w:eastAsia="Calibri" w:hAnsi="Times New Roman" w:cs="Times New Roman"/>
              </w:rPr>
              <w:t>подготовке</w:t>
            </w:r>
            <w:proofErr w:type="spellEnd"/>
          </w:p>
        </w:tc>
        <w:tc>
          <w:tcPr>
            <w:tcW w:w="1330" w:type="dxa"/>
            <w:tcBorders>
              <w:top w:val="single" w:sz="4" w:space="0" w:color="auto"/>
              <w:left w:val="single" w:sz="4" w:space="0" w:color="auto"/>
              <w:bottom w:val="single" w:sz="4" w:space="0" w:color="auto"/>
              <w:right w:val="single" w:sz="4" w:space="0" w:color="auto"/>
            </w:tcBorders>
            <w:vAlign w:val="center"/>
            <w:hideMark/>
          </w:tcPr>
          <w:p w14:paraId="29F57855" w14:textId="77777777" w:rsidR="005A25CF" w:rsidRPr="00A1054F" w:rsidRDefault="005A25CF" w:rsidP="00036847">
            <w:pPr>
              <w:tabs>
                <w:tab w:val="left" w:pos="5812"/>
              </w:tabs>
              <w:ind w:left="57" w:hanging="27"/>
              <w:contextualSpacing/>
              <w:mirrorIndents/>
              <w:jc w:val="center"/>
              <w:rPr>
                <w:rFonts w:ascii="Times New Roman" w:eastAsia="Calibri" w:hAnsi="Times New Roman" w:cs="Times New Roman"/>
                <w:lang w:val="ru-RU"/>
              </w:rPr>
            </w:pPr>
            <w:r w:rsidRPr="00A1054F">
              <w:rPr>
                <w:rFonts w:ascii="Times New Roman" w:eastAsia="Calibri" w:hAnsi="Times New Roman" w:cs="Times New Roman"/>
                <w:lang w:val="ru-RU"/>
              </w:rPr>
              <w:t>Объем времени в год (минут)</w:t>
            </w:r>
          </w:p>
        </w:tc>
        <w:tc>
          <w:tcPr>
            <w:tcW w:w="1474" w:type="dxa"/>
            <w:tcBorders>
              <w:top w:val="single" w:sz="4" w:space="0" w:color="auto"/>
              <w:left w:val="single" w:sz="4" w:space="0" w:color="auto"/>
              <w:bottom w:val="single" w:sz="4" w:space="0" w:color="auto"/>
              <w:right w:val="single" w:sz="4" w:space="0" w:color="auto"/>
            </w:tcBorders>
            <w:vAlign w:val="center"/>
            <w:hideMark/>
          </w:tcPr>
          <w:p w14:paraId="491629B3" w14:textId="77777777" w:rsidR="005A25CF" w:rsidRPr="00CD540C" w:rsidRDefault="005A25CF" w:rsidP="00036847">
            <w:pPr>
              <w:tabs>
                <w:tab w:val="left" w:pos="5812"/>
              </w:tabs>
              <w:ind w:left="57" w:hanging="57"/>
              <w:contextualSpacing/>
              <w:mirrorIndents/>
              <w:jc w:val="center"/>
              <w:rPr>
                <w:rFonts w:ascii="Times New Roman" w:eastAsia="Calibri" w:hAnsi="Times New Roman" w:cs="Times New Roman"/>
              </w:rPr>
            </w:pPr>
            <w:proofErr w:type="spellStart"/>
            <w:r w:rsidRPr="00CD540C">
              <w:rPr>
                <w:rFonts w:ascii="Times New Roman" w:eastAsia="Calibri" w:hAnsi="Times New Roman" w:cs="Times New Roman"/>
              </w:rPr>
              <w:t>Сроки</w:t>
            </w:r>
            <w:proofErr w:type="spellEnd"/>
            <w:r w:rsidRPr="00CD540C">
              <w:rPr>
                <w:rFonts w:ascii="Times New Roman" w:eastAsia="Calibri" w:hAnsi="Times New Roman" w:cs="Times New Roman"/>
              </w:rPr>
              <w:t xml:space="preserve"> </w:t>
            </w:r>
            <w:proofErr w:type="spellStart"/>
            <w:r w:rsidRPr="00CD540C">
              <w:rPr>
                <w:rFonts w:ascii="Times New Roman" w:eastAsia="Calibri" w:hAnsi="Times New Roman" w:cs="Times New Roman"/>
              </w:rPr>
              <w:t>проведения</w:t>
            </w:r>
            <w:proofErr w:type="spellEnd"/>
          </w:p>
        </w:tc>
        <w:tc>
          <w:tcPr>
            <w:tcW w:w="7541" w:type="dxa"/>
            <w:tcBorders>
              <w:top w:val="single" w:sz="4" w:space="0" w:color="auto"/>
              <w:left w:val="single" w:sz="4" w:space="0" w:color="auto"/>
              <w:bottom w:val="single" w:sz="4" w:space="0" w:color="auto"/>
              <w:right w:val="single" w:sz="4" w:space="0" w:color="auto"/>
            </w:tcBorders>
            <w:vAlign w:val="center"/>
            <w:hideMark/>
          </w:tcPr>
          <w:p w14:paraId="724A8EAE" w14:textId="77777777" w:rsidR="005A25CF" w:rsidRPr="00CD540C" w:rsidRDefault="005A25CF" w:rsidP="00036847">
            <w:pPr>
              <w:tabs>
                <w:tab w:val="left" w:pos="5812"/>
              </w:tabs>
              <w:ind w:left="57" w:firstLine="4"/>
              <w:contextualSpacing/>
              <w:mirrorIndents/>
              <w:jc w:val="center"/>
              <w:rPr>
                <w:rFonts w:ascii="Times New Roman" w:eastAsia="Calibri" w:hAnsi="Times New Roman" w:cs="Times New Roman"/>
              </w:rPr>
            </w:pPr>
            <w:proofErr w:type="spellStart"/>
            <w:r w:rsidRPr="00CD540C">
              <w:rPr>
                <w:rFonts w:ascii="Times New Roman" w:eastAsia="Calibri" w:hAnsi="Times New Roman" w:cs="Times New Roman"/>
              </w:rPr>
              <w:t>Краткое</w:t>
            </w:r>
            <w:proofErr w:type="spellEnd"/>
            <w:r w:rsidRPr="00CD540C">
              <w:rPr>
                <w:rFonts w:ascii="Times New Roman" w:eastAsia="Calibri" w:hAnsi="Times New Roman" w:cs="Times New Roman"/>
              </w:rPr>
              <w:t xml:space="preserve"> </w:t>
            </w:r>
            <w:proofErr w:type="spellStart"/>
            <w:r w:rsidRPr="00CD540C">
              <w:rPr>
                <w:rFonts w:ascii="Times New Roman" w:eastAsia="Calibri" w:hAnsi="Times New Roman" w:cs="Times New Roman"/>
              </w:rPr>
              <w:t>содержание</w:t>
            </w:r>
            <w:proofErr w:type="spellEnd"/>
          </w:p>
        </w:tc>
      </w:tr>
      <w:tr w:rsidR="005A25CF" w:rsidRPr="00CD540C" w14:paraId="58ECB77F" w14:textId="77777777" w:rsidTr="00036847">
        <w:trPr>
          <w:trHeight w:val="20"/>
          <w:jc w:val="center"/>
        </w:trPr>
        <w:tc>
          <w:tcPr>
            <w:tcW w:w="1476" w:type="dxa"/>
            <w:vMerge w:val="restart"/>
            <w:tcBorders>
              <w:top w:val="single" w:sz="4" w:space="0" w:color="auto"/>
              <w:left w:val="single" w:sz="4" w:space="0" w:color="auto"/>
              <w:right w:val="single" w:sz="4" w:space="0" w:color="auto"/>
            </w:tcBorders>
            <w:vAlign w:val="center"/>
          </w:tcPr>
          <w:p w14:paraId="7C04D5E8" w14:textId="77777777" w:rsidR="005A25CF" w:rsidRPr="000303C5" w:rsidRDefault="005A25CF" w:rsidP="00036847">
            <w:pPr>
              <w:tabs>
                <w:tab w:val="left" w:pos="5812"/>
              </w:tabs>
              <w:ind w:left="57" w:hanging="57"/>
              <w:contextualSpacing/>
              <w:mirrorIndents/>
              <w:jc w:val="center"/>
              <w:rPr>
                <w:rFonts w:ascii="Times New Roman" w:eastAsia="Calibri" w:hAnsi="Times New Roman" w:cs="Times New Roman"/>
                <w:sz w:val="22"/>
                <w:szCs w:val="22"/>
              </w:rPr>
            </w:pPr>
            <w:proofErr w:type="spellStart"/>
            <w:r w:rsidRPr="000303C5">
              <w:rPr>
                <w:rFonts w:ascii="Times New Roman" w:eastAsia="Calibri" w:hAnsi="Times New Roman" w:cs="Times New Roman"/>
                <w:sz w:val="22"/>
                <w:szCs w:val="22"/>
              </w:rPr>
              <w:t>Этап</w:t>
            </w:r>
            <w:proofErr w:type="spellEnd"/>
            <w:r w:rsidRPr="000303C5">
              <w:rPr>
                <w:rFonts w:ascii="Times New Roman" w:eastAsia="Calibri" w:hAnsi="Times New Roman" w:cs="Times New Roman"/>
                <w:sz w:val="22"/>
                <w:szCs w:val="22"/>
              </w:rPr>
              <w:t xml:space="preserve"> </w:t>
            </w:r>
            <w:proofErr w:type="spellStart"/>
            <w:r w:rsidRPr="000303C5">
              <w:rPr>
                <w:rFonts w:ascii="Times New Roman" w:eastAsia="Calibri" w:hAnsi="Times New Roman" w:cs="Times New Roman"/>
                <w:sz w:val="22"/>
                <w:szCs w:val="22"/>
              </w:rPr>
              <w:t>начальной</w:t>
            </w:r>
            <w:proofErr w:type="spellEnd"/>
            <w:r w:rsidRPr="000303C5">
              <w:rPr>
                <w:rFonts w:ascii="Times New Roman" w:eastAsia="Calibri" w:hAnsi="Times New Roman" w:cs="Times New Roman"/>
                <w:sz w:val="22"/>
                <w:szCs w:val="22"/>
              </w:rPr>
              <w:t xml:space="preserve"> </w:t>
            </w:r>
            <w:proofErr w:type="spellStart"/>
            <w:r w:rsidRPr="000303C5">
              <w:rPr>
                <w:rFonts w:ascii="Times New Roman" w:eastAsia="Calibri" w:hAnsi="Times New Roman" w:cs="Times New Roman"/>
                <w:sz w:val="22"/>
                <w:szCs w:val="22"/>
              </w:rPr>
              <w:t>подготовки</w:t>
            </w:r>
            <w:proofErr w:type="spellEnd"/>
          </w:p>
        </w:tc>
        <w:tc>
          <w:tcPr>
            <w:tcW w:w="2739" w:type="dxa"/>
            <w:tcBorders>
              <w:top w:val="single" w:sz="4" w:space="0" w:color="auto"/>
              <w:left w:val="single" w:sz="4" w:space="0" w:color="auto"/>
              <w:bottom w:val="single" w:sz="4" w:space="0" w:color="auto"/>
              <w:right w:val="single" w:sz="4" w:space="0" w:color="auto"/>
            </w:tcBorders>
            <w:vAlign w:val="center"/>
          </w:tcPr>
          <w:p w14:paraId="608F2901" w14:textId="77777777" w:rsidR="005A25CF" w:rsidRPr="000303C5" w:rsidRDefault="005A25CF" w:rsidP="00036847">
            <w:pPr>
              <w:tabs>
                <w:tab w:val="left" w:pos="5812"/>
              </w:tabs>
              <w:ind w:left="57" w:firstLine="21"/>
              <w:contextualSpacing/>
              <w:mirrorIndents/>
              <w:jc w:val="center"/>
              <w:rPr>
                <w:rFonts w:ascii="Times New Roman" w:eastAsia="Calibri" w:hAnsi="Times New Roman" w:cs="Times New Roman"/>
                <w:b/>
                <w:bCs/>
                <w:sz w:val="22"/>
                <w:szCs w:val="22"/>
                <w:lang w:val="ru-RU"/>
              </w:rPr>
            </w:pPr>
            <w:r w:rsidRPr="000303C5">
              <w:rPr>
                <w:rFonts w:ascii="Times New Roman" w:eastAsia="Calibri" w:hAnsi="Times New Roman" w:cs="Times New Roman"/>
                <w:b/>
                <w:bCs/>
                <w:sz w:val="22"/>
                <w:szCs w:val="22"/>
                <w:lang w:val="ru-RU"/>
              </w:rPr>
              <w:t xml:space="preserve">Всего на этапе начальной подготовки до </w:t>
            </w:r>
            <w:r>
              <w:rPr>
                <w:rFonts w:ascii="Times New Roman" w:eastAsia="Calibri" w:hAnsi="Times New Roman" w:cs="Times New Roman"/>
                <w:b/>
                <w:bCs/>
                <w:sz w:val="22"/>
                <w:szCs w:val="22"/>
                <w:lang w:val="ru-RU"/>
              </w:rPr>
              <w:t>1</w:t>
            </w:r>
            <w:r w:rsidRPr="000303C5">
              <w:rPr>
                <w:rFonts w:ascii="Times New Roman" w:eastAsia="Calibri" w:hAnsi="Times New Roman" w:cs="Times New Roman"/>
                <w:b/>
                <w:bCs/>
                <w:sz w:val="22"/>
                <w:szCs w:val="22"/>
                <w:lang w:val="ru-RU"/>
              </w:rPr>
              <w:t xml:space="preserve"> года обучения/ свыше </w:t>
            </w:r>
            <w:r>
              <w:rPr>
                <w:rFonts w:ascii="Times New Roman" w:eastAsia="Calibri" w:hAnsi="Times New Roman" w:cs="Times New Roman"/>
                <w:b/>
                <w:bCs/>
                <w:sz w:val="22"/>
                <w:szCs w:val="22"/>
                <w:lang w:val="ru-RU"/>
              </w:rPr>
              <w:t>1</w:t>
            </w:r>
            <w:r w:rsidRPr="000303C5">
              <w:rPr>
                <w:rFonts w:ascii="Times New Roman" w:eastAsia="Calibri" w:hAnsi="Times New Roman" w:cs="Times New Roman"/>
                <w:b/>
                <w:bCs/>
                <w:sz w:val="22"/>
                <w:szCs w:val="22"/>
                <w:lang w:val="ru-RU"/>
              </w:rPr>
              <w:t xml:space="preserve"> года обучения:</w:t>
            </w:r>
          </w:p>
        </w:tc>
        <w:tc>
          <w:tcPr>
            <w:tcW w:w="1330" w:type="dxa"/>
            <w:tcBorders>
              <w:top w:val="single" w:sz="4" w:space="0" w:color="auto"/>
              <w:left w:val="single" w:sz="4" w:space="0" w:color="auto"/>
              <w:bottom w:val="single" w:sz="4" w:space="0" w:color="auto"/>
              <w:right w:val="single" w:sz="4" w:space="0" w:color="auto"/>
            </w:tcBorders>
            <w:vAlign w:val="center"/>
          </w:tcPr>
          <w:p w14:paraId="6F24F1CA" w14:textId="77777777" w:rsidR="005A25CF" w:rsidRPr="000303C5" w:rsidRDefault="005A25CF" w:rsidP="00036847">
            <w:pPr>
              <w:tabs>
                <w:tab w:val="left" w:pos="5812"/>
              </w:tabs>
              <w:ind w:left="57" w:hanging="27"/>
              <w:contextualSpacing/>
              <w:mirrorIndents/>
              <w:jc w:val="center"/>
              <w:rPr>
                <w:rFonts w:ascii="Times New Roman" w:eastAsia="Calibri" w:hAnsi="Times New Roman" w:cs="Times New Roman"/>
                <w:b/>
                <w:bCs/>
                <w:sz w:val="22"/>
                <w:szCs w:val="22"/>
              </w:rPr>
            </w:pPr>
            <w:r w:rsidRPr="000303C5">
              <w:rPr>
                <w:rFonts w:ascii="Times New Roman" w:eastAsia="Calibri" w:hAnsi="Times New Roman" w:cs="Times New Roman"/>
                <w:b/>
                <w:bCs/>
                <w:color w:val="202124"/>
                <w:sz w:val="22"/>
                <w:szCs w:val="22"/>
                <w:shd w:val="clear" w:color="auto" w:fill="FFFFFF"/>
              </w:rPr>
              <w:t>≈</w:t>
            </w:r>
            <w:r w:rsidRPr="000303C5">
              <w:rPr>
                <w:rFonts w:ascii="Times New Roman" w:eastAsia="Calibri" w:hAnsi="Times New Roman" w:cs="Times New Roman"/>
                <w:b/>
                <w:bCs/>
                <w:sz w:val="22"/>
                <w:szCs w:val="22"/>
              </w:rPr>
              <w:t xml:space="preserve"> 120/180</w:t>
            </w:r>
          </w:p>
        </w:tc>
        <w:tc>
          <w:tcPr>
            <w:tcW w:w="1474" w:type="dxa"/>
            <w:tcBorders>
              <w:top w:val="single" w:sz="4" w:space="0" w:color="auto"/>
              <w:left w:val="single" w:sz="4" w:space="0" w:color="auto"/>
              <w:bottom w:val="single" w:sz="4" w:space="0" w:color="auto"/>
              <w:right w:val="single" w:sz="4" w:space="0" w:color="auto"/>
            </w:tcBorders>
            <w:vAlign w:val="center"/>
          </w:tcPr>
          <w:p w14:paraId="775CB7D5" w14:textId="77777777" w:rsidR="005A25CF" w:rsidRPr="000303C5" w:rsidRDefault="005A25CF" w:rsidP="00036847">
            <w:pPr>
              <w:tabs>
                <w:tab w:val="left" w:pos="5812"/>
              </w:tabs>
              <w:ind w:left="57"/>
              <w:contextualSpacing/>
              <w:mirrorIndents/>
              <w:jc w:val="center"/>
              <w:rPr>
                <w:rFonts w:ascii="Times New Roman" w:eastAsia="Calibri" w:hAnsi="Times New Roman" w:cs="Times New Roman"/>
                <w:sz w:val="22"/>
                <w:szCs w:val="22"/>
              </w:rPr>
            </w:pPr>
          </w:p>
        </w:tc>
        <w:tc>
          <w:tcPr>
            <w:tcW w:w="7541" w:type="dxa"/>
            <w:tcBorders>
              <w:top w:val="single" w:sz="4" w:space="0" w:color="auto"/>
              <w:left w:val="single" w:sz="4" w:space="0" w:color="auto"/>
              <w:bottom w:val="single" w:sz="4" w:space="0" w:color="auto"/>
              <w:right w:val="single" w:sz="4" w:space="0" w:color="auto"/>
            </w:tcBorders>
          </w:tcPr>
          <w:p w14:paraId="3B05647C" w14:textId="77777777" w:rsidR="005A25CF" w:rsidRPr="000303C5" w:rsidRDefault="005A25CF" w:rsidP="00036847">
            <w:pPr>
              <w:tabs>
                <w:tab w:val="left" w:pos="5812"/>
              </w:tabs>
              <w:ind w:left="57"/>
              <w:contextualSpacing/>
              <w:mirrorIndents/>
              <w:jc w:val="center"/>
              <w:rPr>
                <w:rFonts w:ascii="Times New Roman" w:eastAsia="Calibri" w:hAnsi="Times New Roman" w:cs="Times New Roman"/>
                <w:sz w:val="22"/>
                <w:szCs w:val="22"/>
              </w:rPr>
            </w:pPr>
          </w:p>
        </w:tc>
      </w:tr>
      <w:tr w:rsidR="005A25CF" w:rsidRPr="00CD540C" w14:paraId="48E768F0" w14:textId="77777777" w:rsidTr="00036847">
        <w:trPr>
          <w:trHeight w:val="20"/>
          <w:jc w:val="center"/>
        </w:trPr>
        <w:tc>
          <w:tcPr>
            <w:tcW w:w="1476" w:type="dxa"/>
            <w:vMerge/>
            <w:tcBorders>
              <w:left w:val="single" w:sz="4" w:space="0" w:color="auto"/>
              <w:right w:val="single" w:sz="4" w:space="0" w:color="auto"/>
            </w:tcBorders>
            <w:vAlign w:val="center"/>
          </w:tcPr>
          <w:p w14:paraId="0C4863CC" w14:textId="77777777" w:rsidR="005A25CF" w:rsidRPr="000303C5" w:rsidRDefault="005A25CF" w:rsidP="00036847">
            <w:pPr>
              <w:tabs>
                <w:tab w:val="left" w:pos="5812"/>
              </w:tabs>
              <w:ind w:left="57"/>
              <w:contextualSpacing/>
              <w:mirrorIndents/>
              <w:jc w:val="center"/>
              <w:rPr>
                <w:rFonts w:ascii="Times New Roman" w:eastAsia="Calibri" w:hAnsi="Times New Roman" w:cs="Times New Roman"/>
                <w:sz w:val="22"/>
                <w:szCs w:val="22"/>
              </w:rPr>
            </w:pPr>
          </w:p>
        </w:tc>
        <w:tc>
          <w:tcPr>
            <w:tcW w:w="2739" w:type="dxa"/>
            <w:tcBorders>
              <w:top w:val="single" w:sz="4" w:space="0" w:color="auto"/>
              <w:left w:val="single" w:sz="4" w:space="0" w:color="auto"/>
              <w:bottom w:val="single" w:sz="4" w:space="0" w:color="auto"/>
              <w:right w:val="single" w:sz="4" w:space="0" w:color="auto"/>
            </w:tcBorders>
            <w:vAlign w:val="center"/>
          </w:tcPr>
          <w:p w14:paraId="502948B9" w14:textId="77777777" w:rsidR="005A25CF" w:rsidRPr="000303C5" w:rsidRDefault="005A25CF" w:rsidP="00036847">
            <w:pPr>
              <w:tabs>
                <w:tab w:val="left" w:pos="5812"/>
              </w:tabs>
              <w:ind w:left="57" w:firstLine="21"/>
              <w:contextualSpacing/>
              <w:mirrorIndents/>
              <w:jc w:val="center"/>
              <w:rPr>
                <w:rFonts w:ascii="Times New Roman" w:eastAsia="Calibri" w:hAnsi="Times New Roman" w:cs="Times New Roman"/>
                <w:sz w:val="22"/>
                <w:szCs w:val="22"/>
                <w:lang w:val="ru-RU"/>
              </w:rPr>
            </w:pPr>
            <w:r w:rsidRPr="000303C5">
              <w:rPr>
                <w:rFonts w:ascii="Times New Roman" w:eastAsia="Calibri" w:hAnsi="Times New Roman" w:cs="Times New Roman"/>
                <w:sz w:val="22"/>
                <w:szCs w:val="22"/>
                <w:lang w:val="ru-RU"/>
              </w:rPr>
              <w:t>История возникновения вида спорта и его развитие</w:t>
            </w:r>
          </w:p>
        </w:tc>
        <w:tc>
          <w:tcPr>
            <w:tcW w:w="1330" w:type="dxa"/>
            <w:tcBorders>
              <w:top w:val="single" w:sz="4" w:space="0" w:color="auto"/>
              <w:left w:val="single" w:sz="4" w:space="0" w:color="auto"/>
              <w:bottom w:val="single" w:sz="4" w:space="0" w:color="auto"/>
              <w:right w:val="single" w:sz="4" w:space="0" w:color="auto"/>
            </w:tcBorders>
            <w:vAlign w:val="center"/>
          </w:tcPr>
          <w:p w14:paraId="5AD7C336" w14:textId="77777777" w:rsidR="005A25CF" w:rsidRPr="000303C5" w:rsidRDefault="005A25CF" w:rsidP="00036847">
            <w:pPr>
              <w:tabs>
                <w:tab w:val="left" w:pos="5812"/>
              </w:tabs>
              <w:ind w:left="57" w:hanging="27"/>
              <w:contextualSpacing/>
              <w:mirrorIndents/>
              <w:jc w:val="center"/>
              <w:rPr>
                <w:rFonts w:ascii="Times New Roman" w:eastAsia="Calibri" w:hAnsi="Times New Roman" w:cs="Times New Roman"/>
                <w:sz w:val="22"/>
                <w:szCs w:val="22"/>
              </w:rPr>
            </w:pPr>
            <w:r w:rsidRPr="000303C5">
              <w:rPr>
                <w:rFonts w:ascii="Times New Roman" w:eastAsia="Calibri" w:hAnsi="Times New Roman" w:cs="Times New Roman"/>
                <w:color w:val="202124"/>
                <w:sz w:val="22"/>
                <w:szCs w:val="22"/>
                <w:shd w:val="clear" w:color="auto" w:fill="FFFFFF"/>
              </w:rPr>
              <w:t>≈</w:t>
            </w:r>
            <w:r w:rsidRPr="000303C5">
              <w:rPr>
                <w:rFonts w:ascii="Times New Roman" w:eastAsia="Calibri" w:hAnsi="Times New Roman" w:cs="Times New Roman"/>
                <w:b/>
                <w:bCs/>
                <w:sz w:val="22"/>
                <w:szCs w:val="22"/>
              </w:rPr>
              <w:t xml:space="preserve"> </w:t>
            </w:r>
            <w:r w:rsidRPr="000303C5">
              <w:rPr>
                <w:rFonts w:ascii="Times New Roman" w:eastAsia="Calibri" w:hAnsi="Times New Roman" w:cs="Times New Roman"/>
                <w:sz w:val="22"/>
                <w:szCs w:val="22"/>
              </w:rPr>
              <w:t>13/20</w:t>
            </w:r>
          </w:p>
        </w:tc>
        <w:tc>
          <w:tcPr>
            <w:tcW w:w="1474" w:type="dxa"/>
            <w:tcBorders>
              <w:top w:val="single" w:sz="4" w:space="0" w:color="auto"/>
              <w:left w:val="single" w:sz="4" w:space="0" w:color="auto"/>
              <w:bottom w:val="single" w:sz="4" w:space="0" w:color="auto"/>
              <w:right w:val="single" w:sz="4" w:space="0" w:color="auto"/>
            </w:tcBorders>
            <w:vAlign w:val="center"/>
          </w:tcPr>
          <w:p w14:paraId="2268DEF0" w14:textId="77777777" w:rsidR="005A25CF" w:rsidRPr="000303C5" w:rsidRDefault="005A25CF" w:rsidP="00036847">
            <w:pPr>
              <w:tabs>
                <w:tab w:val="left" w:pos="5812"/>
              </w:tabs>
              <w:ind w:left="57" w:hanging="57"/>
              <w:contextualSpacing/>
              <w:mirrorIndents/>
              <w:jc w:val="center"/>
              <w:rPr>
                <w:rFonts w:ascii="Times New Roman" w:eastAsia="Calibri" w:hAnsi="Times New Roman" w:cs="Times New Roman"/>
                <w:sz w:val="22"/>
                <w:szCs w:val="22"/>
              </w:rPr>
            </w:pPr>
            <w:proofErr w:type="spellStart"/>
            <w:r w:rsidRPr="000303C5">
              <w:rPr>
                <w:rFonts w:ascii="Times New Roman" w:eastAsia="Calibri" w:hAnsi="Times New Roman" w:cs="Times New Roman"/>
                <w:sz w:val="22"/>
                <w:szCs w:val="22"/>
              </w:rPr>
              <w:t>сентябрь</w:t>
            </w:r>
            <w:proofErr w:type="spellEnd"/>
          </w:p>
        </w:tc>
        <w:tc>
          <w:tcPr>
            <w:tcW w:w="7541" w:type="dxa"/>
            <w:tcBorders>
              <w:top w:val="single" w:sz="4" w:space="0" w:color="auto"/>
              <w:left w:val="single" w:sz="4" w:space="0" w:color="auto"/>
              <w:bottom w:val="single" w:sz="4" w:space="0" w:color="auto"/>
              <w:right w:val="single" w:sz="4" w:space="0" w:color="auto"/>
            </w:tcBorders>
          </w:tcPr>
          <w:p w14:paraId="2C3D5B61" w14:textId="77777777" w:rsidR="005A25CF" w:rsidRPr="000303C5" w:rsidRDefault="005A25CF" w:rsidP="00036847">
            <w:pPr>
              <w:tabs>
                <w:tab w:val="left" w:pos="5812"/>
              </w:tabs>
              <w:ind w:left="57" w:firstLine="4"/>
              <w:contextualSpacing/>
              <w:mirrorIndents/>
              <w:rPr>
                <w:rFonts w:ascii="Times New Roman" w:eastAsia="Calibri" w:hAnsi="Times New Roman" w:cs="Times New Roman"/>
                <w:sz w:val="22"/>
                <w:szCs w:val="22"/>
                <w:lang w:val="ru-RU"/>
              </w:rPr>
            </w:pPr>
            <w:r w:rsidRPr="000303C5">
              <w:rPr>
                <w:rFonts w:ascii="Times New Roman" w:eastAsia="Calibri" w:hAnsi="Times New Roman" w:cs="Times New Roman"/>
                <w:sz w:val="22"/>
                <w:szCs w:val="22"/>
                <w:lang w:val="ru-RU"/>
              </w:rPr>
              <w:t>Зарождение и развитие вида спорта. Автобиографии выдающихся спортсменов. Чемпионы и призеры Олимпийских игр.</w:t>
            </w:r>
          </w:p>
        </w:tc>
      </w:tr>
      <w:tr w:rsidR="005A25CF" w:rsidRPr="00CD540C" w14:paraId="66EFE94C" w14:textId="77777777" w:rsidTr="00036847">
        <w:trPr>
          <w:trHeight w:val="20"/>
          <w:jc w:val="center"/>
        </w:trPr>
        <w:tc>
          <w:tcPr>
            <w:tcW w:w="1476" w:type="dxa"/>
            <w:vMerge/>
            <w:tcBorders>
              <w:left w:val="single" w:sz="4" w:space="0" w:color="auto"/>
              <w:right w:val="single" w:sz="4" w:space="0" w:color="auto"/>
            </w:tcBorders>
            <w:vAlign w:val="center"/>
            <w:hideMark/>
          </w:tcPr>
          <w:p w14:paraId="70B18AB6" w14:textId="77777777" w:rsidR="005A25CF" w:rsidRPr="000303C5" w:rsidRDefault="005A25CF" w:rsidP="00036847">
            <w:pPr>
              <w:tabs>
                <w:tab w:val="left" w:pos="5812"/>
              </w:tabs>
              <w:ind w:left="57"/>
              <w:contextualSpacing/>
              <w:mirrorIndents/>
              <w:jc w:val="center"/>
              <w:rPr>
                <w:rFonts w:ascii="Times New Roman" w:eastAsia="Calibri" w:hAnsi="Times New Roman" w:cs="Times New Roman"/>
                <w:sz w:val="22"/>
                <w:szCs w:val="22"/>
                <w:lang w:val="ru-RU"/>
              </w:rPr>
            </w:pPr>
          </w:p>
        </w:tc>
        <w:tc>
          <w:tcPr>
            <w:tcW w:w="2739" w:type="dxa"/>
            <w:tcBorders>
              <w:top w:val="single" w:sz="4" w:space="0" w:color="auto"/>
              <w:left w:val="single" w:sz="4" w:space="0" w:color="auto"/>
              <w:bottom w:val="single" w:sz="4" w:space="0" w:color="auto"/>
              <w:right w:val="single" w:sz="4" w:space="0" w:color="auto"/>
            </w:tcBorders>
            <w:vAlign w:val="center"/>
            <w:hideMark/>
          </w:tcPr>
          <w:p w14:paraId="66236BEA" w14:textId="77777777" w:rsidR="005A25CF" w:rsidRPr="000303C5" w:rsidRDefault="005A25CF" w:rsidP="00036847">
            <w:pPr>
              <w:tabs>
                <w:tab w:val="left" w:pos="5812"/>
              </w:tabs>
              <w:ind w:left="57" w:firstLine="21"/>
              <w:contextualSpacing/>
              <w:mirrorIndents/>
              <w:jc w:val="center"/>
              <w:rPr>
                <w:rFonts w:ascii="Times New Roman" w:eastAsia="Calibri" w:hAnsi="Times New Roman" w:cs="Times New Roman"/>
                <w:sz w:val="22"/>
                <w:szCs w:val="22"/>
                <w:lang w:val="ru-RU"/>
              </w:rPr>
            </w:pPr>
            <w:r w:rsidRPr="000303C5">
              <w:rPr>
                <w:rFonts w:ascii="Times New Roman" w:eastAsia="Calibri" w:hAnsi="Times New Roman" w:cs="Times New Roman"/>
                <w:sz w:val="22"/>
                <w:szCs w:val="22"/>
                <w:lang w:val="ru-RU"/>
              </w:rPr>
              <w:t>Физическая культура – важное средство физического развития и укрепления здоровья человека</w:t>
            </w:r>
          </w:p>
        </w:tc>
        <w:tc>
          <w:tcPr>
            <w:tcW w:w="1330" w:type="dxa"/>
            <w:tcBorders>
              <w:top w:val="single" w:sz="4" w:space="0" w:color="auto"/>
              <w:left w:val="single" w:sz="4" w:space="0" w:color="auto"/>
              <w:bottom w:val="single" w:sz="4" w:space="0" w:color="auto"/>
              <w:right w:val="single" w:sz="4" w:space="0" w:color="auto"/>
            </w:tcBorders>
            <w:vAlign w:val="center"/>
          </w:tcPr>
          <w:p w14:paraId="77EFDD53" w14:textId="77777777" w:rsidR="005A25CF" w:rsidRPr="000303C5" w:rsidRDefault="005A25CF" w:rsidP="00036847">
            <w:pPr>
              <w:tabs>
                <w:tab w:val="left" w:pos="5812"/>
              </w:tabs>
              <w:ind w:left="57" w:hanging="27"/>
              <w:contextualSpacing/>
              <w:mirrorIndents/>
              <w:jc w:val="center"/>
              <w:rPr>
                <w:rFonts w:ascii="Times New Roman" w:eastAsia="Calibri" w:hAnsi="Times New Roman" w:cs="Times New Roman"/>
                <w:sz w:val="22"/>
                <w:szCs w:val="22"/>
              </w:rPr>
            </w:pPr>
            <w:r w:rsidRPr="000303C5">
              <w:rPr>
                <w:rFonts w:ascii="Times New Roman" w:eastAsia="Calibri" w:hAnsi="Times New Roman" w:cs="Times New Roman"/>
                <w:color w:val="202124"/>
                <w:sz w:val="22"/>
                <w:szCs w:val="22"/>
                <w:shd w:val="clear" w:color="auto" w:fill="FFFFFF"/>
              </w:rPr>
              <w:t>≈</w:t>
            </w:r>
            <w:r w:rsidRPr="000303C5">
              <w:rPr>
                <w:rFonts w:ascii="Times New Roman" w:eastAsia="Calibri" w:hAnsi="Times New Roman" w:cs="Times New Roman"/>
                <w:b/>
                <w:bCs/>
                <w:sz w:val="22"/>
                <w:szCs w:val="22"/>
              </w:rPr>
              <w:t xml:space="preserve"> </w:t>
            </w:r>
            <w:r w:rsidRPr="000303C5">
              <w:rPr>
                <w:rFonts w:ascii="Times New Roman" w:eastAsia="Calibri" w:hAnsi="Times New Roman" w:cs="Times New Roman"/>
                <w:sz w:val="22"/>
                <w:szCs w:val="22"/>
              </w:rPr>
              <w:t>13/20</w:t>
            </w:r>
          </w:p>
        </w:tc>
        <w:tc>
          <w:tcPr>
            <w:tcW w:w="1474" w:type="dxa"/>
            <w:tcBorders>
              <w:top w:val="single" w:sz="4" w:space="0" w:color="auto"/>
              <w:left w:val="single" w:sz="4" w:space="0" w:color="auto"/>
              <w:bottom w:val="single" w:sz="4" w:space="0" w:color="auto"/>
              <w:right w:val="single" w:sz="4" w:space="0" w:color="auto"/>
            </w:tcBorders>
            <w:vAlign w:val="center"/>
            <w:hideMark/>
          </w:tcPr>
          <w:p w14:paraId="480AB9E1" w14:textId="77777777" w:rsidR="005A25CF" w:rsidRPr="000303C5" w:rsidRDefault="005A25CF" w:rsidP="00036847">
            <w:pPr>
              <w:tabs>
                <w:tab w:val="left" w:pos="5812"/>
              </w:tabs>
              <w:ind w:left="57" w:hanging="57"/>
              <w:contextualSpacing/>
              <w:mirrorIndents/>
              <w:jc w:val="center"/>
              <w:rPr>
                <w:rFonts w:ascii="Times New Roman" w:eastAsia="Calibri" w:hAnsi="Times New Roman" w:cs="Times New Roman"/>
                <w:sz w:val="22"/>
                <w:szCs w:val="22"/>
              </w:rPr>
            </w:pPr>
            <w:proofErr w:type="spellStart"/>
            <w:r w:rsidRPr="000303C5">
              <w:rPr>
                <w:rFonts w:ascii="Times New Roman" w:eastAsia="Calibri" w:hAnsi="Times New Roman" w:cs="Times New Roman"/>
                <w:sz w:val="22"/>
                <w:szCs w:val="22"/>
              </w:rPr>
              <w:t>октябрь</w:t>
            </w:r>
            <w:proofErr w:type="spellEnd"/>
          </w:p>
        </w:tc>
        <w:tc>
          <w:tcPr>
            <w:tcW w:w="7541" w:type="dxa"/>
            <w:tcBorders>
              <w:top w:val="single" w:sz="4" w:space="0" w:color="auto"/>
              <w:left w:val="single" w:sz="4" w:space="0" w:color="auto"/>
              <w:bottom w:val="single" w:sz="4" w:space="0" w:color="auto"/>
              <w:right w:val="single" w:sz="4" w:space="0" w:color="auto"/>
            </w:tcBorders>
            <w:hideMark/>
          </w:tcPr>
          <w:p w14:paraId="5E89C8F9" w14:textId="77777777" w:rsidR="005A25CF" w:rsidRPr="000303C5" w:rsidRDefault="005A25CF" w:rsidP="00036847">
            <w:pPr>
              <w:tabs>
                <w:tab w:val="left" w:pos="5812"/>
              </w:tabs>
              <w:ind w:left="57" w:firstLine="4"/>
              <w:contextualSpacing/>
              <w:mirrorIndents/>
              <w:rPr>
                <w:rFonts w:ascii="Times New Roman" w:eastAsia="Calibri" w:hAnsi="Times New Roman" w:cs="Times New Roman"/>
                <w:sz w:val="22"/>
                <w:szCs w:val="22"/>
                <w:lang w:val="ru-RU"/>
              </w:rPr>
            </w:pPr>
            <w:r w:rsidRPr="000303C5">
              <w:rPr>
                <w:rFonts w:ascii="Times New Roman" w:eastAsia="Calibri" w:hAnsi="Times New Roman" w:cs="Times New Roman"/>
                <w:sz w:val="22"/>
                <w:szCs w:val="22"/>
                <w:lang w:val="ru-RU"/>
              </w:rPr>
              <w:t>Понятие о физической культуре и спорте. Формы физической культуры. Физическая культура как средство воспитания трудолюбия, организованности, воли, нравственных качеств и жизненно важных умений и навыков.</w:t>
            </w:r>
          </w:p>
        </w:tc>
      </w:tr>
      <w:tr w:rsidR="005A25CF" w:rsidRPr="00CD540C" w14:paraId="7F7AC115" w14:textId="77777777" w:rsidTr="00036847">
        <w:trPr>
          <w:trHeight w:val="570"/>
          <w:jc w:val="center"/>
        </w:trPr>
        <w:tc>
          <w:tcPr>
            <w:tcW w:w="1476" w:type="dxa"/>
            <w:vMerge/>
            <w:tcBorders>
              <w:left w:val="single" w:sz="4" w:space="0" w:color="auto"/>
              <w:right w:val="single" w:sz="4" w:space="0" w:color="auto"/>
            </w:tcBorders>
            <w:vAlign w:val="center"/>
          </w:tcPr>
          <w:p w14:paraId="1CD5F795" w14:textId="77777777" w:rsidR="005A25CF" w:rsidRPr="000303C5" w:rsidRDefault="005A25CF" w:rsidP="00036847">
            <w:pPr>
              <w:tabs>
                <w:tab w:val="left" w:pos="5812"/>
              </w:tabs>
              <w:ind w:left="57"/>
              <w:contextualSpacing/>
              <w:mirrorIndents/>
              <w:jc w:val="center"/>
              <w:rPr>
                <w:rFonts w:ascii="Times New Roman" w:eastAsia="Calibri" w:hAnsi="Times New Roman" w:cs="Times New Roman"/>
                <w:sz w:val="22"/>
                <w:szCs w:val="22"/>
                <w:lang w:val="ru-RU"/>
              </w:rPr>
            </w:pPr>
          </w:p>
        </w:tc>
        <w:tc>
          <w:tcPr>
            <w:tcW w:w="2739" w:type="dxa"/>
            <w:tcBorders>
              <w:top w:val="single" w:sz="4" w:space="0" w:color="auto"/>
              <w:left w:val="single" w:sz="4" w:space="0" w:color="auto"/>
              <w:bottom w:val="single" w:sz="4" w:space="0" w:color="auto"/>
              <w:right w:val="single" w:sz="4" w:space="0" w:color="auto"/>
            </w:tcBorders>
            <w:vAlign w:val="center"/>
          </w:tcPr>
          <w:p w14:paraId="5787C2FA" w14:textId="77777777" w:rsidR="005A25CF" w:rsidRPr="000303C5" w:rsidRDefault="005A25CF" w:rsidP="00036847">
            <w:pPr>
              <w:tabs>
                <w:tab w:val="left" w:pos="5812"/>
              </w:tabs>
              <w:ind w:left="57" w:firstLine="21"/>
              <w:contextualSpacing/>
              <w:mirrorIndents/>
              <w:jc w:val="center"/>
              <w:rPr>
                <w:rFonts w:ascii="Times New Roman" w:eastAsia="Calibri" w:hAnsi="Times New Roman" w:cs="Times New Roman"/>
                <w:sz w:val="22"/>
                <w:szCs w:val="22"/>
                <w:lang w:val="ru-RU"/>
              </w:rPr>
            </w:pPr>
            <w:r w:rsidRPr="000303C5">
              <w:rPr>
                <w:rFonts w:ascii="Times New Roman" w:eastAsia="Calibri" w:hAnsi="Times New Roman" w:cs="Times New Roman"/>
                <w:sz w:val="22"/>
                <w:szCs w:val="22"/>
                <w:lang w:val="ru-RU"/>
              </w:rPr>
              <w:t>Гигиенические основы физической культуры и спорта, гигиена обучающихся при занятиях физической культурой и спортом</w:t>
            </w:r>
          </w:p>
        </w:tc>
        <w:tc>
          <w:tcPr>
            <w:tcW w:w="1330" w:type="dxa"/>
            <w:tcBorders>
              <w:top w:val="single" w:sz="4" w:space="0" w:color="auto"/>
              <w:left w:val="single" w:sz="4" w:space="0" w:color="auto"/>
              <w:bottom w:val="single" w:sz="4" w:space="0" w:color="auto"/>
              <w:right w:val="single" w:sz="4" w:space="0" w:color="auto"/>
            </w:tcBorders>
            <w:vAlign w:val="center"/>
          </w:tcPr>
          <w:p w14:paraId="0E4FE556" w14:textId="77777777" w:rsidR="005A25CF" w:rsidRPr="000303C5" w:rsidRDefault="005A25CF" w:rsidP="00036847">
            <w:pPr>
              <w:tabs>
                <w:tab w:val="left" w:pos="5812"/>
              </w:tabs>
              <w:ind w:left="57" w:hanging="27"/>
              <w:contextualSpacing/>
              <w:mirrorIndents/>
              <w:jc w:val="center"/>
              <w:rPr>
                <w:rFonts w:ascii="Times New Roman" w:eastAsia="Calibri" w:hAnsi="Times New Roman" w:cs="Times New Roman"/>
                <w:sz w:val="22"/>
                <w:szCs w:val="22"/>
              </w:rPr>
            </w:pPr>
            <w:r w:rsidRPr="000303C5">
              <w:rPr>
                <w:rFonts w:ascii="Times New Roman" w:eastAsia="Calibri" w:hAnsi="Times New Roman" w:cs="Times New Roman"/>
                <w:color w:val="202124"/>
                <w:sz w:val="22"/>
                <w:szCs w:val="22"/>
                <w:shd w:val="clear" w:color="auto" w:fill="FFFFFF"/>
              </w:rPr>
              <w:t>≈</w:t>
            </w:r>
            <w:r w:rsidRPr="000303C5">
              <w:rPr>
                <w:rFonts w:ascii="Times New Roman" w:eastAsia="Calibri" w:hAnsi="Times New Roman" w:cs="Times New Roman"/>
                <w:b/>
                <w:bCs/>
                <w:sz w:val="22"/>
                <w:szCs w:val="22"/>
              </w:rPr>
              <w:t xml:space="preserve"> </w:t>
            </w:r>
            <w:r w:rsidRPr="000303C5">
              <w:rPr>
                <w:rFonts w:ascii="Times New Roman" w:eastAsia="Calibri" w:hAnsi="Times New Roman" w:cs="Times New Roman"/>
                <w:sz w:val="22"/>
                <w:szCs w:val="22"/>
              </w:rPr>
              <w:t>13/20</w:t>
            </w:r>
          </w:p>
        </w:tc>
        <w:tc>
          <w:tcPr>
            <w:tcW w:w="1474" w:type="dxa"/>
            <w:tcBorders>
              <w:top w:val="single" w:sz="4" w:space="0" w:color="auto"/>
              <w:left w:val="single" w:sz="4" w:space="0" w:color="auto"/>
              <w:bottom w:val="single" w:sz="4" w:space="0" w:color="auto"/>
              <w:right w:val="single" w:sz="4" w:space="0" w:color="auto"/>
            </w:tcBorders>
            <w:vAlign w:val="center"/>
          </w:tcPr>
          <w:p w14:paraId="2A1DD907" w14:textId="77777777" w:rsidR="005A25CF" w:rsidRPr="000303C5" w:rsidRDefault="005A25CF" w:rsidP="00036847">
            <w:pPr>
              <w:tabs>
                <w:tab w:val="left" w:pos="5812"/>
              </w:tabs>
              <w:ind w:left="57" w:hanging="57"/>
              <w:contextualSpacing/>
              <w:mirrorIndents/>
              <w:jc w:val="center"/>
              <w:rPr>
                <w:rFonts w:ascii="Times New Roman" w:eastAsia="Calibri" w:hAnsi="Times New Roman" w:cs="Times New Roman"/>
                <w:sz w:val="22"/>
                <w:szCs w:val="22"/>
              </w:rPr>
            </w:pPr>
            <w:proofErr w:type="spellStart"/>
            <w:r w:rsidRPr="000303C5">
              <w:rPr>
                <w:rFonts w:ascii="Times New Roman" w:eastAsia="Calibri" w:hAnsi="Times New Roman" w:cs="Times New Roman"/>
                <w:sz w:val="22"/>
                <w:szCs w:val="22"/>
              </w:rPr>
              <w:t>ноябрь</w:t>
            </w:r>
            <w:proofErr w:type="spellEnd"/>
          </w:p>
        </w:tc>
        <w:tc>
          <w:tcPr>
            <w:tcW w:w="7541" w:type="dxa"/>
            <w:tcBorders>
              <w:top w:val="single" w:sz="4" w:space="0" w:color="auto"/>
              <w:left w:val="single" w:sz="4" w:space="0" w:color="auto"/>
              <w:bottom w:val="single" w:sz="4" w:space="0" w:color="auto"/>
              <w:right w:val="single" w:sz="4" w:space="0" w:color="auto"/>
            </w:tcBorders>
          </w:tcPr>
          <w:p w14:paraId="561BB1A4" w14:textId="77777777" w:rsidR="005A25CF" w:rsidRPr="000303C5" w:rsidRDefault="005A25CF" w:rsidP="00036847">
            <w:pPr>
              <w:tabs>
                <w:tab w:val="left" w:pos="5812"/>
              </w:tabs>
              <w:ind w:left="57" w:firstLine="4"/>
              <w:contextualSpacing/>
              <w:mirrorIndents/>
              <w:rPr>
                <w:rFonts w:ascii="Times New Roman" w:eastAsia="Calibri" w:hAnsi="Times New Roman" w:cs="Times New Roman"/>
                <w:sz w:val="22"/>
                <w:szCs w:val="22"/>
                <w:lang w:val="ru-RU"/>
              </w:rPr>
            </w:pPr>
            <w:r w:rsidRPr="000303C5">
              <w:rPr>
                <w:rFonts w:ascii="Times New Roman" w:eastAsia="Calibri" w:hAnsi="Times New Roman" w:cs="Times New Roman"/>
                <w:sz w:val="22"/>
                <w:szCs w:val="22"/>
                <w:lang w:val="ru-RU"/>
              </w:rPr>
              <w:t>Понятие о гигиене и санитарии. Уход за телом, полостью рта и зубами. Гигиенические требования к одежде и обуви. Соблюдение гигиены на спортивных объектах.</w:t>
            </w:r>
          </w:p>
        </w:tc>
      </w:tr>
      <w:tr w:rsidR="005A25CF" w:rsidRPr="00CD540C" w14:paraId="44B4D1CF" w14:textId="77777777" w:rsidTr="00036847">
        <w:trPr>
          <w:trHeight w:val="20"/>
          <w:jc w:val="center"/>
        </w:trPr>
        <w:tc>
          <w:tcPr>
            <w:tcW w:w="1476" w:type="dxa"/>
            <w:vMerge/>
            <w:tcBorders>
              <w:left w:val="single" w:sz="4" w:space="0" w:color="auto"/>
              <w:right w:val="single" w:sz="4" w:space="0" w:color="auto"/>
            </w:tcBorders>
            <w:vAlign w:val="center"/>
          </w:tcPr>
          <w:p w14:paraId="234E4109" w14:textId="77777777" w:rsidR="005A25CF" w:rsidRPr="000303C5" w:rsidRDefault="005A25CF" w:rsidP="00036847">
            <w:pPr>
              <w:tabs>
                <w:tab w:val="left" w:pos="5812"/>
              </w:tabs>
              <w:ind w:left="57"/>
              <w:contextualSpacing/>
              <w:mirrorIndents/>
              <w:jc w:val="center"/>
              <w:rPr>
                <w:rFonts w:ascii="Times New Roman" w:eastAsia="Calibri" w:hAnsi="Times New Roman" w:cs="Times New Roman"/>
                <w:sz w:val="22"/>
                <w:szCs w:val="22"/>
                <w:lang w:val="ru-RU"/>
              </w:rPr>
            </w:pPr>
          </w:p>
        </w:tc>
        <w:tc>
          <w:tcPr>
            <w:tcW w:w="2739" w:type="dxa"/>
            <w:tcBorders>
              <w:top w:val="single" w:sz="4" w:space="0" w:color="auto"/>
              <w:left w:val="single" w:sz="4" w:space="0" w:color="auto"/>
              <w:bottom w:val="single" w:sz="4" w:space="0" w:color="auto"/>
              <w:right w:val="single" w:sz="4" w:space="0" w:color="auto"/>
            </w:tcBorders>
            <w:vAlign w:val="center"/>
          </w:tcPr>
          <w:p w14:paraId="0C21BA3C" w14:textId="77777777" w:rsidR="005A25CF" w:rsidRPr="000303C5" w:rsidRDefault="005A25CF" w:rsidP="00036847">
            <w:pPr>
              <w:tabs>
                <w:tab w:val="left" w:pos="5812"/>
              </w:tabs>
              <w:ind w:left="57" w:firstLine="21"/>
              <w:contextualSpacing/>
              <w:mirrorIndents/>
              <w:jc w:val="center"/>
              <w:rPr>
                <w:rFonts w:ascii="Times New Roman" w:eastAsia="Calibri" w:hAnsi="Times New Roman" w:cs="Times New Roman"/>
                <w:sz w:val="22"/>
                <w:szCs w:val="22"/>
              </w:rPr>
            </w:pPr>
            <w:proofErr w:type="spellStart"/>
            <w:r w:rsidRPr="000303C5">
              <w:rPr>
                <w:rFonts w:ascii="Times New Roman" w:eastAsia="Calibri" w:hAnsi="Times New Roman" w:cs="Times New Roman"/>
                <w:sz w:val="22"/>
                <w:szCs w:val="22"/>
              </w:rPr>
              <w:t>Закаливание</w:t>
            </w:r>
            <w:proofErr w:type="spellEnd"/>
            <w:r w:rsidRPr="000303C5">
              <w:rPr>
                <w:rFonts w:ascii="Times New Roman" w:eastAsia="Calibri" w:hAnsi="Times New Roman" w:cs="Times New Roman"/>
                <w:sz w:val="22"/>
                <w:szCs w:val="22"/>
              </w:rPr>
              <w:t xml:space="preserve"> </w:t>
            </w:r>
            <w:proofErr w:type="spellStart"/>
            <w:r w:rsidRPr="000303C5">
              <w:rPr>
                <w:rFonts w:ascii="Times New Roman" w:eastAsia="Calibri" w:hAnsi="Times New Roman" w:cs="Times New Roman"/>
                <w:sz w:val="22"/>
                <w:szCs w:val="22"/>
              </w:rPr>
              <w:t>организма</w:t>
            </w:r>
            <w:proofErr w:type="spellEnd"/>
          </w:p>
        </w:tc>
        <w:tc>
          <w:tcPr>
            <w:tcW w:w="1330" w:type="dxa"/>
            <w:tcBorders>
              <w:top w:val="single" w:sz="4" w:space="0" w:color="auto"/>
              <w:left w:val="single" w:sz="4" w:space="0" w:color="auto"/>
              <w:bottom w:val="single" w:sz="4" w:space="0" w:color="auto"/>
              <w:right w:val="single" w:sz="4" w:space="0" w:color="auto"/>
            </w:tcBorders>
            <w:vAlign w:val="center"/>
          </w:tcPr>
          <w:p w14:paraId="04F2399C" w14:textId="77777777" w:rsidR="005A25CF" w:rsidRPr="000303C5" w:rsidRDefault="005A25CF" w:rsidP="00036847">
            <w:pPr>
              <w:tabs>
                <w:tab w:val="left" w:pos="5812"/>
              </w:tabs>
              <w:ind w:left="57" w:hanging="27"/>
              <w:contextualSpacing/>
              <w:mirrorIndents/>
              <w:jc w:val="center"/>
              <w:rPr>
                <w:rFonts w:ascii="Times New Roman" w:eastAsia="Calibri" w:hAnsi="Times New Roman" w:cs="Times New Roman"/>
                <w:sz w:val="22"/>
                <w:szCs w:val="22"/>
              </w:rPr>
            </w:pPr>
            <w:r w:rsidRPr="000303C5">
              <w:rPr>
                <w:rFonts w:ascii="Times New Roman" w:eastAsia="Calibri" w:hAnsi="Times New Roman" w:cs="Times New Roman"/>
                <w:color w:val="202124"/>
                <w:sz w:val="22"/>
                <w:szCs w:val="22"/>
                <w:shd w:val="clear" w:color="auto" w:fill="FFFFFF"/>
              </w:rPr>
              <w:t>≈</w:t>
            </w:r>
            <w:r w:rsidRPr="000303C5">
              <w:rPr>
                <w:rFonts w:ascii="Times New Roman" w:eastAsia="Calibri" w:hAnsi="Times New Roman" w:cs="Times New Roman"/>
                <w:b/>
                <w:bCs/>
                <w:sz w:val="22"/>
                <w:szCs w:val="22"/>
              </w:rPr>
              <w:t xml:space="preserve"> </w:t>
            </w:r>
            <w:r w:rsidRPr="000303C5">
              <w:rPr>
                <w:rFonts w:ascii="Times New Roman" w:eastAsia="Calibri" w:hAnsi="Times New Roman" w:cs="Times New Roman"/>
                <w:sz w:val="22"/>
                <w:szCs w:val="22"/>
              </w:rPr>
              <w:t>13/20</w:t>
            </w:r>
          </w:p>
        </w:tc>
        <w:tc>
          <w:tcPr>
            <w:tcW w:w="1474" w:type="dxa"/>
            <w:tcBorders>
              <w:top w:val="single" w:sz="4" w:space="0" w:color="auto"/>
              <w:left w:val="single" w:sz="4" w:space="0" w:color="auto"/>
              <w:bottom w:val="single" w:sz="4" w:space="0" w:color="auto"/>
              <w:right w:val="single" w:sz="4" w:space="0" w:color="auto"/>
            </w:tcBorders>
            <w:vAlign w:val="center"/>
          </w:tcPr>
          <w:p w14:paraId="5B98D6C9" w14:textId="77777777" w:rsidR="005A25CF" w:rsidRPr="000303C5" w:rsidRDefault="005A25CF" w:rsidP="00036847">
            <w:pPr>
              <w:tabs>
                <w:tab w:val="left" w:pos="5812"/>
              </w:tabs>
              <w:ind w:left="57" w:hanging="57"/>
              <w:contextualSpacing/>
              <w:mirrorIndents/>
              <w:jc w:val="center"/>
              <w:rPr>
                <w:rFonts w:ascii="Times New Roman" w:eastAsia="Calibri" w:hAnsi="Times New Roman" w:cs="Times New Roman"/>
                <w:sz w:val="22"/>
                <w:szCs w:val="22"/>
              </w:rPr>
            </w:pPr>
            <w:proofErr w:type="spellStart"/>
            <w:r w:rsidRPr="000303C5">
              <w:rPr>
                <w:rFonts w:ascii="Times New Roman" w:eastAsia="Calibri" w:hAnsi="Times New Roman" w:cs="Times New Roman"/>
                <w:sz w:val="22"/>
                <w:szCs w:val="22"/>
              </w:rPr>
              <w:t>декабрь</w:t>
            </w:r>
            <w:proofErr w:type="spellEnd"/>
          </w:p>
        </w:tc>
        <w:tc>
          <w:tcPr>
            <w:tcW w:w="7541" w:type="dxa"/>
            <w:tcBorders>
              <w:top w:val="single" w:sz="4" w:space="0" w:color="auto"/>
              <w:left w:val="single" w:sz="4" w:space="0" w:color="auto"/>
              <w:bottom w:val="single" w:sz="4" w:space="0" w:color="auto"/>
              <w:right w:val="single" w:sz="4" w:space="0" w:color="auto"/>
            </w:tcBorders>
          </w:tcPr>
          <w:p w14:paraId="1174B0F1" w14:textId="77777777" w:rsidR="005A25CF" w:rsidRPr="000303C5" w:rsidRDefault="005A25CF" w:rsidP="00036847">
            <w:pPr>
              <w:tabs>
                <w:tab w:val="left" w:pos="5812"/>
              </w:tabs>
              <w:ind w:left="57" w:firstLine="4"/>
              <w:contextualSpacing/>
              <w:mirrorIndents/>
              <w:rPr>
                <w:rFonts w:ascii="Times New Roman" w:eastAsia="Calibri" w:hAnsi="Times New Roman" w:cs="Times New Roman"/>
                <w:sz w:val="22"/>
                <w:szCs w:val="22"/>
                <w:lang w:val="ru-RU"/>
              </w:rPr>
            </w:pPr>
            <w:r w:rsidRPr="000303C5">
              <w:rPr>
                <w:rFonts w:ascii="Times New Roman" w:eastAsia="Calibri" w:hAnsi="Times New Roman" w:cs="Times New Roman"/>
                <w:sz w:val="22"/>
                <w:szCs w:val="22"/>
                <w:lang w:val="ru-RU"/>
              </w:rPr>
              <w:t xml:space="preserve">Знания и основные правила закаливания. Закаливание воздухом, водой, солнцем. Закаливание на занятиях физической культуры и спортом. </w:t>
            </w:r>
          </w:p>
        </w:tc>
      </w:tr>
      <w:tr w:rsidR="005A25CF" w:rsidRPr="00CD540C" w14:paraId="4D1AB487" w14:textId="77777777" w:rsidTr="00036847">
        <w:trPr>
          <w:trHeight w:val="20"/>
          <w:jc w:val="center"/>
        </w:trPr>
        <w:tc>
          <w:tcPr>
            <w:tcW w:w="1476" w:type="dxa"/>
            <w:vMerge/>
            <w:tcBorders>
              <w:left w:val="single" w:sz="4" w:space="0" w:color="auto"/>
              <w:right w:val="single" w:sz="4" w:space="0" w:color="auto"/>
            </w:tcBorders>
            <w:vAlign w:val="center"/>
          </w:tcPr>
          <w:p w14:paraId="67E1DE3E" w14:textId="77777777" w:rsidR="005A25CF" w:rsidRPr="000303C5" w:rsidRDefault="005A25CF" w:rsidP="00036847">
            <w:pPr>
              <w:tabs>
                <w:tab w:val="left" w:pos="5812"/>
              </w:tabs>
              <w:ind w:left="57"/>
              <w:contextualSpacing/>
              <w:mirrorIndents/>
              <w:jc w:val="center"/>
              <w:rPr>
                <w:rFonts w:ascii="Times New Roman" w:eastAsia="Calibri" w:hAnsi="Times New Roman" w:cs="Times New Roman"/>
                <w:sz w:val="22"/>
                <w:szCs w:val="22"/>
                <w:lang w:val="ru-RU"/>
              </w:rPr>
            </w:pPr>
          </w:p>
        </w:tc>
        <w:tc>
          <w:tcPr>
            <w:tcW w:w="2739" w:type="dxa"/>
            <w:tcBorders>
              <w:top w:val="single" w:sz="4" w:space="0" w:color="auto"/>
              <w:left w:val="single" w:sz="4" w:space="0" w:color="auto"/>
              <w:bottom w:val="single" w:sz="4" w:space="0" w:color="auto"/>
              <w:right w:val="single" w:sz="4" w:space="0" w:color="auto"/>
            </w:tcBorders>
            <w:vAlign w:val="center"/>
          </w:tcPr>
          <w:p w14:paraId="5F17EDE0" w14:textId="77777777" w:rsidR="005A25CF" w:rsidRPr="000303C5" w:rsidRDefault="005A25CF" w:rsidP="00036847">
            <w:pPr>
              <w:tabs>
                <w:tab w:val="left" w:pos="5812"/>
              </w:tabs>
              <w:ind w:left="57" w:firstLine="21"/>
              <w:contextualSpacing/>
              <w:mirrorIndents/>
              <w:jc w:val="center"/>
              <w:rPr>
                <w:rFonts w:ascii="Times New Roman" w:eastAsia="Calibri" w:hAnsi="Times New Roman" w:cs="Times New Roman"/>
                <w:sz w:val="22"/>
                <w:szCs w:val="22"/>
                <w:lang w:val="ru-RU"/>
              </w:rPr>
            </w:pPr>
            <w:r w:rsidRPr="000303C5">
              <w:rPr>
                <w:rFonts w:ascii="Times New Roman" w:eastAsia="Calibri" w:hAnsi="Times New Roman" w:cs="Times New Roman"/>
                <w:sz w:val="22"/>
                <w:szCs w:val="22"/>
                <w:lang w:val="ru-RU"/>
              </w:rPr>
              <w:t>Самоконтроль в процессе занятий физической культуры и спортом</w:t>
            </w:r>
          </w:p>
        </w:tc>
        <w:tc>
          <w:tcPr>
            <w:tcW w:w="1330" w:type="dxa"/>
            <w:tcBorders>
              <w:top w:val="single" w:sz="4" w:space="0" w:color="auto"/>
              <w:left w:val="single" w:sz="4" w:space="0" w:color="auto"/>
              <w:bottom w:val="single" w:sz="4" w:space="0" w:color="auto"/>
              <w:right w:val="single" w:sz="4" w:space="0" w:color="auto"/>
            </w:tcBorders>
            <w:vAlign w:val="center"/>
          </w:tcPr>
          <w:p w14:paraId="340DA628" w14:textId="77777777" w:rsidR="005A25CF" w:rsidRPr="000303C5" w:rsidRDefault="005A25CF" w:rsidP="00036847">
            <w:pPr>
              <w:tabs>
                <w:tab w:val="left" w:pos="5812"/>
              </w:tabs>
              <w:ind w:left="57" w:hanging="27"/>
              <w:contextualSpacing/>
              <w:mirrorIndents/>
              <w:jc w:val="center"/>
              <w:rPr>
                <w:rFonts w:ascii="Times New Roman" w:eastAsia="Calibri" w:hAnsi="Times New Roman" w:cs="Times New Roman"/>
                <w:sz w:val="22"/>
                <w:szCs w:val="22"/>
              </w:rPr>
            </w:pPr>
            <w:r w:rsidRPr="000303C5">
              <w:rPr>
                <w:rFonts w:ascii="Times New Roman" w:eastAsia="Calibri" w:hAnsi="Times New Roman" w:cs="Times New Roman"/>
                <w:color w:val="202124"/>
                <w:sz w:val="22"/>
                <w:szCs w:val="22"/>
                <w:shd w:val="clear" w:color="auto" w:fill="FFFFFF"/>
              </w:rPr>
              <w:t>≈</w:t>
            </w:r>
            <w:r w:rsidRPr="000303C5">
              <w:rPr>
                <w:rFonts w:ascii="Times New Roman" w:eastAsia="Calibri" w:hAnsi="Times New Roman" w:cs="Times New Roman"/>
                <w:b/>
                <w:bCs/>
                <w:sz w:val="22"/>
                <w:szCs w:val="22"/>
              </w:rPr>
              <w:t xml:space="preserve"> </w:t>
            </w:r>
            <w:r w:rsidRPr="000303C5">
              <w:rPr>
                <w:rFonts w:ascii="Times New Roman" w:eastAsia="Calibri" w:hAnsi="Times New Roman" w:cs="Times New Roman"/>
                <w:sz w:val="22"/>
                <w:szCs w:val="22"/>
              </w:rPr>
              <w:t>13/20</w:t>
            </w:r>
          </w:p>
        </w:tc>
        <w:tc>
          <w:tcPr>
            <w:tcW w:w="1474" w:type="dxa"/>
            <w:tcBorders>
              <w:top w:val="single" w:sz="4" w:space="0" w:color="auto"/>
              <w:left w:val="single" w:sz="4" w:space="0" w:color="auto"/>
              <w:bottom w:val="single" w:sz="4" w:space="0" w:color="auto"/>
              <w:right w:val="single" w:sz="4" w:space="0" w:color="auto"/>
            </w:tcBorders>
            <w:vAlign w:val="center"/>
          </w:tcPr>
          <w:p w14:paraId="0AAC2912" w14:textId="77777777" w:rsidR="005A25CF" w:rsidRPr="000303C5" w:rsidRDefault="005A25CF" w:rsidP="00036847">
            <w:pPr>
              <w:tabs>
                <w:tab w:val="left" w:pos="5812"/>
              </w:tabs>
              <w:ind w:left="57" w:hanging="57"/>
              <w:contextualSpacing/>
              <w:mirrorIndents/>
              <w:jc w:val="center"/>
              <w:rPr>
                <w:rFonts w:ascii="Times New Roman" w:eastAsia="Calibri" w:hAnsi="Times New Roman" w:cs="Times New Roman"/>
                <w:sz w:val="22"/>
                <w:szCs w:val="22"/>
              </w:rPr>
            </w:pPr>
            <w:proofErr w:type="spellStart"/>
            <w:r w:rsidRPr="000303C5">
              <w:rPr>
                <w:rFonts w:ascii="Times New Roman" w:eastAsia="Calibri" w:hAnsi="Times New Roman" w:cs="Times New Roman"/>
                <w:sz w:val="22"/>
                <w:szCs w:val="22"/>
              </w:rPr>
              <w:t>январь</w:t>
            </w:r>
            <w:proofErr w:type="spellEnd"/>
          </w:p>
        </w:tc>
        <w:tc>
          <w:tcPr>
            <w:tcW w:w="7541" w:type="dxa"/>
            <w:tcBorders>
              <w:top w:val="single" w:sz="4" w:space="0" w:color="auto"/>
              <w:left w:val="single" w:sz="4" w:space="0" w:color="auto"/>
              <w:bottom w:val="single" w:sz="4" w:space="0" w:color="auto"/>
              <w:right w:val="single" w:sz="4" w:space="0" w:color="auto"/>
            </w:tcBorders>
          </w:tcPr>
          <w:p w14:paraId="09B05788" w14:textId="77777777" w:rsidR="005A25CF" w:rsidRPr="000303C5" w:rsidRDefault="005A25CF" w:rsidP="00036847">
            <w:pPr>
              <w:tabs>
                <w:tab w:val="left" w:pos="5812"/>
              </w:tabs>
              <w:ind w:left="57" w:firstLine="4"/>
              <w:contextualSpacing/>
              <w:mirrorIndents/>
              <w:rPr>
                <w:rFonts w:ascii="Times New Roman" w:eastAsia="Calibri" w:hAnsi="Times New Roman" w:cs="Times New Roman"/>
                <w:sz w:val="22"/>
                <w:szCs w:val="22"/>
              </w:rPr>
            </w:pPr>
            <w:r w:rsidRPr="000303C5">
              <w:rPr>
                <w:rFonts w:ascii="Times New Roman" w:eastAsia="Calibri" w:hAnsi="Times New Roman" w:cs="Times New Roman"/>
                <w:sz w:val="22"/>
                <w:szCs w:val="22"/>
                <w:lang w:val="ru-RU"/>
              </w:rPr>
              <w:t xml:space="preserve">Ознакомление с понятием о самоконтроле при занятиях физической культурой и спортом. </w:t>
            </w:r>
            <w:proofErr w:type="spellStart"/>
            <w:r w:rsidRPr="000303C5">
              <w:rPr>
                <w:rFonts w:ascii="Times New Roman" w:eastAsia="Calibri" w:hAnsi="Times New Roman" w:cs="Times New Roman"/>
                <w:sz w:val="22"/>
                <w:szCs w:val="22"/>
              </w:rPr>
              <w:t>Дневник</w:t>
            </w:r>
            <w:proofErr w:type="spellEnd"/>
            <w:r w:rsidRPr="000303C5">
              <w:rPr>
                <w:rFonts w:ascii="Times New Roman" w:eastAsia="Calibri" w:hAnsi="Times New Roman" w:cs="Times New Roman"/>
                <w:sz w:val="22"/>
                <w:szCs w:val="22"/>
              </w:rPr>
              <w:t xml:space="preserve"> </w:t>
            </w:r>
            <w:proofErr w:type="spellStart"/>
            <w:r w:rsidRPr="000303C5">
              <w:rPr>
                <w:rFonts w:ascii="Times New Roman" w:eastAsia="Calibri" w:hAnsi="Times New Roman" w:cs="Times New Roman"/>
                <w:sz w:val="22"/>
                <w:szCs w:val="22"/>
              </w:rPr>
              <w:t>самоконтроля</w:t>
            </w:r>
            <w:proofErr w:type="spellEnd"/>
            <w:r w:rsidRPr="000303C5">
              <w:rPr>
                <w:rFonts w:ascii="Times New Roman" w:eastAsia="Calibri" w:hAnsi="Times New Roman" w:cs="Times New Roman"/>
                <w:sz w:val="22"/>
                <w:szCs w:val="22"/>
              </w:rPr>
              <w:t xml:space="preserve">. </w:t>
            </w:r>
            <w:proofErr w:type="spellStart"/>
            <w:r w:rsidRPr="000303C5">
              <w:rPr>
                <w:rFonts w:ascii="Times New Roman" w:eastAsia="Calibri" w:hAnsi="Times New Roman" w:cs="Times New Roman"/>
                <w:sz w:val="22"/>
                <w:szCs w:val="22"/>
              </w:rPr>
              <w:t>Его</w:t>
            </w:r>
            <w:proofErr w:type="spellEnd"/>
            <w:r w:rsidRPr="000303C5">
              <w:rPr>
                <w:rFonts w:ascii="Times New Roman" w:eastAsia="Calibri" w:hAnsi="Times New Roman" w:cs="Times New Roman"/>
                <w:sz w:val="22"/>
                <w:szCs w:val="22"/>
              </w:rPr>
              <w:t xml:space="preserve"> </w:t>
            </w:r>
            <w:proofErr w:type="spellStart"/>
            <w:r w:rsidRPr="000303C5">
              <w:rPr>
                <w:rFonts w:ascii="Times New Roman" w:eastAsia="Calibri" w:hAnsi="Times New Roman" w:cs="Times New Roman"/>
                <w:sz w:val="22"/>
                <w:szCs w:val="22"/>
              </w:rPr>
              <w:t>формы</w:t>
            </w:r>
            <w:proofErr w:type="spellEnd"/>
            <w:r w:rsidRPr="000303C5">
              <w:rPr>
                <w:rFonts w:ascii="Times New Roman" w:eastAsia="Calibri" w:hAnsi="Times New Roman" w:cs="Times New Roman"/>
                <w:sz w:val="22"/>
                <w:szCs w:val="22"/>
              </w:rPr>
              <w:t xml:space="preserve"> и </w:t>
            </w:r>
            <w:proofErr w:type="spellStart"/>
            <w:r w:rsidRPr="000303C5">
              <w:rPr>
                <w:rFonts w:ascii="Times New Roman" w:eastAsia="Calibri" w:hAnsi="Times New Roman" w:cs="Times New Roman"/>
                <w:sz w:val="22"/>
                <w:szCs w:val="22"/>
              </w:rPr>
              <w:t>содержание</w:t>
            </w:r>
            <w:proofErr w:type="spellEnd"/>
            <w:r w:rsidRPr="000303C5">
              <w:rPr>
                <w:rFonts w:ascii="Times New Roman" w:eastAsia="Calibri" w:hAnsi="Times New Roman" w:cs="Times New Roman"/>
                <w:sz w:val="22"/>
                <w:szCs w:val="22"/>
              </w:rPr>
              <w:t xml:space="preserve">. </w:t>
            </w:r>
            <w:proofErr w:type="spellStart"/>
            <w:r w:rsidRPr="000303C5">
              <w:rPr>
                <w:rFonts w:ascii="Times New Roman" w:eastAsia="Calibri" w:hAnsi="Times New Roman" w:cs="Times New Roman"/>
                <w:sz w:val="22"/>
                <w:szCs w:val="22"/>
              </w:rPr>
              <w:t>Понятие</w:t>
            </w:r>
            <w:proofErr w:type="spellEnd"/>
            <w:r w:rsidRPr="000303C5">
              <w:rPr>
                <w:rFonts w:ascii="Times New Roman" w:eastAsia="Calibri" w:hAnsi="Times New Roman" w:cs="Times New Roman"/>
                <w:sz w:val="22"/>
                <w:szCs w:val="22"/>
              </w:rPr>
              <w:t xml:space="preserve"> о </w:t>
            </w:r>
            <w:proofErr w:type="spellStart"/>
            <w:r w:rsidRPr="000303C5">
              <w:rPr>
                <w:rFonts w:ascii="Times New Roman" w:eastAsia="Calibri" w:hAnsi="Times New Roman" w:cs="Times New Roman"/>
                <w:sz w:val="22"/>
                <w:szCs w:val="22"/>
              </w:rPr>
              <w:t>травматизме</w:t>
            </w:r>
            <w:proofErr w:type="spellEnd"/>
            <w:r w:rsidRPr="000303C5">
              <w:rPr>
                <w:rFonts w:ascii="Times New Roman" w:eastAsia="Calibri" w:hAnsi="Times New Roman" w:cs="Times New Roman"/>
                <w:sz w:val="22"/>
                <w:szCs w:val="22"/>
              </w:rPr>
              <w:t>.</w:t>
            </w:r>
          </w:p>
        </w:tc>
      </w:tr>
      <w:tr w:rsidR="005A25CF" w:rsidRPr="00CD540C" w14:paraId="065332AD" w14:textId="77777777" w:rsidTr="00036847">
        <w:trPr>
          <w:trHeight w:val="20"/>
          <w:jc w:val="center"/>
        </w:trPr>
        <w:tc>
          <w:tcPr>
            <w:tcW w:w="1476" w:type="dxa"/>
            <w:vMerge/>
            <w:tcBorders>
              <w:left w:val="single" w:sz="4" w:space="0" w:color="auto"/>
              <w:right w:val="single" w:sz="4" w:space="0" w:color="auto"/>
            </w:tcBorders>
            <w:vAlign w:val="center"/>
          </w:tcPr>
          <w:p w14:paraId="148C7AC2" w14:textId="77777777" w:rsidR="005A25CF" w:rsidRPr="000303C5" w:rsidRDefault="005A25CF" w:rsidP="00036847">
            <w:pPr>
              <w:tabs>
                <w:tab w:val="left" w:pos="5812"/>
              </w:tabs>
              <w:ind w:left="57"/>
              <w:contextualSpacing/>
              <w:mirrorIndents/>
              <w:jc w:val="center"/>
              <w:rPr>
                <w:rFonts w:ascii="Times New Roman" w:eastAsia="Calibri" w:hAnsi="Times New Roman" w:cs="Times New Roman"/>
                <w:sz w:val="22"/>
                <w:szCs w:val="22"/>
              </w:rPr>
            </w:pPr>
          </w:p>
        </w:tc>
        <w:tc>
          <w:tcPr>
            <w:tcW w:w="2739" w:type="dxa"/>
            <w:tcBorders>
              <w:top w:val="single" w:sz="4" w:space="0" w:color="auto"/>
              <w:left w:val="single" w:sz="4" w:space="0" w:color="auto"/>
              <w:bottom w:val="single" w:sz="4" w:space="0" w:color="auto"/>
              <w:right w:val="single" w:sz="4" w:space="0" w:color="auto"/>
            </w:tcBorders>
            <w:vAlign w:val="center"/>
          </w:tcPr>
          <w:p w14:paraId="6C4E248A" w14:textId="77777777" w:rsidR="005A25CF" w:rsidRPr="000303C5" w:rsidRDefault="005A25CF" w:rsidP="00036847">
            <w:pPr>
              <w:tabs>
                <w:tab w:val="left" w:pos="5812"/>
              </w:tabs>
              <w:ind w:left="57" w:firstLine="21"/>
              <w:contextualSpacing/>
              <w:mirrorIndents/>
              <w:jc w:val="center"/>
              <w:rPr>
                <w:rFonts w:ascii="Times New Roman" w:eastAsia="Calibri" w:hAnsi="Times New Roman" w:cs="Times New Roman"/>
                <w:sz w:val="22"/>
                <w:szCs w:val="22"/>
                <w:lang w:val="ru-RU"/>
              </w:rPr>
            </w:pPr>
            <w:r w:rsidRPr="000303C5">
              <w:rPr>
                <w:rFonts w:ascii="Times New Roman" w:eastAsia="Calibri" w:hAnsi="Times New Roman" w:cs="Times New Roman"/>
                <w:sz w:val="22"/>
                <w:szCs w:val="22"/>
                <w:lang w:val="ru-RU"/>
              </w:rPr>
              <w:t>Теоретические основы обучения базовым элементам техники и тактики вида спорта</w:t>
            </w:r>
          </w:p>
        </w:tc>
        <w:tc>
          <w:tcPr>
            <w:tcW w:w="1330" w:type="dxa"/>
            <w:tcBorders>
              <w:top w:val="single" w:sz="4" w:space="0" w:color="auto"/>
              <w:left w:val="single" w:sz="4" w:space="0" w:color="auto"/>
              <w:bottom w:val="single" w:sz="4" w:space="0" w:color="auto"/>
              <w:right w:val="single" w:sz="4" w:space="0" w:color="auto"/>
            </w:tcBorders>
            <w:vAlign w:val="center"/>
          </w:tcPr>
          <w:p w14:paraId="0CDCA797" w14:textId="77777777" w:rsidR="005A25CF" w:rsidRPr="000303C5" w:rsidRDefault="005A25CF" w:rsidP="00036847">
            <w:pPr>
              <w:tabs>
                <w:tab w:val="left" w:pos="5812"/>
              </w:tabs>
              <w:ind w:left="57" w:hanging="27"/>
              <w:contextualSpacing/>
              <w:mirrorIndents/>
              <w:jc w:val="center"/>
              <w:rPr>
                <w:rFonts w:ascii="Times New Roman" w:eastAsia="Calibri" w:hAnsi="Times New Roman" w:cs="Times New Roman"/>
                <w:sz w:val="22"/>
                <w:szCs w:val="22"/>
              </w:rPr>
            </w:pPr>
            <w:r w:rsidRPr="000303C5">
              <w:rPr>
                <w:rFonts w:ascii="Times New Roman" w:eastAsia="Calibri" w:hAnsi="Times New Roman" w:cs="Times New Roman"/>
                <w:color w:val="202124"/>
                <w:sz w:val="22"/>
                <w:szCs w:val="22"/>
                <w:shd w:val="clear" w:color="auto" w:fill="FFFFFF"/>
              </w:rPr>
              <w:t>≈</w:t>
            </w:r>
            <w:r w:rsidRPr="000303C5">
              <w:rPr>
                <w:rFonts w:ascii="Times New Roman" w:eastAsia="Calibri" w:hAnsi="Times New Roman" w:cs="Times New Roman"/>
                <w:b/>
                <w:bCs/>
                <w:sz w:val="22"/>
                <w:szCs w:val="22"/>
              </w:rPr>
              <w:t xml:space="preserve"> </w:t>
            </w:r>
            <w:r w:rsidRPr="000303C5">
              <w:rPr>
                <w:rFonts w:ascii="Times New Roman" w:eastAsia="Calibri" w:hAnsi="Times New Roman" w:cs="Times New Roman"/>
                <w:sz w:val="22"/>
                <w:szCs w:val="22"/>
              </w:rPr>
              <w:t>13/20</w:t>
            </w:r>
          </w:p>
        </w:tc>
        <w:tc>
          <w:tcPr>
            <w:tcW w:w="1474" w:type="dxa"/>
            <w:tcBorders>
              <w:top w:val="single" w:sz="4" w:space="0" w:color="auto"/>
              <w:left w:val="single" w:sz="4" w:space="0" w:color="auto"/>
              <w:bottom w:val="single" w:sz="4" w:space="0" w:color="auto"/>
              <w:right w:val="single" w:sz="4" w:space="0" w:color="auto"/>
            </w:tcBorders>
            <w:vAlign w:val="center"/>
          </w:tcPr>
          <w:p w14:paraId="0815FD3D" w14:textId="77777777" w:rsidR="005A25CF" w:rsidRPr="000303C5" w:rsidRDefault="005A25CF" w:rsidP="00036847">
            <w:pPr>
              <w:tabs>
                <w:tab w:val="left" w:pos="5812"/>
              </w:tabs>
              <w:ind w:left="57" w:hanging="57"/>
              <w:contextualSpacing/>
              <w:mirrorIndents/>
              <w:jc w:val="center"/>
              <w:rPr>
                <w:rFonts w:ascii="Times New Roman" w:eastAsia="Calibri" w:hAnsi="Times New Roman" w:cs="Times New Roman"/>
                <w:sz w:val="22"/>
                <w:szCs w:val="22"/>
              </w:rPr>
            </w:pPr>
            <w:proofErr w:type="spellStart"/>
            <w:r w:rsidRPr="000303C5">
              <w:rPr>
                <w:rFonts w:ascii="Times New Roman" w:eastAsia="Calibri" w:hAnsi="Times New Roman" w:cs="Times New Roman"/>
                <w:sz w:val="22"/>
                <w:szCs w:val="22"/>
              </w:rPr>
              <w:t>май</w:t>
            </w:r>
            <w:proofErr w:type="spellEnd"/>
          </w:p>
        </w:tc>
        <w:tc>
          <w:tcPr>
            <w:tcW w:w="7541" w:type="dxa"/>
            <w:tcBorders>
              <w:top w:val="single" w:sz="4" w:space="0" w:color="auto"/>
              <w:left w:val="single" w:sz="4" w:space="0" w:color="auto"/>
              <w:bottom w:val="single" w:sz="4" w:space="0" w:color="auto"/>
              <w:right w:val="single" w:sz="4" w:space="0" w:color="auto"/>
            </w:tcBorders>
          </w:tcPr>
          <w:p w14:paraId="4EA0B52C" w14:textId="77777777" w:rsidR="005A25CF" w:rsidRPr="000303C5" w:rsidRDefault="005A25CF" w:rsidP="00036847">
            <w:pPr>
              <w:tabs>
                <w:tab w:val="left" w:pos="5812"/>
              </w:tabs>
              <w:ind w:left="57" w:firstLine="4"/>
              <w:contextualSpacing/>
              <w:mirrorIndents/>
              <w:rPr>
                <w:rFonts w:ascii="Times New Roman" w:eastAsia="Calibri" w:hAnsi="Times New Roman" w:cs="Times New Roman"/>
                <w:sz w:val="22"/>
                <w:szCs w:val="22"/>
                <w:lang w:val="ru-RU"/>
              </w:rPr>
            </w:pPr>
            <w:r w:rsidRPr="000303C5">
              <w:rPr>
                <w:rFonts w:ascii="Times New Roman" w:eastAsia="Calibri" w:hAnsi="Times New Roman" w:cs="Times New Roman"/>
                <w:sz w:val="22"/>
                <w:szCs w:val="22"/>
                <w:lang w:val="ru-RU"/>
              </w:rPr>
              <w:t>Понятие о технических элементах вида спорта. Теоретические знания по технике их выполнения.</w:t>
            </w:r>
          </w:p>
        </w:tc>
      </w:tr>
      <w:tr w:rsidR="005A25CF" w:rsidRPr="00CD540C" w14:paraId="78B3EE8A" w14:textId="77777777" w:rsidTr="00036847">
        <w:trPr>
          <w:trHeight w:val="20"/>
          <w:jc w:val="center"/>
        </w:trPr>
        <w:tc>
          <w:tcPr>
            <w:tcW w:w="1476" w:type="dxa"/>
            <w:vMerge/>
            <w:tcBorders>
              <w:left w:val="single" w:sz="4" w:space="0" w:color="auto"/>
              <w:right w:val="single" w:sz="4" w:space="0" w:color="auto"/>
            </w:tcBorders>
            <w:vAlign w:val="center"/>
          </w:tcPr>
          <w:p w14:paraId="40CBDA95" w14:textId="77777777" w:rsidR="005A25CF" w:rsidRPr="000303C5" w:rsidRDefault="005A25CF" w:rsidP="00036847">
            <w:pPr>
              <w:tabs>
                <w:tab w:val="left" w:pos="5812"/>
              </w:tabs>
              <w:ind w:left="57"/>
              <w:contextualSpacing/>
              <w:mirrorIndents/>
              <w:jc w:val="center"/>
              <w:rPr>
                <w:rFonts w:ascii="Times New Roman" w:eastAsia="Calibri" w:hAnsi="Times New Roman" w:cs="Times New Roman"/>
                <w:sz w:val="22"/>
                <w:szCs w:val="22"/>
                <w:lang w:val="ru-RU"/>
              </w:rPr>
            </w:pPr>
          </w:p>
        </w:tc>
        <w:tc>
          <w:tcPr>
            <w:tcW w:w="2739" w:type="dxa"/>
            <w:tcBorders>
              <w:top w:val="single" w:sz="4" w:space="0" w:color="auto"/>
              <w:left w:val="single" w:sz="4" w:space="0" w:color="auto"/>
              <w:bottom w:val="single" w:sz="4" w:space="0" w:color="auto"/>
              <w:right w:val="single" w:sz="4" w:space="0" w:color="auto"/>
            </w:tcBorders>
            <w:vAlign w:val="center"/>
          </w:tcPr>
          <w:p w14:paraId="678D67C2" w14:textId="77777777" w:rsidR="005A25CF" w:rsidRPr="000303C5" w:rsidRDefault="005A25CF" w:rsidP="00036847">
            <w:pPr>
              <w:tabs>
                <w:tab w:val="left" w:pos="5812"/>
              </w:tabs>
              <w:ind w:firstLine="21"/>
              <w:contextualSpacing/>
              <w:mirrorIndents/>
              <w:jc w:val="center"/>
              <w:rPr>
                <w:rFonts w:ascii="Times New Roman" w:eastAsia="Calibri" w:hAnsi="Times New Roman" w:cs="Times New Roman"/>
                <w:sz w:val="22"/>
                <w:szCs w:val="22"/>
                <w:lang w:val="ru-RU"/>
              </w:rPr>
            </w:pPr>
            <w:r w:rsidRPr="000303C5">
              <w:rPr>
                <w:rFonts w:ascii="Times New Roman" w:eastAsia="Calibri" w:hAnsi="Times New Roman" w:cs="Times New Roman"/>
                <w:sz w:val="22"/>
                <w:szCs w:val="22"/>
                <w:lang w:val="ru-RU"/>
              </w:rPr>
              <w:t>Теоретические основы судейства. Правила вида спорта</w:t>
            </w:r>
          </w:p>
        </w:tc>
        <w:tc>
          <w:tcPr>
            <w:tcW w:w="1330" w:type="dxa"/>
            <w:tcBorders>
              <w:top w:val="single" w:sz="4" w:space="0" w:color="auto"/>
              <w:left w:val="single" w:sz="4" w:space="0" w:color="auto"/>
              <w:bottom w:val="single" w:sz="4" w:space="0" w:color="auto"/>
              <w:right w:val="single" w:sz="4" w:space="0" w:color="auto"/>
            </w:tcBorders>
            <w:vAlign w:val="center"/>
          </w:tcPr>
          <w:p w14:paraId="36D27151" w14:textId="77777777" w:rsidR="005A25CF" w:rsidRPr="000303C5" w:rsidRDefault="005A25CF" w:rsidP="00036847">
            <w:pPr>
              <w:tabs>
                <w:tab w:val="left" w:pos="5812"/>
              </w:tabs>
              <w:ind w:hanging="27"/>
              <w:contextualSpacing/>
              <w:mirrorIndents/>
              <w:jc w:val="center"/>
              <w:rPr>
                <w:rFonts w:ascii="Times New Roman" w:eastAsia="Calibri" w:hAnsi="Times New Roman" w:cs="Times New Roman"/>
                <w:sz w:val="22"/>
                <w:szCs w:val="22"/>
              </w:rPr>
            </w:pPr>
            <w:r w:rsidRPr="000303C5">
              <w:rPr>
                <w:rFonts w:ascii="Times New Roman" w:eastAsia="Calibri" w:hAnsi="Times New Roman" w:cs="Times New Roman"/>
                <w:color w:val="202124"/>
                <w:sz w:val="22"/>
                <w:szCs w:val="22"/>
                <w:shd w:val="clear" w:color="auto" w:fill="FFFFFF"/>
              </w:rPr>
              <w:t>≈</w:t>
            </w:r>
            <w:r w:rsidRPr="000303C5">
              <w:rPr>
                <w:rFonts w:ascii="Times New Roman" w:eastAsia="Calibri" w:hAnsi="Times New Roman" w:cs="Times New Roman"/>
                <w:b/>
                <w:bCs/>
                <w:sz w:val="22"/>
                <w:szCs w:val="22"/>
              </w:rPr>
              <w:t xml:space="preserve"> </w:t>
            </w:r>
            <w:r w:rsidRPr="000303C5">
              <w:rPr>
                <w:rFonts w:ascii="Times New Roman" w:eastAsia="Calibri" w:hAnsi="Times New Roman" w:cs="Times New Roman"/>
                <w:sz w:val="22"/>
                <w:szCs w:val="22"/>
              </w:rPr>
              <w:t>14/20</w:t>
            </w:r>
          </w:p>
        </w:tc>
        <w:tc>
          <w:tcPr>
            <w:tcW w:w="1474" w:type="dxa"/>
            <w:tcBorders>
              <w:top w:val="single" w:sz="4" w:space="0" w:color="auto"/>
              <w:left w:val="single" w:sz="4" w:space="0" w:color="auto"/>
              <w:bottom w:val="single" w:sz="4" w:space="0" w:color="auto"/>
              <w:right w:val="single" w:sz="4" w:space="0" w:color="auto"/>
            </w:tcBorders>
            <w:vAlign w:val="center"/>
          </w:tcPr>
          <w:p w14:paraId="42520339" w14:textId="77777777" w:rsidR="005A25CF" w:rsidRPr="000303C5" w:rsidRDefault="005A25CF" w:rsidP="00036847">
            <w:pPr>
              <w:tabs>
                <w:tab w:val="left" w:pos="5812"/>
              </w:tabs>
              <w:ind w:hanging="57"/>
              <w:contextualSpacing/>
              <w:mirrorIndents/>
              <w:jc w:val="center"/>
              <w:rPr>
                <w:rFonts w:ascii="Times New Roman" w:eastAsia="Calibri" w:hAnsi="Times New Roman" w:cs="Times New Roman"/>
                <w:sz w:val="22"/>
                <w:szCs w:val="22"/>
              </w:rPr>
            </w:pPr>
            <w:proofErr w:type="spellStart"/>
            <w:r w:rsidRPr="000303C5">
              <w:rPr>
                <w:rFonts w:ascii="Times New Roman" w:eastAsia="Calibri" w:hAnsi="Times New Roman" w:cs="Times New Roman"/>
                <w:sz w:val="22"/>
                <w:szCs w:val="22"/>
              </w:rPr>
              <w:t>июнь</w:t>
            </w:r>
            <w:proofErr w:type="spellEnd"/>
          </w:p>
        </w:tc>
        <w:tc>
          <w:tcPr>
            <w:tcW w:w="7541" w:type="dxa"/>
            <w:tcBorders>
              <w:top w:val="single" w:sz="4" w:space="0" w:color="auto"/>
              <w:left w:val="single" w:sz="4" w:space="0" w:color="auto"/>
              <w:bottom w:val="single" w:sz="4" w:space="0" w:color="auto"/>
              <w:right w:val="single" w:sz="4" w:space="0" w:color="auto"/>
            </w:tcBorders>
          </w:tcPr>
          <w:p w14:paraId="5F527088" w14:textId="77777777" w:rsidR="005A25CF" w:rsidRPr="000303C5" w:rsidRDefault="005A25CF" w:rsidP="00036847">
            <w:pPr>
              <w:tabs>
                <w:tab w:val="left" w:pos="5812"/>
              </w:tabs>
              <w:ind w:firstLine="4"/>
              <w:contextualSpacing/>
              <w:mirrorIndents/>
              <w:rPr>
                <w:rFonts w:ascii="Times New Roman" w:eastAsia="Calibri" w:hAnsi="Times New Roman" w:cs="Times New Roman"/>
                <w:sz w:val="22"/>
                <w:szCs w:val="22"/>
              </w:rPr>
            </w:pPr>
            <w:proofErr w:type="spellStart"/>
            <w:r w:rsidRPr="000303C5">
              <w:rPr>
                <w:rFonts w:ascii="Times New Roman" w:eastAsia="Calibri" w:hAnsi="Times New Roman" w:cs="Times New Roman"/>
                <w:sz w:val="22"/>
                <w:szCs w:val="22"/>
                <w:lang w:val="ru-RU"/>
              </w:rPr>
              <w:t>Понятийность</w:t>
            </w:r>
            <w:proofErr w:type="spellEnd"/>
            <w:r w:rsidRPr="000303C5">
              <w:rPr>
                <w:rFonts w:ascii="Times New Roman" w:eastAsia="Calibri" w:hAnsi="Times New Roman" w:cs="Times New Roman"/>
                <w:sz w:val="22"/>
                <w:szCs w:val="22"/>
                <w:lang w:val="ru-RU"/>
              </w:rPr>
              <w:t xml:space="preserve">. Классификация спортивных соревнований. Команды (жесты) спортивных судей. Положение о спортивном соревновании. Организационная работа по подготовке спортивных соревнований. Состав и обязанности </w:t>
            </w:r>
            <w:r w:rsidRPr="000303C5">
              <w:rPr>
                <w:rFonts w:ascii="Times New Roman" w:eastAsia="Calibri" w:hAnsi="Times New Roman" w:cs="Times New Roman"/>
                <w:sz w:val="22"/>
                <w:szCs w:val="22"/>
                <w:lang w:val="ru-RU"/>
              </w:rPr>
              <w:lastRenderedPageBreak/>
              <w:t xml:space="preserve">спортивных судейских бригад. Обязанности и права участников спортивных соревнований. </w:t>
            </w:r>
            <w:proofErr w:type="spellStart"/>
            <w:r w:rsidRPr="000303C5">
              <w:rPr>
                <w:rFonts w:ascii="Times New Roman" w:eastAsia="Calibri" w:hAnsi="Times New Roman" w:cs="Times New Roman"/>
                <w:sz w:val="22"/>
                <w:szCs w:val="22"/>
              </w:rPr>
              <w:t>Система</w:t>
            </w:r>
            <w:proofErr w:type="spellEnd"/>
            <w:r w:rsidRPr="000303C5">
              <w:rPr>
                <w:rFonts w:ascii="Times New Roman" w:eastAsia="Calibri" w:hAnsi="Times New Roman" w:cs="Times New Roman"/>
                <w:sz w:val="22"/>
                <w:szCs w:val="22"/>
              </w:rPr>
              <w:t xml:space="preserve"> </w:t>
            </w:r>
            <w:proofErr w:type="spellStart"/>
            <w:r w:rsidRPr="000303C5">
              <w:rPr>
                <w:rFonts w:ascii="Times New Roman" w:eastAsia="Calibri" w:hAnsi="Times New Roman" w:cs="Times New Roman"/>
                <w:sz w:val="22"/>
                <w:szCs w:val="22"/>
              </w:rPr>
              <w:t>зачета</w:t>
            </w:r>
            <w:proofErr w:type="spellEnd"/>
            <w:r w:rsidRPr="000303C5">
              <w:rPr>
                <w:rFonts w:ascii="Times New Roman" w:eastAsia="Calibri" w:hAnsi="Times New Roman" w:cs="Times New Roman"/>
                <w:sz w:val="22"/>
                <w:szCs w:val="22"/>
              </w:rPr>
              <w:t xml:space="preserve"> в </w:t>
            </w:r>
            <w:proofErr w:type="spellStart"/>
            <w:r w:rsidRPr="000303C5">
              <w:rPr>
                <w:rFonts w:ascii="Times New Roman" w:eastAsia="Calibri" w:hAnsi="Times New Roman" w:cs="Times New Roman"/>
                <w:sz w:val="22"/>
                <w:szCs w:val="22"/>
              </w:rPr>
              <w:t>спортивных</w:t>
            </w:r>
            <w:proofErr w:type="spellEnd"/>
            <w:r w:rsidRPr="000303C5">
              <w:rPr>
                <w:rFonts w:ascii="Times New Roman" w:eastAsia="Calibri" w:hAnsi="Times New Roman" w:cs="Times New Roman"/>
                <w:sz w:val="22"/>
                <w:szCs w:val="22"/>
              </w:rPr>
              <w:t xml:space="preserve"> </w:t>
            </w:r>
            <w:proofErr w:type="spellStart"/>
            <w:r w:rsidRPr="000303C5">
              <w:rPr>
                <w:rFonts w:ascii="Times New Roman" w:eastAsia="Calibri" w:hAnsi="Times New Roman" w:cs="Times New Roman"/>
                <w:sz w:val="22"/>
                <w:szCs w:val="22"/>
              </w:rPr>
              <w:t>соревнованиях</w:t>
            </w:r>
            <w:proofErr w:type="spellEnd"/>
            <w:r w:rsidRPr="000303C5">
              <w:rPr>
                <w:rFonts w:ascii="Times New Roman" w:eastAsia="Calibri" w:hAnsi="Times New Roman" w:cs="Times New Roman"/>
                <w:sz w:val="22"/>
                <w:szCs w:val="22"/>
              </w:rPr>
              <w:t xml:space="preserve"> </w:t>
            </w:r>
            <w:proofErr w:type="spellStart"/>
            <w:r w:rsidRPr="000303C5">
              <w:rPr>
                <w:rFonts w:ascii="Times New Roman" w:eastAsia="Calibri" w:hAnsi="Times New Roman" w:cs="Times New Roman"/>
                <w:sz w:val="22"/>
                <w:szCs w:val="22"/>
              </w:rPr>
              <w:t>по</w:t>
            </w:r>
            <w:proofErr w:type="spellEnd"/>
            <w:r w:rsidRPr="000303C5">
              <w:rPr>
                <w:rFonts w:ascii="Times New Roman" w:eastAsia="Calibri" w:hAnsi="Times New Roman" w:cs="Times New Roman"/>
                <w:sz w:val="22"/>
                <w:szCs w:val="22"/>
              </w:rPr>
              <w:t xml:space="preserve"> </w:t>
            </w:r>
            <w:proofErr w:type="spellStart"/>
            <w:r w:rsidRPr="000303C5">
              <w:rPr>
                <w:rFonts w:ascii="Times New Roman" w:eastAsia="Calibri" w:hAnsi="Times New Roman" w:cs="Times New Roman"/>
                <w:sz w:val="22"/>
                <w:szCs w:val="22"/>
              </w:rPr>
              <w:t>виду</w:t>
            </w:r>
            <w:proofErr w:type="spellEnd"/>
            <w:r w:rsidRPr="000303C5">
              <w:rPr>
                <w:rFonts w:ascii="Times New Roman" w:eastAsia="Calibri" w:hAnsi="Times New Roman" w:cs="Times New Roman"/>
                <w:sz w:val="22"/>
                <w:szCs w:val="22"/>
              </w:rPr>
              <w:t xml:space="preserve"> </w:t>
            </w:r>
            <w:proofErr w:type="spellStart"/>
            <w:r w:rsidRPr="000303C5">
              <w:rPr>
                <w:rFonts w:ascii="Times New Roman" w:eastAsia="Calibri" w:hAnsi="Times New Roman" w:cs="Times New Roman"/>
                <w:sz w:val="22"/>
                <w:szCs w:val="22"/>
              </w:rPr>
              <w:t>спорта</w:t>
            </w:r>
            <w:proofErr w:type="spellEnd"/>
            <w:r w:rsidRPr="000303C5">
              <w:rPr>
                <w:rFonts w:ascii="Times New Roman" w:eastAsia="Calibri" w:hAnsi="Times New Roman" w:cs="Times New Roman"/>
                <w:sz w:val="22"/>
                <w:szCs w:val="22"/>
              </w:rPr>
              <w:t>.</w:t>
            </w:r>
          </w:p>
        </w:tc>
      </w:tr>
      <w:tr w:rsidR="005A25CF" w:rsidRPr="00CD540C" w14:paraId="4515E6EF" w14:textId="77777777" w:rsidTr="00036847">
        <w:trPr>
          <w:trHeight w:val="20"/>
          <w:jc w:val="center"/>
        </w:trPr>
        <w:tc>
          <w:tcPr>
            <w:tcW w:w="1476" w:type="dxa"/>
            <w:vMerge/>
            <w:tcBorders>
              <w:left w:val="single" w:sz="4" w:space="0" w:color="auto"/>
              <w:right w:val="single" w:sz="4" w:space="0" w:color="auto"/>
            </w:tcBorders>
            <w:vAlign w:val="center"/>
          </w:tcPr>
          <w:p w14:paraId="29D31BDF" w14:textId="77777777" w:rsidR="005A25CF" w:rsidRPr="000303C5" w:rsidRDefault="005A25CF" w:rsidP="00036847">
            <w:pPr>
              <w:tabs>
                <w:tab w:val="left" w:pos="5812"/>
              </w:tabs>
              <w:ind w:left="57"/>
              <w:contextualSpacing/>
              <w:mirrorIndents/>
              <w:jc w:val="center"/>
              <w:rPr>
                <w:rFonts w:ascii="Times New Roman" w:eastAsia="Calibri" w:hAnsi="Times New Roman" w:cs="Times New Roman"/>
                <w:sz w:val="22"/>
                <w:szCs w:val="22"/>
              </w:rPr>
            </w:pPr>
          </w:p>
        </w:tc>
        <w:tc>
          <w:tcPr>
            <w:tcW w:w="2739" w:type="dxa"/>
            <w:tcBorders>
              <w:top w:val="single" w:sz="4" w:space="0" w:color="auto"/>
              <w:left w:val="single" w:sz="4" w:space="0" w:color="auto"/>
              <w:bottom w:val="single" w:sz="4" w:space="0" w:color="auto"/>
              <w:right w:val="single" w:sz="4" w:space="0" w:color="auto"/>
            </w:tcBorders>
            <w:vAlign w:val="center"/>
          </w:tcPr>
          <w:p w14:paraId="22E0F7AE" w14:textId="77777777" w:rsidR="005A25CF" w:rsidRPr="000303C5" w:rsidRDefault="005A25CF" w:rsidP="00036847">
            <w:pPr>
              <w:tabs>
                <w:tab w:val="left" w:pos="5812"/>
              </w:tabs>
              <w:ind w:left="57" w:firstLine="21"/>
              <w:contextualSpacing/>
              <w:mirrorIndents/>
              <w:jc w:val="center"/>
              <w:rPr>
                <w:rFonts w:ascii="Times New Roman" w:eastAsia="Calibri" w:hAnsi="Times New Roman" w:cs="Times New Roman"/>
                <w:sz w:val="22"/>
                <w:szCs w:val="22"/>
                <w:lang w:val="ru-RU"/>
              </w:rPr>
            </w:pPr>
            <w:r w:rsidRPr="000303C5">
              <w:rPr>
                <w:rFonts w:ascii="Times New Roman" w:eastAsia="Calibri" w:hAnsi="Times New Roman" w:cs="Times New Roman"/>
                <w:sz w:val="22"/>
                <w:szCs w:val="22"/>
                <w:lang w:val="ru-RU"/>
              </w:rPr>
              <w:t>Режим дня и питание обучающихся</w:t>
            </w:r>
          </w:p>
        </w:tc>
        <w:tc>
          <w:tcPr>
            <w:tcW w:w="1330" w:type="dxa"/>
            <w:tcBorders>
              <w:top w:val="single" w:sz="4" w:space="0" w:color="auto"/>
              <w:left w:val="single" w:sz="4" w:space="0" w:color="auto"/>
              <w:bottom w:val="single" w:sz="4" w:space="0" w:color="auto"/>
              <w:right w:val="single" w:sz="4" w:space="0" w:color="auto"/>
            </w:tcBorders>
            <w:vAlign w:val="center"/>
          </w:tcPr>
          <w:p w14:paraId="2B8A947F" w14:textId="77777777" w:rsidR="005A25CF" w:rsidRPr="000303C5" w:rsidRDefault="005A25CF" w:rsidP="00036847">
            <w:pPr>
              <w:tabs>
                <w:tab w:val="left" w:pos="5812"/>
              </w:tabs>
              <w:ind w:left="57" w:hanging="27"/>
              <w:contextualSpacing/>
              <w:mirrorIndents/>
              <w:jc w:val="center"/>
              <w:rPr>
                <w:rFonts w:ascii="Times New Roman" w:eastAsia="Calibri" w:hAnsi="Times New Roman" w:cs="Times New Roman"/>
                <w:sz w:val="22"/>
                <w:szCs w:val="22"/>
              </w:rPr>
            </w:pPr>
            <w:r w:rsidRPr="000303C5">
              <w:rPr>
                <w:rFonts w:ascii="Times New Roman" w:eastAsia="Calibri" w:hAnsi="Times New Roman" w:cs="Times New Roman"/>
                <w:color w:val="202124"/>
                <w:sz w:val="22"/>
                <w:szCs w:val="22"/>
                <w:shd w:val="clear" w:color="auto" w:fill="FFFFFF"/>
              </w:rPr>
              <w:t>≈</w:t>
            </w:r>
            <w:r w:rsidRPr="000303C5">
              <w:rPr>
                <w:rFonts w:ascii="Times New Roman" w:eastAsia="Calibri" w:hAnsi="Times New Roman" w:cs="Times New Roman"/>
                <w:b/>
                <w:bCs/>
                <w:sz w:val="22"/>
                <w:szCs w:val="22"/>
              </w:rPr>
              <w:t xml:space="preserve"> </w:t>
            </w:r>
            <w:r w:rsidRPr="000303C5">
              <w:rPr>
                <w:rFonts w:ascii="Times New Roman" w:eastAsia="Calibri" w:hAnsi="Times New Roman" w:cs="Times New Roman"/>
                <w:sz w:val="22"/>
                <w:szCs w:val="22"/>
              </w:rPr>
              <w:t>14/20</w:t>
            </w:r>
          </w:p>
        </w:tc>
        <w:tc>
          <w:tcPr>
            <w:tcW w:w="1474" w:type="dxa"/>
            <w:tcBorders>
              <w:top w:val="single" w:sz="4" w:space="0" w:color="auto"/>
              <w:left w:val="single" w:sz="4" w:space="0" w:color="auto"/>
              <w:bottom w:val="single" w:sz="4" w:space="0" w:color="auto"/>
              <w:right w:val="single" w:sz="4" w:space="0" w:color="auto"/>
            </w:tcBorders>
            <w:vAlign w:val="center"/>
          </w:tcPr>
          <w:p w14:paraId="7E6F8E25" w14:textId="77777777" w:rsidR="005A25CF" w:rsidRPr="000303C5" w:rsidRDefault="005A25CF" w:rsidP="00036847">
            <w:pPr>
              <w:tabs>
                <w:tab w:val="left" w:pos="5812"/>
              </w:tabs>
              <w:ind w:left="57" w:hanging="57"/>
              <w:contextualSpacing/>
              <w:mirrorIndents/>
              <w:jc w:val="center"/>
              <w:rPr>
                <w:rFonts w:ascii="Times New Roman" w:eastAsia="Calibri" w:hAnsi="Times New Roman" w:cs="Times New Roman"/>
                <w:sz w:val="22"/>
                <w:szCs w:val="22"/>
              </w:rPr>
            </w:pPr>
            <w:proofErr w:type="spellStart"/>
            <w:r w:rsidRPr="000303C5">
              <w:rPr>
                <w:rFonts w:ascii="Times New Roman" w:eastAsia="Calibri" w:hAnsi="Times New Roman" w:cs="Times New Roman"/>
                <w:sz w:val="22"/>
                <w:szCs w:val="22"/>
              </w:rPr>
              <w:t>август</w:t>
            </w:r>
            <w:proofErr w:type="spellEnd"/>
          </w:p>
        </w:tc>
        <w:tc>
          <w:tcPr>
            <w:tcW w:w="7541" w:type="dxa"/>
            <w:tcBorders>
              <w:top w:val="single" w:sz="4" w:space="0" w:color="auto"/>
              <w:left w:val="single" w:sz="4" w:space="0" w:color="auto"/>
              <w:bottom w:val="single" w:sz="4" w:space="0" w:color="auto"/>
              <w:right w:val="single" w:sz="4" w:space="0" w:color="auto"/>
            </w:tcBorders>
          </w:tcPr>
          <w:p w14:paraId="18AD229F" w14:textId="77777777" w:rsidR="005A25CF" w:rsidRPr="000303C5" w:rsidRDefault="005A25CF" w:rsidP="00036847">
            <w:pPr>
              <w:tabs>
                <w:tab w:val="left" w:pos="5812"/>
              </w:tabs>
              <w:ind w:left="57" w:firstLine="4"/>
              <w:contextualSpacing/>
              <w:mirrorIndents/>
              <w:rPr>
                <w:rFonts w:ascii="Times New Roman" w:eastAsia="Calibri" w:hAnsi="Times New Roman" w:cs="Times New Roman"/>
                <w:sz w:val="22"/>
                <w:szCs w:val="22"/>
                <w:lang w:val="ru-RU"/>
              </w:rPr>
            </w:pPr>
            <w:r w:rsidRPr="000303C5">
              <w:rPr>
                <w:rFonts w:ascii="Times New Roman" w:eastAsia="Calibri" w:hAnsi="Times New Roman" w:cs="Times New Roman"/>
                <w:sz w:val="22"/>
                <w:szCs w:val="22"/>
                <w:shd w:val="clear" w:color="auto" w:fill="FFFFFF"/>
                <w:lang w:val="ru-RU"/>
              </w:rPr>
              <w:t>Расписание учебно-тренировочного и учебного процесса. Роль питания в жизнедеятельности. Рациональное, сбалансированное питание.</w:t>
            </w:r>
          </w:p>
        </w:tc>
      </w:tr>
      <w:tr w:rsidR="005A25CF" w:rsidRPr="00CD540C" w14:paraId="601DF324" w14:textId="77777777" w:rsidTr="00036847">
        <w:trPr>
          <w:trHeight w:val="20"/>
          <w:jc w:val="center"/>
        </w:trPr>
        <w:tc>
          <w:tcPr>
            <w:tcW w:w="1476" w:type="dxa"/>
            <w:vMerge/>
            <w:tcBorders>
              <w:left w:val="single" w:sz="4" w:space="0" w:color="auto"/>
              <w:right w:val="single" w:sz="4" w:space="0" w:color="auto"/>
            </w:tcBorders>
            <w:vAlign w:val="center"/>
          </w:tcPr>
          <w:p w14:paraId="74492900" w14:textId="77777777" w:rsidR="005A25CF" w:rsidRPr="000303C5" w:rsidRDefault="005A25CF" w:rsidP="00036847">
            <w:pPr>
              <w:tabs>
                <w:tab w:val="left" w:pos="5812"/>
              </w:tabs>
              <w:ind w:left="57"/>
              <w:contextualSpacing/>
              <w:mirrorIndents/>
              <w:jc w:val="center"/>
              <w:rPr>
                <w:rFonts w:ascii="Times New Roman" w:eastAsia="Calibri" w:hAnsi="Times New Roman" w:cs="Times New Roman"/>
                <w:sz w:val="22"/>
                <w:szCs w:val="22"/>
                <w:lang w:val="ru-RU"/>
              </w:rPr>
            </w:pPr>
          </w:p>
        </w:tc>
        <w:tc>
          <w:tcPr>
            <w:tcW w:w="2739" w:type="dxa"/>
            <w:tcBorders>
              <w:top w:val="single" w:sz="4" w:space="0" w:color="auto"/>
              <w:left w:val="single" w:sz="4" w:space="0" w:color="auto"/>
              <w:bottom w:val="single" w:sz="4" w:space="0" w:color="auto"/>
              <w:right w:val="single" w:sz="4" w:space="0" w:color="auto"/>
            </w:tcBorders>
            <w:vAlign w:val="center"/>
          </w:tcPr>
          <w:p w14:paraId="35B6DE76" w14:textId="77777777" w:rsidR="005A25CF" w:rsidRPr="000303C5" w:rsidRDefault="005A25CF" w:rsidP="00036847">
            <w:pPr>
              <w:tabs>
                <w:tab w:val="left" w:pos="5812"/>
              </w:tabs>
              <w:ind w:left="57" w:firstLine="21"/>
              <w:contextualSpacing/>
              <w:mirrorIndents/>
              <w:jc w:val="center"/>
              <w:rPr>
                <w:rFonts w:ascii="Times New Roman" w:eastAsia="Calibri" w:hAnsi="Times New Roman" w:cs="Times New Roman"/>
                <w:sz w:val="22"/>
                <w:szCs w:val="22"/>
                <w:lang w:val="ru-RU"/>
              </w:rPr>
            </w:pPr>
            <w:r w:rsidRPr="000303C5">
              <w:rPr>
                <w:rFonts w:ascii="Times New Roman" w:eastAsia="Calibri" w:hAnsi="Times New Roman" w:cs="Times New Roman"/>
                <w:sz w:val="22"/>
                <w:szCs w:val="22"/>
                <w:lang w:val="ru-RU"/>
              </w:rPr>
              <w:t>Оборудование и спортивный инвентарь по виду спорта</w:t>
            </w:r>
          </w:p>
        </w:tc>
        <w:tc>
          <w:tcPr>
            <w:tcW w:w="1330" w:type="dxa"/>
            <w:tcBorders>
              <w:top w:val="single" w:sz="4" w:space="0" w:color="auto"/>
              <w:left w:val="single" w:sz="4" w:space="0" w:color="auto"/>
              <w:bottom w:val="single" w:sz="4" w:space="0" w:color="auto"/>
              <w:right w:val="single" w:sz="4" w:space="0" w:color="auto"/>
            </w:tcBorders>
            <w:vAlign w:val="center"/>
          </w:tcPr>
          <w:p w14:paraId="43811947" w14:textId="77777777" w:rsidR="005A25CF" w:rsidRPr="000303C5" w:rsidRDefault="005A25CF" w:rsidP="00036847">
            <w:pPr>
              <w:tabs>
                <w:tab w:val="left" w:pos="5812"/>
              </w:tabs>
              <w:ind w:left="57" w:hanging="27"/>
              <w:contextualSpacing/>
              <w:mirrorIndents/>
              <w:jc w:val="center"/>
              <w:rPr>
                <w:rFonts w:ascii="Times New Roman" w:eastAsia="Calibri" w:hAnsi="Times New Roman" w:cs="Times New Roman"/>
                <w:sz w:val="22"/>
                <w:szCs w:val="22"/>
              </w:rPr>
            </w:pPr>
            <w:r w:rsidRPr="000303C5">
              <w:rPr>
                <w:rFonts w:ascii="Times New Roman" w:eastAsia="Calibri" w:hAnsi="Times New Roman" w:cs="Times New Roman"/>
                <w:color w:val="202124"/>
                <w:sz w:val="22"/>
                <w:szCs w:val="22"/>
                <w:shd w:val="clear" w:color="auto" w:fill="FFFFFF"/>
              </w:rPr>
              <w:t>≈</w:t>
            </w:r>
            <w:r w:rsidRPr="000303C5">
              <w:rPr>
                <w:rFonts w:ascii="Times New Roman" w:eastAsia="Calibri" w:hAnsi="Times New Roman" w:cs="Times New Roman"/>
                <w:b/>
                <w:bCs/>
                <w:sz w:val="22"/>
                <w:szCs w:val="22"/>
              </w:rPr>
              <w:t xml:space="preserve"> </w:t>
            </w:r>
            <w:r w:rsidRPr="000303C5">
              <w:rPr>
                <w:rFonts w:ascii="Times New Roman" w:eastAsia="Calibri" w:hAnsi="Times New Roman" w:cs="Times New Roman"/>
                <w:sz w:val="22"/>
                <w:szCs w:val="22"/>
              </w:rPr>
              <w:t>14/20</w:t>
            </w:r>
          </w:p>
        </w:tc>
        <w:tc>
          <w:tcPr>
            <w:tcW w:w="1474" w:type="dxa"/>
            <w:tcBorders>
              <w:top w:val="single" w:sz="4" w:space="0" w:color="auto"/>
              <w:left w:val="single" w:sz="4" w:space="0" w:color="auto"/>
              <w:bottom w:val="single" w:sz="4" w:space="0" w:color="auto"/>
              <w:right w:val="single" w:sz="4" w:space="0" w:color="auto"/>
            </w:tcBorders>
            <w:vAlign w:val="center"/>
          </w:tcPr>
          <w:p w14:paraId="4AB38C6A" w14:textId="77777777" w:rsidR="005A25CF" w:rsidRPr="000303C5" w:rsidRDefault="005A25CF" w:rsidP="00036847">
            <w:pPr>
              <w:tabs>
                <w:tab w:val="left" w:pos="5812"/>
              </w:tabs>
              <w:ind w:left="57" w:hanging="57"/>
              <w:contextualSpacing/>
              <w:mirrorIndents/>
              <w:jc w:val="center"/>
              <w:rPr>
                <w:rFonts w:ascii="Times New Roman" w:eastAsia="Calibri" w:hAnsi="Times New Roman" w:cs="Times New Roman"/>
                <w:sz w:val="22"/>
                <w:szCs w:val="22"/>
              </w:rPr>
            </w:pPr>
            <w:proofErr w:type="spellStart"/>
            <w:r w:rsidRPr="000303C5">
              <w:rPr>
                <w:rFonts w:ascii="Times New Roman" w:eastAsia="Calibri" w:hAnsi="Times New Roman" w:cs="Times New Roman"/>
                <w:sz w:val="22"/>
                <w:szCs w:val="22"/>
              </w:rPr>
              <w:t>ноябрь-май</w:t>
            </w:r>
            <w:proofErr w:type="spellEnd"/>
          </w:p>
        </w:tc>
        <w:tc>
          <w:tcPr>
            <w:tcW w:w="7541" w:type="dxa"/>
            <w:tcBorders>
              <w:top w:val="single" w:sz="4" w:space="0" w:color="auto"/>
              <w:left w:val="single" w:sz="4" w:space="0" w:color="auto"/>
              <w:bottom w:val="single" w:sz="4" w:space="0" w:color="auto"/>
              <w:right w:val="single" w:sz="4" w:space="0" w:color="auto"/>
            </w:tcBorders>
          </w:tcPr>
          <w:p w14:paraId="651E8D41" w14:textId="77777777" w:rsidR="005A25CF" w:rsidRPr="000303C5" w:rsidRDefault="005A25CF" w:rsidP="00036847">
            <w:pPr>
              <w:tabs>
                <w:tab w:val="left" w:pos="5812"/>
              </w:tabs>
              <w:ind w:left="57" w:firstLine="4"/>
              <w:contextualSpacing/>
              <w:mirrorIndents/>
              <w:rPr>
                <w:rFonts w:ascii="Times New Roman" w:eastAsia="Calibri" w:hAnsi="Times New Roman" w:cs="Times New Roman"/>
                <w:sz w:val="22"/>
                <w:szCs w:val="22"/>
                <w:lang w:val="ru-RU"/>
              </w:rPr>
            </w:pPr>
            <w:r w:rsidRPr="000303C5">
              <w:rPr>
                <w:rFonts w:ascii="Times New Roman" w:eastAsia="Calibri" w:hAnsi="Times New Roman" w:cs="Times New Roman"/>
                <w:sz w:val="22"/>
                <w:szCs w:val="22"/>
                <w:lang w:val="ru-RU"/>
              </w:rPr>
              <w:t>Правила эксплуатации и безопасного использования оборудования и спортивного инвентаря.</w:t>
            </w:r>
          </w:p>
        </w:tc>
      </w:tr>
      <w:tr w:rsidR="005A25CF" w:rsidRPr="00CD540C" w14:paraId="7F0FD251" w14:textId="77777777" w:rsidTr="00036847">
        <w:trPr>
          <w:trHeight w:val="20"/>
          <w:jc w:val="center"/>
        </w:trPr>
        <w:tc>
          <w:tcPr>
            <w:tcW w:w="1476" w:type="dxa"/>
            <w:vMerge w:val="restart"/>
            <w:tcBorders>
              <w:left w:val="single" w:sz="4" w:space="0" w:color="auto"/>
              <w:right w:val="single" w:sz="4" w:space="0" w:color="auto"/>
            </w:tcBorders>
            <w:vAlign w:val="center"/>
          </w:tcPr>
          <w:p w14:paraId="7805A7EE" w14:textId="77777777" w:rsidR="005A25CF" w:rsidRPr="000303C5" w:rsidRDefault="005A25CF" w:rsidP="00036847">
            <w:pPr>
              <w:tabs>
                <w:tab w:val="left" w:pos="5812"/>
              </w:tabs>
              <w:ind w:left="57" w:hanging="57"/>
              <w:contextualSpacing/>
              <w:mirrorIndents/>
              <w:jc w:val="center"/>
              <w:rPr>
                <w:rFonts w:ascii="Times New Roman" w:eastAsia="Calibri" w:hAnsi="Times New Roman" w:cs="Times New Roman"/>
                <w:sz w:val="22"/>
                <w:szCs w:val="22"/>
                <w:lang w:val="ru-RU"/>
              </w:rPr>
            </w:pPr>
            <w:r w:rsidRPr="000303C5">
              <w:rPr>
                <w:rFonts w:ascii="Times New Roman" w:eastAsia="Calibri" w:hAnsi="Times New Roman" w:cs="Times New Roman"/>
                <w:sz w:val="22"/>
                <w:szCs w:val="22"/>
                <w:lang w:val="ru-RU"/>
              </w:rPr>
              <w:t>Учебно-</w:t>
            </w:r>
            <w:proofErr w:type="spellStart"/>
            <w:proofErr w:type="gramStart"/>
            <w:r w:rsidRPr="000303C5">
              <w:rPr>
                <w:rFonts w:ascii="Times New Roman" w:eastAsia="Calibri" w:hAnsi="Times New Roman" w:cs="Times New Roman"/>
                <w:sz w:val="22"/>
                <w:szCs w:val="22"/>
                <w:lang w:val="ru-RU"/>
              </w:rPr>
              <w:t>трениро</w:t>
            </w:r>
            <w:proofErr w:type="spellEnd"/>
            <w:r w:rsidRPr="000303C5">
              <w:rPr>
                <w:rFonts w:ascii="Times New Roman" w:eastAsia="Calibri" w:hAnsi="Times New Roman" w:cs="Times New Roman"/>
                <w:sz w:val="22"/>
                <w:szCs w:val="22"/>
                <w:lang w:val="ru-RU"/>
              </w:rPr>
              <w:t>-</w:t>
            </w:r>
            <w:proofErr w:type="spellStart"/>
            <w:r w:rsidRPr="000303C5">
              <w:rPr>
                <w:rFonts w:ascii="Times New Roman" w:eastAsia="Calibri" w:hAnsi="Times New Roman" w:cs="Times New Roman"/>
                <w:sz w:val="22"/>
                <w:szCs w:val="22"/>
                <w:lang w:val="ru-RU"/>
              </w:rPr>
              <w:t>вочный</w:t>
            </w:r>
            <w:proofErr w:type="spellEnd"/>
            <w:proofErr w:type="gramEnd"/>
          </w:p>
          <w:p w14:paraId="0C085F55" w14:textId="77777777" w:rsidR="005A25CF" w:rsidRPr="000303C5" w:rsidRDefault="005A25CF" w:rsidP="00036847">
            <w:pPr>
              <w:tabs>
                <w:tab w:val="left" w:pos="5812"/>
              </w:tabs>
              <w:ind w:left="57" w:hanging="57"/>
              <w:contextualSpacing/>
              <w:mirrorIndents/>
              <w:jc w:val="center"/>
              <w:rPr>
                <w:rFonts w:ascii="Times New Roman" w:eastAsia="Calibri" w:hAnsi="Times New Roman" w:cs="Times New Roman"/>
                <w:sz w:val="22"/>
                <w:szCs w:val="22"/>
                <w:lang w:val="ru-RU"/>
              </w:rPr>
            </w:pPr>
            <w:r w:rsidRPr="000303C5">
              <w:rPr>
                <w:rFonts w:ascii="Times New Roman" w:eastAsia="Calibri" w:hAnsi="Times New Roman" w:cs="Times New Roman"/>
                <w:sz w:val="22"/>
                <w:szCs w:val="22"/>
                <w:lang w:val="ru-RU"/>
              </w:rPr>
              <w:t xml:space="preserve">этап (этап спортивной </w:t>
            </w:r>
            <w:proofErr w:type="spellStart"/>
            <w:r w:rsidRPr="000303C5">
              <w:rPr>
                <w:rFonts w:ascii="Times New Roman" w:eastAsia="Calibri" w:hAnsi="Times New Roman" w:cs="Times New Roman"/>
                <w:sz w:val="22"/>
                <w:szCs w:val="22"/>
                <w:lang w:val="ru-RU"/>
              </w:rPr>
              <w:t>специализа-ции</w:t>
            </w:r>
            <w:proofErr w:type="spellEnd"/>
            <w:r w:rsidRPr="000303C5">
              <w:rPr>
                <w:rFonts w:ascii="Times New Roman" w:eastAsia="Calibri" w:hAnsi="Times New Roman" w:cs="Times New Roman"/>
                <w:sz w:val="22"/>
                <w:szCs w:val="22"/>
                <w:lang w:val="ru-RU"/>
              </w:rPr>
              <w:t>)</w:t>
            </w:r>
          </w:p>
        </w:tc>
        <w:tc>
          <w:tcPr>
            <w:tcW w:w="2739" w:type="dxa"/>
            <w:tcBorders>
              <w:top w:val="single" w:sz="4" w:space="0" w:color="auto"/>
              <w:left w:val="single" w:sz="4" w:space="0" w:color="auto"/>
              <w:bottom w:val="single" w:sz="4" w:space="0" w:color="auto"/>
              <w:right w:val="single" w:sz="4" w:space="0" w:color="auto"/>
            </w:tcBorders>
            <w:vAlign w:val="center"/>
          </w:tcPr>
          <w:p w14:paraId="383DFBBF" w14:textId="77777777" w:rsidR="005A25CF" w:rsidRPr="000303C5" w:rsidRDefault="005A25CF" w:rsidP="00036847">
            <w:pPr>
              <w:tabs>
                <w:tab w:val="left" w:pos="5812"/>
              </w:tabs>
              <w:ind w:left="57" w:hanging="57"/>
              <w:contextualSpacing/>
              <w:mirrorIndents/>
              <w:jc w:val="center"/>
              <w:rPr>
                <w:rFonts w:ascii="Times New Roman" w:eastAsia="Calibri" w:hAnsi="Times New Roman" w:cs="Times New Roman"/>
                <w:b/>
                <w:bCs/>
                <w:sz w:val="22"/>
                <w:szCs w:val="22"/>
                <w:lang w:val="ru-RU"/>
              </w:rPr>
            </w:pPr>
            <w:r w:rsidRPr="000303C5">
              <w:rPr>
                <w:rFonts w:ascii="Times New Roman" w:eastAsia="Calibri" w:hAnsi="Times New Roman" w:cs="Times New Roman"/>
                <w:b/>
                <w:bCs/>
                <w:sz w:val="22"/>
                <w:szCs w:val="22"/>
                <w:lang w:val="ru-RU"/>
              </w:rPr>
              <w:t xml:space="preserve">Всего на учебно-тренировочном этапе до </w:t>
            </w:r>
            <w:r>
              <w:rPr>
                <w:rFonts w:ascii="Times New Roman" w:eastAsia="Calibri" w:hAnsi="Times New Roman" w:cs="Times New Roman"/>
                <w:b/>
                <w:bCs/>
                <w:sz w:val="22"/>
                <w:szCs w:val="22"/>
                <w:lang w:val="ru-RU"/>
              </w:rPr>
              <w:t>3</w:t>
            </w:r>
            <w:r w:rsidRPr="000303C5">
              <w:rPr>
                <w:rFonts w:ascii="Times New Roman" w:eastAsia="Calibri" w:hAnsi="Times New Roman" w:cs="Times New Roman"/>
                <w:b/>
                <w:bCs/>
                <w:sz w:val="22"/>
                <w:szCs w:val="22"/>
                <w:lang w:val="ru-RU"/>
              </w:rPr>
              <w:t xml:space="preserve"> лет/свыше </w:t>
            </w:r>
            <w:r>
              <w:rPr>
                <w:rFonts w:ascii="Times New Roman" w:eastAsia="Calibri" w:hAnsi="Times New Roman" w:cs="Times New Roman"/>
                <w:b/>
                <w:bCs/>
                <w:sz w:val="22"/>
                <w:szCs w:val="22"/>
                <w:lang w:val="ru-RU"/>
              </w:rPr>
              <w:t>3</w:t>
            </w:r>
            <w:r w:rsidRPr="000303C5">
              <w:rPr>
                <w:rFonts w:ascii="Times New Roman" w:eastAsia="Calibri" w:hAnsi="Times New Roman" w:cs="Times New Roman"/>
                <w:b/>
                <w:bCs/>
                <w:sz w:val="22"/>
                <w:szCs w:val="22"/>
                <w:lang w:val="ru-RU"/>
              </w:rPr>
              <w:t xml:space="preserve"> лет обучения:</w:t>
            </w:r>
          </w:p>
        </w:tc>
        <w:tc>
          <w:tcPr>
            <w:tcW w:w="1330" w:type="dxa"/>
            <w:tcBorders>
              <w:top w:val="single" w:sz="4" w:space="0" w:color="auto"/>
              <w:left w:val="single" w:sz="4" w:space="0" w:color="auto"/>
              <w:bottom w:val="single" w:sz="4" w:space="0" w:color="auto"/>
              <w:right w:val="single" w:sz="4" w:space="0" w:color="auto"/>
            </w:tcBorders>
            <w:vAlign w:val="center"/>
          </w:tcPr>
          <w:p w14:paraId="3CEFAD3F" w14:textId="77777777" w:rsidR="005A25CF" w:rsidRPr="000303C5" w:rsidRDefault="005A25CF" w:rsidP="00036847">
            <w:pPr>
              <w:tabs>
                <w:tab w:val="left" w:pos="5812"/>
              </w:tabs>
              <w:ind w:left="57" w:hanging="27"/>
              <w:contextualSpacing/>
              <w:mirrorIndents/>
              <w:jc w:val="center"/>
              <w:rPr>
                <w:rFonts w:ascii="Times New Roman" w:eastAsia="Calibri" w:hAnsi="Times New Roman" w:cs="Times New Roman"/>
                <w:b/>
                <w:bCs/>
                <w:sz w:val="22"/>
                <w:szCs w:val="22"/>
              </w:rPr>
            </w:pPr>
            <w:r w:rsidRPr="000303C5">
              <w:rPr>
                <w:rFonts w:ascii="Times New Roman" w:eastAsia="Calibri" w:hAnsi="Times New Roman" w:cs="Times New Roman"/>
                <w:b/>
                <w:bCs/>
                <w:color w:val="202124"/>
                <w:sz w:val="22"/>
                <w:szCs w:val="22"/>
                <w:shd w:val="clear" w:color="auto" w:fill="FFFFFF"/>
              </w:rPr>
              <w:t>≈</w:t>
            </w:r>
            <w:r w:rsidRPr="000303C5">
              <w:rPr>
                <w:rFonts w:ascii="Times New Roman" w:eastAsia="Calibri" w:hAnsi="Times New Roman" w:cs="Times New Roman"/>
                <w:b/>
                <w:bCs/>
                <w:sz w:val="22"/>
                <w:szCs w:val="22"/>
              </w:rPr>
              <w:t xml:space="preserve"> 600/960</w:t>
            </w:r>
          </w:p>
        </w:tc>
        <w:tc>
          <w:tcPr>
            <w:tcW w:w="1474" w:type="dxa"/>
            <w:tcBorders>
              <w:top w:val="single" w:sz="4" w:space="0" w:color="auto"/>
              <w:left w:val="single" w:sz="4" w:space="0" w:color="auto"/>
              <w:bottom w:val="single" w:sz="4" w:space="0" w:color="auto"/>
              <w:right w:val="single" w:sz="4" w:space="0" w:color="auto"/>
            </w:tcBorders>
            <w:vAlign w:val="center"/>
          </w:tcPr>
          <w:p w14:paraId="51D62214" w14:textId="77777777" w:rsidR="005A25CF" w:rsidRPr="000303C5" w:rsidRDefault="005A25CF" w:rsidP="00036847">
            <w:pPr>
              <w:tabs>
                <w:tab w:val="left" w:pos="5812"/>
              </w:tabs>
              <w:ind w:left="57"/>
              <w:contextualSpacing/>
              <w:mirrorIndents/>
              <w:jc w:val="center"/>
              <w:rPr>
                <w:rFonts w:ascii="Times New Roman" w:eastAsia="Calibri" w:hAnsi="Times New Roman" w:cs="Times New Roman"/>
                <w:sz w:val="22"/>
                <w:szCs w:val="22"/>
              </w:rPr>
            </w:pPr>
          </w:p>
        </w:tc>
        <w:tc>
          <w:tcPr>
            <w:tcW w:w="7541" w:type="dxa"/>
            <w:tcBorders>
              <w:top w:val="single" w:sz="4" w:space="0" w:color="auto"/>
              <w:left w:val="single" w:sz="4" w:space="0" w:color="auto"/>
              <w:bottom w:val="single" w:sz="4" w:space="0" w:color="auto"/>
              <w:right w:val="single" w:sz="4" w:space="0" w:color="auto"/>
            </w:tcBorders>
          </w:tcPr>
          <w:p w14:paraId="1EE62B17" w14:textId="77777777" w:rsidR="005A25CF" w:rsidRPr="000303C5" w:rsidRDefault="005A25CF" w:rsidP="00036847">
            <w:pPr>
              <w:tabs>
                <w:tab w:val="left" w:pos="5812"/>
              </w:tabs>
              <w:ind w:left="57"/>
              <w:contextualSpacing/>
              <w:mirrorIndents/>
              <w:rPr>
                <w:rFonts w:ascii="Times New Roman" w:eastAsia="Calibri" w:hAnsi="Times New Roman" w:cs="Times New Roman"/>
                <w:sz w:val="22"/>
                <w:szCs w:val="22"/>
                <w:shd w:val="clear" w:color="auto" w:fill="FFFFFF"/>
              </w:rPr>
            </w:pPr>
          </w:p>
        </w:tc>
      </w:tr>
      <w:tr w:rsidR="005A25CF" w:rsidRPr="00CD540C" w14:paraId="7ACC1B95" w14:textId="77777777" w:rsidTr="00036847">
        <w:trPr>
          <w:trHeight w:val="20"/>
          <w:jc w:val="center"/>
        </w:trPr>
        <w:tc>
          <w:tcPr>
            <w:tcW w:w="1476" w:type="dxa"/>
            <w:vMerge/>
            <w:tcBorders>
              <w:left w:val="single" w:sz="4" w:space="0" w:color="auto"/>
              <w:right w:val="single" w:sz="4" w:space="0" w:color="auto"/>
            </w:tcBorders>
            <w:vAlign w:val="center"/>
            <w:hideMark/>
          </w:tcPr>
          <w:p w14:paraId="1D0459C6" w14:textId="77777777" w:rsidR="005A25CF" w:rsidRPr="000303C5" w:rsidRDefault="005A25CF" w:rsidP="00036847">
            <w:pPr>
              <w:tabs>
                <w:tab w:val="left" w:pos="5812"/>
              </w:tabs>
              <w:ind w:left="57"/>
              <w:contextualSpacing/>
              <w:mirrorIndents/>
              <w:jc w:val="center"/>
              <w:rPr>
                <w:rFonts w:ascii="Times New Roman" w:eastAsia="Calibri" w:hAnsi="Times New Roman" w:cs="Times New Roman"/>
                <w:sz w:val="22"/>
                <w:szCs w:val="22"/>
              </w:rPr>
            </w:pPr>
          </w:p>
        </w:tc>
        <w:tc>
          <w:tcPr>
            <w:tcW w:w="2739" w:type="dxa"/>
            <w:tcBorders>
              <w:top w:val="single" w:sz="4" w:space="0" w:color="auto"/>
              <w:left w:val="single" w:sz="4" w:space="0" w:color="auto"/>
              <w:bottom w:val="single" w:sz="4" w:space="0" w:color="auto"/>
              <w:right w:val="single" w:sz="4" w:space="0" w:color="auto"/>
            </w:tcBorders>
            <w:vAlign w:val="center"/>
            <w:hideMark/>
          </w:tcPr>
          <w:p w14:paraId="4AF4CD95" w14:textId="77777777" w:rsidR="005A25CF" w:rsidRPr="000303C5" w:rsidRDefault="005A25CF" w:rsidP="00036847">
            <w:pPr>
              <w:tabs>
                <w:tab w:val="left" w:pos="5812"/>
              </w:tabs>
              <w:ind w:left="57" w:firstLine="21"/>
              <w:contextualSpacing/>
              <w:mirrorIndents/>
              <w:jc w:val="center"/>
              <w:rPr>
                <w:rFonts w:ascii="Times New Roman" w:eastAsia="Calibri" w:hAnsi="Times New Roman" w:cs="Times New Roman"/>
                <w:sz w:val="22"/>
                <w:szCs w:val="22"/>
                <w:lang w:val="ru-RU"/>
              </w:rPr>
            </w:pPr>
            <w:r w:rsidRPr="000303C5">
              <w:rPr>
                <w:rFonts w:ascii="Times New Roman" w:eastAsia="Calibri" w:hAnsi="Times New Roman" w:cs="Times New Roman"/>
                <w:sz w:val="22"/>
                <w:szCs w:val="22"/>
                <w:lang w:val="ru-RU"/>
              </w:rPr>
              <w:t>Роль и место физической культуры в формировании личностных качеств</w:t>
            </w:r>
          </w:p>
        </w:tc>
        <w:tc>
          <w:tcPr>
            <w:tcW w:w="1330" w:type="dxa"/>
            <w:tcBorders>
              <w:top w:val="single" w:sz="4" w:space="0" w:color="auto"/>
              <w:left w:val="single" w:sz="4" w:space="0" w:color="auto"/>
              <w:bottom w:val="single" w:sz="4" w:space="0" w:color="auto"/>
              <w:right w:val="single" w:sz="4" w:space="0" w:color="auto"/>
            </w:tcBorders>
            <w:vAlign w:val="center"/>
          </w:tcPr>
          <w:p w14:paraId="2C7FA000" w14:textId="77777777" w:rsidR="005A25CF" w:rsidRPr="000303C5" w:rsidRDefault="005A25CF" w:rsidP="00036847">
            <w:pPr>
              <w:tabs>
                <w:tab w:val="left" w:pos="5812"/>
              </w:tabs>
              <w:ind w:left="57" w:hanging="27"/>
              <w:contextualSpacing/>
              <w:mirrorIndents/>
              <w:jc w:val="center"/>
              <w:rPr>
                <w:rFonts w:ascii="Times New Roman" w:eastAsia="Calibri" w:hAnsi="Times New Roman" w:cs="Times New Roman"/>
                <w:sz w:val="22"/>
                <w:szCs w:val="22"/>
              </w:rPr>
            </w:pPr>
            <w:r w:rsidRPr="000303C5">
              <w:rPr>
                <w:rFonts w:ascii="Times New Roman" w:eastAsia="Calibri" w:hAnsi="Times New Roman" w:cs="Times New Roman"/>
                <w:color w:val="202124"/>
                <w:sz w:val="22"/>
                <w:szCs w:val="22"/>
                <w:shd w:val="clear" w:color="auto" w:fill="FFFFFF"/>
              </w:rPr>
              <w:t>≈</w:t>
            </w:r>
            <w:r w:rsidRPr="000303C5">
              <w:rPr>
                <w:rFonts w:ascii="Times New Roman" w:eastAsia="Calibri" w:hAnsi="Times New Roman" w:cs="Times New Roman"/>
                <w:b/>
                <w:bCs/>
                <w:sz w:val="22"/>
                <w:szCs w:val="22"/>
              </w:rPr>
              <w:t xml:space="preserve"> </w:t>
            </w:r>
            <w:r w:rsidRPr="000303C5">
              <w:rPr>
                <w:rFonts w:ascii="Times New Roman" w:eastAsia="Calibri" w:hAnsi="Times New Roman" w:cs="Times New Roman"/>
                <w:sz w:val="22"/>
                <w:szCs w:val="22"/>
              </w:rPr>
              <w:t>70/107</w:t>
            </w:r>
          </w:p>
        </w:tc>
        <w:tc>
          <w:tcPr>
            <w:tcW w:w="1474" w:type="dxa"/>
            <w:tcBorders>
              <w:top w:val="single" w:sz="4" w:space="0" w:color="auto"/>
              <w:left w:val="single" w:sz="4" w:space="0" w:color="auto"/>
              <w:bottom w:val="single" w:sz="4" w:space="0" w:color="auto"/>
              <w:right w:val="single" w:sz="4" w:space="0" w:color="auto"/>
            </w:tcBorders>
            <w:vAlign w:val="center"/>
            <w:hideMark/>
          </w:tcPr>
          <w:p w14:paraId="3729F5CB" w14:textId="77777777" w:rsidR="005A25CF" w:rsidRPr="000303C5" w:rsidRDefault="005A25CF" w:rsidP="00036847">
            <w:pPr>
              <w:tabs>
                <w:tab w:val="left" w:pos="5812"/>
              </w:tabs>
              <w:ind w:left="57" w:firstLine="68"/>
              <w:contextualSpacing/>
              <w:mirrorIndents/>
              <w:jc w:val="center"/>
              <w:rPr>
                <w:rFonts w:ascii="Times New Roman" w:eastAsia="Calibri" w:hAnsi="Times New Roman" w:cs="Times New Roman"/>
                <w:sz w:val="22"/>
                <w:szCs w:val="22"/>
              </w:rPr>
            </w:pPr>
            <w:proofErr w:type="spellStart"/>
            <w:r w:rsidRPr="000303C5">
              <w:rPr>
                <w:rFonts w:ascii="Times New Roman" w:eastAsia="Calibri" w:hAnsi="Times New Roman" w:cs="Times New Roman"/>
                <w:sz w:val="22"/>
                <w:szCs w:val="22"/>
              </w:rPr>
              <w:t>сентябрь</w:t>
            </w:r>
            <w:proofErr w:type="spellEnd"/>
          </w:p>
        </w:tc>
        <w:tc>
          <w:tcPr>
            <w:tcW w:w="7541" w:type="dxa"/>
            <w:tcBorders>
              <w:top w:val="single" w:sz="4" w:space="0" w:color="auto"/>
              <w:left w:val="single" w:sz="4" w:space="0" w:color="auto"/>
              <w:bottom w:val="single" w:sz="4" w:space="0" w:color="auto"/>
              <w:right w:val="single" w:sz="4" w:space="0" w:color="auto"/>
            </w:tcBorders>
            <w:hideMark/>
          </w:tcPr>
          <w:p w14:paraId="5FC745C2" w14:textId="77777777" w:rsidR="005A25CF" w:rsidRPr="000303C5" w:rsidRDefault="005A25CF" w:rsidP="00036847">
            <w:pPr>
              <w:tabs>
                <w:tab w:val="left" w:pos="5812"/>
              </w:tabs>
              <w:ind w:left="57" w:firstLine="4"/>
              <w:contextualSpacing/>
              <w:mirrorIndents/>
              <w:rPr>
                <w:rFonts w:ascii="Times New Roman" w:eastAsia="Times New Roman" w:hAnsi="Times New Roman" w:cs="Times New Roman"/>
                <w:sz w:val="22"/>
                <w:szCs w:val="22"/>
              </w:rPr>
            </w:pPr>
            <w:r w:rsidRPr="000303C5">
              <w:rPr>
                <w:rFonts w:ascii="Times New Roman" w:eastAsia="Times New Roman" w:hAnsi="Times New Roman" w:cs="Times New Roman"/>
                <w:sz w:val="22"/>
                <w:szCs w:val="22"/>
                <w:lang w:val="ru-RU"/>
              </w:rPr>
              <w:t xml:space="preserve">Физическая культура и спорт как социальные феномены. Спорт – явление культурной жизни. Роль физической культуры в формировании личностных качеств человека. </w:t>
            </w:r>
            <w:proofErr w:type="spellStart"/>
            <w:r w:rsidRPr="000303C5">
              <w:rPr>
                <w:rFonts w:ascii="Times New Roman" w:eastAsia="Times New Roman" w:hAnsi="Times New Roman" w:cs="Times New Roman"/>
                <w:sz w:val="22"/>
                <w:szCs w:val="22"/>
              </w:rPr>
              <w:t>Воспитание</w:t>
            </w:r>
            <w:proofErr w:type="spellEnd"/>
            <w:r w:rsidRPr="000303C5">
              <w:rPr>
                <w:rFonts w:ascii="Times New Roman" w:eastAsia="Times New Roman" w:hAnsi="Times New Roman" w:cs="Times New Roman"/>
                <w:sz w:val="22"/>
                <w:szCs w:val="22"/>
              </w:rPr>
              <w:t xml:space="preserve"> </w:t>
            </w:r>
            <w:proofErr w:type="spellStart"/>
            <w:r w:rsidRPr="000303C5">
              <w:rPr>
                <w:rFonts w:ascii="Times New Roman" w:eastAsia="Times New Roman" w:hAnsi="Times New Roman" w:cs="Times New Roman"/>
                <w:sz w:val="22"/>
                <w:szCs w:val="22"/>
              </w:rPr>
              <w:t>волевых</w:t>
            </w:r>
            <w:proofErr w:type="spellEnd"/>
            <w:r w:rsidRPr="000303C5">
              <w:rPr>
                <w:rFonts w:ascii="Times New Roman" w:eastAsia="Times New Roman" w:hAnsi="Times New Roman" w:cs="Times New Roman"/>
                <w:sz w:val="22"/>
                <w:szCs w:val="22"/>
              </w:rPr>
              <w:t xml:space="preserve"> </w:t>
            </w:r>
            <w:proofErr w:type="spellStart"/>
            <w:r w:rsidRPr="000303C5">
              <w:rPr>
                <w:rFonts w:ascii="Times New Roman" w:eastAsia="Times New Roman" w:hAnsi="Times New Roman" w:cs="Times New Roman"/>
                <w:sz w:val="22"/>
                <w:szCs w:val="22"/>
              </w:rPr>
              <w:t>качеств</w:t>
            </w:r>
            <w:proofErr w:type="spellEnd"/>
            <w:r w:rsidRPr="000303C5">
              <w:rPr>
                <w:rFonts w:ascii="Times New Roman" w:eastAsia="Times New Roman" w:hAnsi="Times New Roman" w:cs="Times New Roman"/>
                <w:sz w:val="22"/>
                <w:szCs w:val="22"/>
              </w:rPr>
              <w:t xml:space="preserve">, </w:t>
            </w:r>
            <w:proofErr w:type="spellStart"/>
            <w:r w:rsidRPr="000303C5">
              <w:rPr>
                <w:rFonts w:ascii="Times New Roman" w:eastAsia="Times New Roman" w:hAnsi="Times New Roman" w:cs="Times New Roman"/>
                <w:sz w:val="22"/>
                <w:szCs w:val="22"/>
              </w:rPr>
              <w:t>уверенности</w:t>
            </w:r>
            <w:proofErr w:type="spellEnd"/>
            <w:r w:rsidRPr="000303C5">
              <w:rPr>
                <w:rFonts w:ascii="Times New Roman" w:eastAsia="Times New Roman" w:hAnsi="Times New Roman" w:cs="Times New Roman"/>
                <w:sz w:val="22"/>
                <w:szCs w:val="22"/>
              </w:rPr>
              <w:t xml:space="preserve"> в </w:t>
            </w:r>
            <w:proofErr w:type="spellStart"/>
            <w:r w:rsidRPr="000303C5">
              <w:rPr>
                <w:rFonts w:ascii="Times New Roman" w:eastAsia="Times New Roman" w:hAnsi="Times New Roman" w:cs="Times New Roman"/>
                <w:sz w:val="22"/>
                <w:szCs w:val="22"/>
              </w:rPr>
              <w:t>собственных</w:t>
            </w:r>
            <w:proofErr w:type="spellEnd"/>
            <w:r w:rsidRPr="000303C5">
              <w:rPr>
                <w:rFonts w:ascii="Times New Roman" w:eastAsia="Times New Roman" w:hAnsi="Times New Roman" w:cs="Times New Roman"/>
                <w:sz w:val="22"/>
                <w:szCs w:val="22"/>
              </w:rPr>
              <w:t xml:space="preserve"> </w:t>
            </w:r>
            <w:proofErr w:type="spellStart"/>
            <w:r w:rsidRPr="000303C5">
              <w:rPr>
                <w:rFonts w:ascii="Times New Roman" w:eastAsia="Times New Roman" w:hAnsi="Times New Roman" w:cs="Times New Roman"/>
                <w:sz w:val="22"/>
                <w:szCs w:val="22"/>
              </w:rPr>
              <w:t>силах</w:t>
            </w:r>
            <w:proofErr w:type="spellEnd"/>
            <w:r w:rsidRPr="000303C5">
              <w:rPr>
                <w:rFonts w:ascii="Times New Roman" w:eastAsia="Times New Roman" w:hAnsi="Times New Roman" w:cs="Times New Roman"/>
                <w:sz w:val="22"/>
                <w:szCs w:val="22"/>
              </w:rPr>
              <w:t>.</w:t>
            </w:r>
          </w:p>
        </w:tc>
      </w:tr>
      <w:tr w:rsidR="005A25CF" w:rsidRPr="00CD540C" w14:paraId="055DE89F" w14:textId="77777777" w:rsidTr="00036847">
        <w:trPr>
          <w:trHeight w:val="20"/>
          <w:jc w:val="center"/>
        </w:trPr>
        <w:tc>
          <w:tcPr>
            <w:tcW w:w="1476" w:type="dxa"/>
            <w:vMerge/>
            <w:tcBorders>
              <w:left w:val="single" w:sz="4" w:space="0" w:color="auto"/>
              <w:right w:val="single" w:sz="4" w:space="0" w:color="auto"/>
            </w:tcBorders>
            <w:vAlign w:val="center"/>
            <w:hideMark/>
          </w:tcPr>
          <w:p w14:paraId="034B29DB" w14:textId="77777777" w:rsidR="005A25CF" w:rsidRPr="000303C5" w:rsidRDefault="005A25CF" w:rsidP="00036847">
            <w:pPr>
              <w:tabs>
                <w:tab w:val="left" w:pos="5812"/>
              </w:tabs>
              <w:ind w:left="57"/>
              <w:contextualSpacing/>
              <w:mirrorIndents/>
              <w:rPr>
                <w:rFonts w:ascii="Times New Roman" w:eastAsia="Calibri" w:hAnsi="Times New Roman" w:cs="Times New Roman"/>
                <w:sz w:val="22"/>
                <w:szCs w:val="22"/>
              </w:rPr>
            </w:pPr>
          </w:p>
        </w:tc>
        <w:tc>
          <w:tcPr>
            <w:tcW w:w="2739" w:type="dxa"/>
            <w:tcBorders>
              <w:top w:val="single" w:sz="4" w:space="0" w:color="auto"/>
              <w:left w:val="single" w:sz="4" w:space="0" w:color="auto"/>
              <w:bottom w:val="single" w:sz="4" w:space="0" w:color="auto"/>
              <w:right w:val="single" w:sz="4" w:space="0" w:color="auto"/>
            </w:tcBorders>
            <w:vAlign w:val="center"/>
            <w:hideMark/>
          </w:tcPr>
          <w:p w14:paraId="75915A72" w14:textId="77777777" w:rsidR="005A25CF" w:rsidRPr="000303C5" w:rsidRDefault="005A25CF" w:rsidP="00036847">
            <w:pPr>
              <w:tabs>
                <w:tab w:val="left" w:pos="5812"/>
              </w:tabs>
              <w:ind w:left="57" w:firstLine="21"/>
              <w:contextualSpacing/>
              <w:mirrorIndents/>
              <w:jc w:val="center"/>
              <w:rPr>
                <w:rFonts w:ascii="Times New Roman" w:eastAsia="Calibri" w:hAnsi="Times New Roman" w:cs="Times New Roman"/>
                <w:sz w:val="22"/>
                <w:szCs w:val="22"/>
              </w:rPr>
            </w:pPr>
            <w:proofErr w:type="spellStart"/>
            <w:r w:rsidRPr="000303C5">
              <w:rPr>
                <w:rFonts w:ascii="Times New Roman" w:eastAsia="Calibri" w:hAnsi="Times New Roman" w:cs="Times New Roman"/>
                <w:sz w:val="22"/>
                <w:szCs w:val="22"/>
              </w:rPr>
              <w:t>История</w:t>
            </w:r>
            <w:proofErr w:type="spellEnd"/>
            <w:r w:rsidRPr="000303C5">
              <w:rPr>
                <w:rFonts w:ascii="Times New Roman" w:eastAsia="Calibri" w:hAnsi="Times New Roman" w:cs="Times New Roman"/>
                <w:sz w:val="22"/>
                <w:szCs w:val="22"/>
              </w:rPr>
              <w:t xml:space="preserve"> </w:t>
            </w:r>
            <w:proofErr w:type="spellStart"/>
            <w:r w:rsidRPr="000303C5">
              <w:rPr>
                <w:rFonts w:ascii="Times New Roman" w:eastAsia="Calibri" w:hAnsi="Times New Roman" w:cs="Times New Roman"/>
                <w:sz w:val="22"/>
                <w:szCs w:val="22"/>
              </w:rPr>
              <w:t>возникновения</w:t>
            </w:r>
            <w:proofErr w:type="spellEnd"/>
            <w:r w:rsidRPr="000303C5">
              <w:rPr>
                <w:rFonts w:ascii="Times New Roman" w:eastAsia="Calibri" w:hAnsi="Times New Roman" w:cs="Times New Roman"/>
                <w:sz w:val="22"/>
                <w:szCs w:val="22"/>
              </w:rPr>
              <w:t xml:space="preserve"> </w:t>
            </w:r>
            <w:proofErr w:type="spellStart"/>
            <w:r w:rsidRPr="000303C5">
              <w:rPr>
                <w:rFonts w:ascii="Times New Roman" w:eastAsia="Calibri" w:hAnsi="Times New Roman" w:cs="Times New Roman"/>
                <w:sz w:val="22"/>
                <w:szCs w:val="22"/>
              </w:rPr>
              <w:t>олимпийского</w:t>
            </w:r>
            <w:proofErr w:type="spellEnd"/>
            <w:r w:rsidRPr="000303C5">
              <w:rPr>
                <w:rFonts w:ascii="Times New Roman" w:eastAsia="Calibri" w:hAnsi="Times New Roman" w:cs="Times New Roman"/>
                <w:sz w:val="22"/>
                <w:szCs w:val="22"/>
              </w:rPr>
              <w:t xml:space="preserve"> </w:t>
            </w:r>
            <w:proofErr w:type="spellStart"/>
            <w:r w:rsidRPr="000303C5">
              <w:rPr>
                <w:rFonts w:ascii="Times New Roman" w:eastAsia="Calibri" w:hAnsi="Times New Roman" w:cs="Times New Roman"/>
                <w:sz w:val="22"/>
                <w:szCs w:val="22"/>
              </w:rPr>
              <w:t>движения</w:t>
            </w:r>
            <w:proofErr w:type="spellEnd"/>
          </w:p>
        </w:tc>
        <w:tc>
          <w:tcPr>
            <w:tcW w:w="1330" w:type="dxa"/>
            <w:tcBorders>
              <w:top w:val="single" w:sz="4" w:space="0" w:color="auto"/>
              <w:left w:val="single" w:sz="4" w:space="0" w:color="auto"/>
              <w:bottom w:val="single" w:sz="4" w:space="0" w:color="auto"/>
              <w:right w:val="single" w:sz="4" w:space="0" w:color="auto"/>
            </w:tcBorders>
            <w:vAlign w:val="center"/>
          </w:tcPr>
          <w:p w14:paraId="6447C7D7" w14:textId="77777777" w:rsidR="005A25CF" w:rsidRPr="000303C5" w:rsidRDefault="005A25CF" w:rsidP="00036847">
            <w:pPr>
              <w:tabs>
                <w:tab w:val="left" w:pos="5812"/>
              </w:tabs>
              <w:ind w:left="57" w:hanging="27"/>
              <w:contextualSpacing/>
              <w:mirrorIndents/>
              <w:jc w:val="center"/>
              <w:rPr>
                <w:rFonts w:ascii="Times New Roman" w:eastAsia="Calibri" w:hAnsi="Times New Roman" w:cs="Times New Roman"/>
                <w:sz w:val="22"/>
                <w:szCs w:val="22"/>
              </w:rPr>
            </w:pPr>
            <w:r w:rsidRPr="000303C5">
              <w:rPr>
                <w:rFonts w:ascii="Times New Roman" w:eastAsia="Calibri" w:hAnsi="Times New Roman" w:cs="Times New Roman"/>
                <w:color w:val="202124"/>
                <w:sz w:val="22"/>
                <w:szCs w:val="22"/>
                <w:shd w:val="clear" w:color="auto" w:fill="FFFFFF"/>
              </w:rPr>
              <w:t>≈</w:t>
            </w:r>
            <w:r w:rsidRPr="000303C5">
              <w:rPr>
                <w:rFonts w:ascii="Times New Roman" w:eastAsia="Calibri" w:hAnsi="Times New Roman" w:cs="Times New Roman"/>
                <w:b/>
                <w:bCs/>
                <w:sz w:val="22"/>
                <w:szCs w:val="22"/>
              </w:rPr>
              <w:t xml:space="preserve"> </w:t>
            </w:r>
            <w:r w:rsidRPr="000303C5">
              <w:rPr>
                <w:rFonts w:ascii="Times New Roman" w:eastAsia="Calibri" w:hAnsi="Times New Roman" w:cs="Times New Roman"/>
                <w:sz w:val="22"/>
                <w:szCs w:val="22"/>
              </w:rPr>
              <w:t>70/107</w:t>
            </w:r>
          </w:p>
        </w:tc>
        <w:tc>
          <w:tcPr>
            <w:tcW w:w="1474" w:type="dxa"/>
            <w:tcBorders>
              <w:top w:val="single" w:sz="4" w:space="0" w:color="auto"/>
              <w:left w:val="single" w:sz="4" w:space="0" w:color="auto"/>
              <w:bottom w:val="single" w:sz="4" w:space="0" w:color="auto"/>
              <w:right w:val="single" w:sz="4" w:space="0" w:color="auto"/>
            </w:tcBorders>
            <w:vAlign w:val="center"/>
            <w:hideMark/>
          </w:tcPr>
          <w:p w14:paraId="30CA80C3" w14:textId="77777777" w:rsidR="005A25CF" w:rsidRPr="000303C5" w:rsidRDefault="005A25CF" w:rsidP="00036847">
            <w:pPr>
              <w:tabs>
                <w:tab w:val="left" w:pos="5812"/>
              </w:tabs>
              <w:ind w:left="57" w:firstLine="68"/>
              <w:contextualSpacing/>
              <w:mirrorIndents/>
              <w:jc w:val="center"/>
              <w:rPr>
                <w:rFonts w:ascii="Times New Roman" w:eastAsia="Calibri" w:hAnsi="Times New Roman" w:cs="Times New Roman"/>
                <w:sz w:val="22"/>
                <w:szCs w:val="22"/>
              </w:rPr>
            </w:pPr>
            <w:proofErr w:type="spellStart"/>
            <w:r w:rsidRPr="000303C5">
              <w:rPr>
                <w:rFonts w:ascii="Times New Roman" w:eastAsia="Calibri" w:hAnsi="Times New Roman" w:cs="Times New Roman"/>
                <w:sz w:val="22"/>
                <w:szCs w:val="22"/>
              </w:rPr>
              <w:t>октябрь</w:t>
            </w:r>
            <w:proofErr w:type="spellEnd"/>
          </w:p>
        </w:tc>
        <w:tc>
          <w:tcPr>
            <w:tcW w:w="7541" w:type="dxa"/>
            <w:tcBorders>
              <w:top w:val="single" w:sz="4" w:space="0" w:color="auto"/>
              <w:left w:val="single" w:sz="4" w:space="0" w:color="auto"/>
              <w:bottom w:val="single" w:sz="4" w:space="0" w:color="auto"/>
              <w:right w:val="single" w:sz="4" w:space="0" w:color="auto"/>
            </w:tcBorders>
            <w:hideMark/>
          </w:tcPr>
          <w:p w14:paraId="63BA83C4" w14:textId="77777777" w:rsidR="005A25CF" w:rsidRPr="000303C5" w:rsidRDefault="005A25CF" w:rsidP="00036847">
            <w:pPr>
              <w:shd w:val="clear" w:color="auto" w:fill="FFFFFF"/>
              <w:tabs>
                <w:tab w:val="left" w:pos="5812"/>
              </w:tabs>
              <w:ind w:left="57" w:firstLine="4"/>
              <w:contextualSpacing/>
              <w:mirrorIndents/>
              <w:textAlignment w:val="baseline"/>
              <w:rPr>
                <w:rFonts w:ascii="Times New Roman" w:eastAsia="Times New Roman" w:hAnsi="Times New Roman" w:cs="Times New Roman"/>
                <w:b/>
                <w:sz w:val="22"/>
                <w:szCs w:val="22"/>
              </w:rPr>
            </w:pPr>
            <w:r w:rsidRPr="000303C5">
              <w:rPr>
                <w:rFonts w:ascii="Times New Roman" w:eastAsia="Times New Roman" w:hAnsi="Times New Roman" w:cs="Times New Roman"/>
                <w:bCs/>
                <w:sz w:val="22"/>
                <w:szCs w:val="22"/>
                <w:bdr w:val="none" w:sz="0" w:space="0" w:color="auto" w:frame="1"/>
                <w:lang w:val="ru-RU"/>
              </w:rPr>
              <w:t>Зарождение олимпийского движения.</w:t>
            </w:r>
            <w:r w:rsidRPr="000303C5">
              <w:rPr>
                <w:rFonts w:ascii="Times New Roman" w:eastAsia="Times New Roman" w:hAnsi="Times New Roman" w:cs="Times New Roman"/>
                <w:b/>
                <w:sz w:val="22"/>
                <w:szCs w:val="22"/>
                <w:bdr w:val="none" w:sz="0" w:space="0" w:color="auto" w:frame="1"/>
                <w:shd w:val="clear" w:color="auto" w:fill="FFFFFF"/>
                <w:lang w:val="ru-RU"/>
              </w:rPr>
              <w:t xml:space="preserve"> </w:t>
            </w:r>
            <w:r w:rsidRPr="000303C5">
              <w:rPr>
                <w:rFonts w:ascii="Times New Roman" w:eastAsia="Times New Roman" w:hAnsi="Times New Roman" w:cs="Times New Roman"/>
                <w:bCs/>
                <w:sz w:val="22"/>
                <w:szCs w:val="22"/>
                <w:bdr w:val="none" w:sz="0" w:space="0" w:color="auto" w:frame="1"/>
                <w:shd w:val="clear" w:color="auto" w:fill="FFFFFF"/>
                <w:lang w:val="ru-RU"/>
              </w:rPr>
              <w:t xml:space="preserve">Возрождение олимпийской идеи. </w:t>
            </w:r>
            <w:proofErr w:type="spellStart"/>
            <w:r w:rsidRPr="000303C5">
              <w:rPr>
                <w:rFonts w:ascii="Times New Roman" w:eastAsia="Times New Roman" w:hAnsi="Times New Roman" w:cs="Times New Roman"/>
                <w:bCs/>
                <w:sz w:val="22"/>
                <w:szCs w:val="22"/>
                <w:bdr w:val="none" w:sz="0" w:space="0" w:color="auto" w:frame="1"/>
                <w:shd w:val="clear" w:color="auto" w:fill="FFFFFF"/>
              </w:rPr>
              <w:t>Международный</w:t>
            </w:r>
            <w:proofErr w:type="spellEnd"/>
            <w:r w:rsidRPr="000303C5">
              <w:rPr>
                <w:rFonts w:ascii="Times New Roman" w:eastAsia="Times New Roman" w:hAnsi="Times New Roman" w:cs="Times New Roman"/>
                <w:bCs/>
                <w:sz w:val="22"/>
                <w:szCs w:val="22"/>
                <w:bdr w:val="none" w:sz="0" w:space="0" w:color="auto" w:frame="1"/>
                <w:shd w:val="clear" w:color="auto" w:fill="FFFFFF"/>
              </w:rPr>
              <w:t xml:space="preserve"> </w:t>
            </w:r>
            <w:proofErr w:type="spellStart"/>
            <w:r w:rsidRPr="000303C5">
              <w:rPr>
                <w:rFonts w:ascii="Times New Roman" w:eastAsia="Times New Roman" w:hAnsi="Times New Roman" w:cs="Times New Roman"/>
                <w:bCs/>
                <w:sz w:val="22"/>
                <w:szCs w:val="22"/>
                <w:bdr w:val="none" w:sz="0" w:space="0" w:color="auto" w:frame="1"/>
                <w:shd w:val="clear" w:color="auto" w:fill="FFFFFF"/>
              </w:rPr>
              <w:t>Олимпийский</w:t>
            </w:r>
            <w:proofErr w:type="spellEnd"/>
            <w:r w:rsidRPr="000303C5">
              <w:rPr>
                <w:rFonts w:ascii="Times New Roman" w:eastAsia="Times New Roman" w:hAnsi="Times New Roman" w:cs="Times New Roman"/>
                <w:bCs/>
                <w:sz w:val="22"/>
                <w:szCs w:val="22"/>
                <w:bdr w:val="none" w:sz="0" w:space="0" w:color="auto" w:frame="1"/>
                <w:shd w:val="clear" w:color="auto" w:fill="FFFFFF"/>
              </w:rPr>
              <w:t xml:space="preserve"> </w:t>
            </w:r>
            <w:proofErr w:type="spellStart"/>
            <w:r w:rsidRPr="000303C5">
              <w:rPr>
                <w:rFonts w:ascii="Times New Roman" w:eastAsia="Times New Roman" w:hAnsi="Times New Roman" w:cs="Times New Roman"/>
                <w:bCs/>
                <w:sz w:val="22"/>
                <w:szCs w:val="22"/>
                <w:bdr w:val="none" w:sz="0" w:space="0" w:color="auto" w:frame="1"/>
                <w:shd w:val="clear" w:color="auto" w:fill="FFFFFF"/>
              </w:rPr>
              <w:t>комитет</w:t>
            </w:r>
            <w:proofErr w:type="spellEnd"/>
            <w:r w:rsidRPr="000303C5">
              <w:rPr>
                <w:rFonts w:ascii="Times New Roman" w:eastAsia="Times New Roman" w:hAnsi="Times New Roman" w:cs="Times New Roman"/>
                <w:bCs/>
                <w:sz w:val="22"/>
                <w:szCs w:val="22"/>
                <w:bdr w:val="none" w:sz="0" w:space="0" w:color="auto" w:frame="1"/>
                <w:shd w:val="clear" w:color="auto" w:fill="FFFFFF"/>
              </w:rPr>
              <w:t xml:space="preserve"> (МОК).</w:t>
            </w:r>
          </w:p>
        </w:tc>
      </w:tr>
      <w:tr w:rsidR="005A25CF" w:rsidRPr="00CD540C" w14:paraId="7A9ECC2E" w14:textId="77777777" w:rsidTr="00036847">
        <w:trPr>
          <w:trHeight w:val="20"/>
          <w:jc w:val="center"/>
        </w:trPr>
        <w:tc>
          <w:tcPr>
            <w:tcW w:w="1476" w:type="dxa"/>
            <w:vMerge/>
            <w:tcBorders>
              <w:left w:val="single" w:sz="4" w:space="0" w:color="auto"/>
              <w:right w:val="single" w:sz="4" w:space="0" w:color="auto"/>
            </w:tcBorders>
            <w:vAlign w:val="center"/>
          </w:tcPr>
          <w:p w14:paraId="7EB1DD3F" w14:textId="77777777" w:rsidR="005A25CF" w:rsidRPr="000303C5" w:rsidRDefault="005A25CF" w:rsidP="00036847">
            <w:pPr>
              <w:tabs>
                <w:tab w:val="left" w:pos="5812"/>
              </w:tabs>
              <w:ind w:left="57"/>
              <w:contextualSpacing/>
              <w:mirrorIndents/>
              <w:rPr>
                <w:rFonts w:ascii="Times New Roman" w:eastAsia="Calibri" w:hAnsi="Times New Roman" w:cs="Times New Roman"/>
                <w:sz w:val="22"/>
                <w:szCs w:val="22"/>
              </w:rPr>
            </w:pPr>
          </w:p>
        </w:tc>
        <w:tc>
          <w:tcPr>
            <w:tcW w:w="2739" w:type="dxa"/>
            <w:tcBorders>
              <w:top w:val="single" w:sz="4" w:space="0" w:color="auto"/>
              <w:left w:val="single" w:sz="4" w:space="0" w:color="auto"/>
              <w:bottom w:val="single" w:sz="4" w:space="0" w:color="auto"/>
              <w:right w:val="single" w:sz="4" w:space="0" w:color="auto"/>
            </w:tcBorders>
            <w:vAlign w:val="center"/>
          </w:tcPr>
          <w:p w14:paraId="0881B0A7" w14:textId="77777777" w:rsidR="005A25CF" w:rsidRPr="000303C5" w:rsidRDefault="005A25CF" w:rsidP="00036847">
            <w:pPr>
              <w:tabs>
                <w:tab w:val="left" w:pos="5812"/>
              </w:tabs>
              <w:ind w:left="57" w:firstLine="21"/>
              <w:contextualSpacing/>
              <w:mirrorIndents/>
              <w:jc w:val="center"/>
              <w:rPr>
                <w:rFonts w:ascii="Times New Roman" w:eastAsia="Calibri" w:hAnsi="Times New Roman" w:cs="Times New Roman"/>
                <w:sz w:val="22"/>
                <w:szCs w:val="22"/>
                <w:lang w:val="ru-RU"/>
              </w:rPr>
            </w:pPr>
            <w:r w:rsidRPr="000303C5">
              <w:rPr>
                <w:rFonts w:ascii="Times New Roman" w:eastAsia="Calibri" w:hAnsi="Times New Roman" w:cs="Times New Roman"/>
                <w:sz w:val="22"/>
                <w:szCs w:val="22"/>
                <w:lang w:val="ru-RU"/>
              </w:rPr>
              <w:t>Режим дня и питание обучающихся</w:t>
            </w:r>
          </w:p>
        </w:tc>
        <w:tc>
          <w:tcPr>
            <w:tcW w:w="1330" w:type="dxa"/>
            <w:tcBorders>
              <w:top w:val="single" w:sz="4" w:space="0" w:color="auto"/>
              <w:left w:val="single" w:sz="4" w:space="0" w:color="auto"/>
              <w:bottom w:val="single" w:sz="4" w:space="0" w:color="auto"/>
              <w:right w:val="single" w:sz="4" w:space="0" w:color="auto"/>
            </w:tcBorders>
            <w:vAlign w:val="center"/>
          </w:tcPr>
          <w:p w14:paraId="7262A665" w14:textId="77777777" w:rsidR="005A25CF" w:rsidRPr="000303C5" w:rsidRDefault="005A25CF" w:rsidP="00036847">
            <w:pPr>
              <w:tabs>
                <w:tab w:val="left" w:pos="5812"/>
              </w:tabs>
              <w:ind w:left="57" w:hanging="27"/>
              <w:contextualSpacing/>
              <w:mirrorIndents/>
              <w:jc w:val="center"/>
              <w:rPr>
                <w:rFonts w:ascii="Times New Roman" w:eastAsia="Calibri" w:hAnsi="Times New Roman" w:cs="Times New Roman"/>
                <w:sz w:val="22"/>
                <w:szCs w:val="22"/>
              </w:rPr>
            </w:pPr>
            <w:r w:rsidRPr="000303C5">
              <w:rPr>
                <w:rFonts w:ascii="Times New Roman" w:eastAsia="Calibri" w:hAnsi="Times New Roman" w:cs="Times New Roman"/>
                <w:color w:val="202124"/>
                <w:sz w:val="22"/>
                <w:szCs w:val="22"/>
                <w:shd w:val="clear" w:color="auto" w:fill="FFFFFF"/>
              </w:rPr>
              <w:t>≈</w:t>
            </w:r>
            <w:r w:rsidRPr="000303C5">
              <w:rPr>
                <w:rFonts w:ascii="Times New Roman" w:eastAsia="Calibri" w:hAnsi="Times New Roman" w:cs="Times New Roman"/>
                <w:b/>
                <w:bCs/>
                <w:sz w:val="22"/>
                <w:szCs w:val="22"/>
              </w:rPr>
              <w:t xml:space="preserve"> </w:t>
            </w:r>
            <w:r w:rsidRPr="000303C5">
              <w:rPr>
                <w:rFonts w:ascii="Times New Roman" w:eastAsia="Calibri" w:hAnsi="Times New Roman" w:cs="Times New Roman"/>
                <w:sz w:val="22"/>
                <w:szCs w:val="22"/>
              </w:rPr>
              <w:t>70/107</w:t>
            </w:r>
          </w:p>
        </w:tc>
        <w:tc>
          <w:tcPr>
            <w:tcW w:w="1474" w:type="dxa"/>
            <w:tcBorders>
              <w:top w:val="single" w:sz="4" w:space="0" w:color="auto"/>
              <w:left w:val="single" w:sz="4" w:space="0" w:color="auto"/>
              <w:bottom w:val="single" w:sz="4" w:space="0" w:color="auto"/>
              <w:right w:val="single" w:sz="4" w:space="0" w:color="auto"/>
            </w:tcBorders>
            <w:vAlign w:val="center"/>
          </w:tcPr>
          <w:p w14:paraId="4D966594" w14:textId="77777777" w:rsidR="005A25CF" w:rsidRPr="000303C5" w:rsidRDefault="005A25CF" w:rsidP="00036847">
            <w:pPr>
              <w:tabs>
                <w:tab w:val="left" w:pos="5812"/>
              </w:tabs>
              <w:ind w:left="57" w:firstLine="68"/>
              <w:contextualSpacing/>
              <w:mirrorIndents/>
              <w:jc w:val="center"/>
              <w:rPr>
                <w:rFonts w:ascii="Times New Roman" w:eastAsia="Calibri" w:hAnsi="Times New Roman" w:cs="Times New Roman"/>
                <w:sz w:val="22"/>
                <w:szCs w:val="22"/>
              </w:rPr>
            </w:pPr>
            <w:proofErr w:type="spellStart"/>
            <w:r w:rsidRPr="000303C5">
              <w:rPr>
                <w:rFonts w:ascii="Times New Roman" w:eastAsia="Calibri" w:hAnsi="Times New Roman" w:cs="Times New Roman"/>
                <w:sz w:val="22"/>
                <w:szCs w:val="22"/>
              </w:rPr>
              <w:t>ноябрь</w:t>
            </w:r>
            <w:proofErr w:type="spellEnd"/>
          </w:p>
        </w:tc>
        <w:tc>
          <w:tcPr>
            <w:tcW w:w="7541" w:type="dxa"/>
            <w:tcBorders>
              <w:top w:val="single" w:sz="4" w:space="0" w:color="auto"/>
              <w:left w:val="single" w:sz="4" w:space="0" w:color="auto"/>
              <w:bottom w:val="single" w:sz="4" w:space="0" w:color="auto"/>
              <w:right w:val="single" w:sz="4" w:space="0" w:color="auto"/>
            </w:tcBorders>
          </w:tcPr>
          <w:p w14:paraId="1DC3C665" w14:textId="77777777" w:rsidR="005A25CF" w:rsidRPr="000303C5" w:rsidRDefault="005A25CF" w:rsidP="00036847">
            <w:pPr>
              <w:shd w:val="clear" w:color="auto" w:fill="FFFFFF"/>
              <w:tabs>
                <w:tab w:val="left" w:pos="5812"/>
              </w:tabs>
              <w:ind w:left="57" w:firstLine="4"/>
              <w:contextualSpacing/>
              <w:mirrorIndents/>
              <w:textAlignment w:val="baseline"/>
              <w:rPr>
                <w:rFonts w:ascii="Times New Roman" w:eastAsia="Times New Roman" w:hAnsi="Times New Roman" w:cs="Times New Roman"/>
                <w:b/>
                <w:bCs/>
                <w:sz w:val="22"/>
                <w:szCs w:val="22"/>
                <w:bdr w:val="none" w:sz="0" w:space="0" w:color="auto" w:frame="1"/>
              </w:rPr>
            </w:pPr>
            <w:r w:rsidRPr="000303C5">
              <w:rPr>
                <w:rFonts w:ascii="Times New Roman" w:eastAsia="Times New Roman" w:hAnsi="Times New Roman" w:cs="Times New Roman"/>
                <w:sz w:val="22"/>
                <w:szCs w:val="22"/>
                <w:shd w:val="clear" w:color="auto" w:fill="FFFFFF"/>
                <w:lang w:val="ru-RU"/>
              </w:rPr>
              <w:t>Расписание учебно-тренировочного и учебного процесса. Роль питания в подготовке обучающихся к</w:t>
            </w:r>
            <w:r w:rsidRPr="000303C5">
              <w:rPr>
                <w:rFonts w:ascii="Times New Roman" w:eastAsia="Times New Roman" w:hAnsi="Times New Roman" w:cs="Times New Roman"/>
                <w:sz w:val="22"/>
                <w:szCs w:val="22"/>
                <w:lang w:val="ru-RU"/>
              </w:rPr>
              <w:t xml:space="preserve"> спортивным</w:t>
            </w:r>
            <w:r w:rsidRPr="000303C5">
              <w:rPr>
                <w:rFonts w:ascii="Times New Roman" w:eastAsia="Times New Roman" w:hAnsi="Times New Roman" w:cs="Times New Roman"/>
                <w:sz w:val="22"/>
                <w:szCs w:val="22"/>
                <w:shd w:val="clear" w:color="auto" w:fill="FFFFFF"/>
                <w:lang w:val="ru-RU"/>
              </w:rPr>
              <w:t xml:space="preserve"> соревнованиям. </w:t>
            </w:r>
            <w:proofErr w:type="spellStart"/>
            <w:r w:rsidRPr="000303C5">
              <w:rPr>
                <w:rFonts w:ascii="Times New Roman" w:eastAsia="Times New Roman" w:hAnsi="Times New Roman" w:cs="Times New Roman"/>
                <w:sz w:val="22"/>
                <w:szCs w:val="22"/>
                <w:shd w:val="clear" w:color="auto" w:fill="FFFFFF"/>
              </w:rPr>
              <w:t>Рациональное</w:t>
            </w:r>
            <w:proofErr w:type="spellEnd"/>
            <w:r w:rsidRPr="000303C5">
              <w:rPr>
                <w:rFonts w:ascii="Times New Roman" w:eastAsia="Times New Roman" w:hAnsi="Times New Roman" w:cs="Times New Roman"/>
                <w:sz w:val="22"/>
                <w:szCs w:val="22"/>
                <w:shd w:val="clear" w:color="auto" w:fill="FFFFFF"/>
              </w:rPr>
              <w:t xml:space="preserve">, </w:t>
            </w:r>
            <w:proofErr w:type="spellStart"/>
            <w:r w:rsidRPr="000303C5">
              <w:rPr>
                <w:rFonts w:ascii="Times New Roman" w:eastAsia="Times New Roman" w:hAnsi="Times New Roman" w:cs="Times New Roman"/>
                <w:sz w:val="22"/>
                <w:szCs w:val="22"/>
                <w:shd w:val="clear" w:color="auto" w:fill="FFFFFF"/>
              </w:rPr>
              <w:t>сбалансированное</w:t>
            </w:r>
            <w:proofErr w:type="spellEnd"/>
            <w:r w:rsidRPr="000303C5">
              <w:rPr>
                <w:rFonts w:ascii="Times New Roman" w:eastAsia="Times New Roman" w:hAnsi="Times New Roman" w:cs="Times New Roman"/>
                <w:sz w:val="22"/>
                <w:szCs w:val="22"/>
                <w:shd w:val="clear" w:color="auto" w:fill="FFFFFF"/>
              </w:rPr>
              <w:t xml:space="preserve"> </w:t>
            </w:r>
            <w:proofErr w:type="spellStart"/>
            <w:r w:rsidRPr="000303C5">
              <w:rPr>
                <w:rFonts w:ascii="Times New Roman" w:eastAsia="Times New Roman" w:hAnsi="Times New Roman" w:cs="Times New Roman"/>
                <w:sz w:val="22"/>
                <w:szCs w:val="22"/>
                <w:shd w:val="clear" w:color="auto" w:fill="FFFFFF"/>
              </w:rPr>
              <w:t>питание</w:t>
            </w:r>
            <w:proofErr w:type="spellEnd"/>
            <w:r w:rsidRPr="000303C5">
              <w:rPr>
                <w:rFonts w:ascii="Times New Roman" w:eastAsia="Times New Roman" w:hAnsi="Times New Roman" w:cs="Times New Roman"/>
                <w:sz w:val="22"/>
                <w:szCs w:val="22"/>
                <w:shd w:val="clear" w:color="auto" w:fill="FFFFFF"/>
              </w:rPr>
              <w:t>.</w:t>
            </w:r>
          </w:p>
        </w:tc>
      </w:tr>
      <w:tr w:rsidR="005A25CF" w:rsidRPr="00CD540C" w14:paraId="4B5B487D" w14:textId="77777777" w:rsidTr="00036847">
        <w:trPr>
          <w:trHeight w:val="1091"/>
          <w:jc w:val="center"/>
        </w:trPr>
        <w:tc>
          <w:tcPr>
            <w:tcW w:w="1476" w:type="dxa"/>
            <w:vMerge/>
            <w:tcBorders>
              <w:left w:val="single" w:sz="4" w:space="0" w:color="auto"/>
              <w:right w:val="single" w:sz="4" w:space="0" w:color="auto"/>
            </w:tcBorders>
            <w:vAlign w:val="center"/>
            <w:hideMark/>
          </w:tcPr>
          <w:p w14:paraId="390C0975" w14:textId="77777777" w:rsidR="005A25CF" w:rsidRPr="000303C5" w:rsidRDefault="005A25CF" w:rsidP="00036847">
            <w:pPr>
              <w:tabs>
                <w:tab w:val="left" w:pos="5812"/>
              </w:tabs>
              <w:ind w:left="57"/>
              <w:contextualSpacing/>
              <w:mirrorIndents/>
              <w:rPr>
                <w:rFonts w:ascii="Times New Roman" w:eastAsia="Calibri" w:hAnsi="Times New Roman" w:cs="Times New Roman"/>
                <w:sz w:val="22"/>
                <w:szCs w:val="22"/>
              </w:rPr>
            </w:pPr>
          </w:p>
        </w:tc>
        <w:tc>
          <w:tcPr>
            <w:tcW w:w="2739" w:type="dxa"/>
            <w:tcBorders>
              <w:top w:val="single" w:sz="4" w:space="0" w:color="auto"/>
              <w:left w:val="single" w:sz="4" w:space="0" w:color="auto"/>
              <w:bottom w:val="single" w:sz="4" w:space="0" w:color="auto"/>
              <w:right w:val="single" w:sz="4" w:space="0" w:color="auto"/>
            </w:tcBorders>
            <w:vAlign w:val="center"/>
            <w:hideMark/>
          </w:tcPr>
          <w:p w14:paraId="1DD39404" w14:textId="77777777" w:rsidR="005A25CF" w:rsidRPr="000303C5" w:rsidRDefault="005A25CF" w:rsidP="00036847">
            <w:pPr>
              <w:tabs>
                <w:tab w:val="left" w:pos="5812"/>
              </w:tabs>
              <w:ind w:left="57" w:firstLine="21"/>
              <w:contextualSpacing/>
              <w:mirrorIndents/>
              <w:jc w:val="center"/>
              <w:rPr>
                <w:rFonts w:ascii="Times New Roman" w:eastAsia="Calibri" w:hAnsi="Times New Roman" w:cs="Times New Roman"/>
                <w:sz w:val="22"/>
                <w:szCs w:val="22"/>
              </w:rPr>
            </w:pPr>
            <w:proofErr w:type="spellStart"/>
            <w:r w:rsidRPr="000303C5">
              <w:rPr>
                <w:rFonts w:ascii="Times New Roman" w:eastAsia="Calibri" w:hAnsi="Times New Roman" w:cs="Times New Roman"/>
                <w:sz w:val="22"/>
                <w:szCs w:val="22"/>
              </w:rPr>
              <w:t>Физиологические</w:t>
            </w:r>
            <w:proofErr w:type="spellEnd"/>
            <w:r w:rsidRPr="000303C5">
              <w:rPr>
                <w:rFonts w:ascii="Times New Roman" w:eastAsia="Calibri" w:hAnsi="Times New Roman" w:cs="Times New Roman"/>
                <w:sz w:val="22"/>
                <w:szCs w:val="22"/>
              </w:rPr>
              <w:t xml:space="preserve"> </w:t>
            </w:r>
            <w:proofErr w:type="spellStart"/>
            <w:r w:rsidRPr="000303C5">
              <w:rPr>
                <w:rFonts w:ascii="Times New Roman" w:eastAsia="Calibri" w:hAnsi="Times New Roman" w:cs="Times New Roman"/>
                <w:sz w:val="22"/>
                <w:szCs w:val="22"/>
              </w:rPr>
              <w:t>основы</w:t>
            </w:r>
            <w:proofErr w:type="spellEnd"/>
            <w:r w:rsidRPr="000303C5">
              <w:rPr>
                <w:rFonts w:ascii="Times New Roman" w:eastAsia="Calibri" w:hAnsi="Times New Roman" w:cs="Times New Roman"/>
                <w:sz w:val="22"/>
                <w:szCs w:val="22"/>
              </w:rPr>
              <w:t xml:space="preserve"> </w:t>
            </w:r>
            <w:proofErr w:type="spellStart"/>
            <w:r w:rsidRPr="000303C5">
              <w:rPr>
                <w:rFonts w:ascii="Times New Roman" w:eastAsia="Calibri" w:hAnsi="Times New Roman" w:cs="Times New Roman"/>
                <w:sz w:val="22"/>
                <w:szCs w:val="22"/>
              </w:rPr>
              <w:t>физической</w:t>
            </w:r>
            <w:proofErr w:type="spellEnd"/>
            <w:r w:rsidRPr="000303C5">
              <w:rPr>
                <w:rFonts w:ascii="Times New Roman" w:eastAsia="Calibri" w:hAnsi="Times New Roman" w:cs="Times New Roman"/>
                <w:sz w:val="22"/>
                <w:szCs w:val="22"/>
              </w:rPr>
              <w:t xml:space="preserve"> </w:t>
            </w:r>
            <w:proofErr w:type="spellStart"/>
            <w:r w:rsidRPr="000303C5">
              <w:rPr>
                <w:rFonts w:ascii="Times New Roman" w:eastAsia="Calibri" w:hAnsi="Times New Roman" w:cs="Times New Roman"/>
                <w:sz w:val="22"/>
                <w:szCs w:val="22"/>
              </w:rPr>
              <w:t>культуры</w:t>
            </w:r>
            <w:proofErr w:type="spellEnd"/>
          </w:p>
        </w:tc>
        <w:tc>
          <w:tcPr>
            <w:tcW w:w="1330" w:type="dxa"/>
            <w:tcBorders>
              <w:top w:val="single" w:sz="4" w:space="0" w:color="auto"/>
              <w:left w:val="single" w:sz="4" w:space="0" w:color="auto"/>
              <w:bottom w:val="single" w:sz="4" w:space="0" w:color="auto"/>
              <w:right w:val="single" w:sz="4" w:space="0" w:color="auto"/>
            </w:tcBorders>
            <w:vAlign w:val="center"/>
          </w:tcPr>
          <w:p w14:paraId="58E20E01" w14:textId="77777777" w:rsidR="005A25CF" w:rsidRPr="000303C5" w:rsidRDefault="005A25CF" w:rsidP="00036847">
            <w:pPr>
              <w:tabs>
                <w:tab w:val="left" w:pos="5812"/>
              </w:tabs>
              <w:ind w:left="57" w:hanging="27"/>
              <w:contextualSpacing/>
              <w:mirrorIndents/>
              <w:jc w:val="center"/>
              <w:rPr>
                <w:rFonts w:ascii="Times New Roman" w:eastAsia="Calibri" w:hAnsi="Times New Roman" w:cs="Times New Roman"/>
                <w:sz w:val="22"/>
                <w:szCs w:val="22"/>
              </w:rPr>
            </w:pPr>
            <w:r w:rsidRPr="000303C5">
              <w:rPr>
                <w:rFonts w:ascii="Times New Roman" w:eastAsia="Calibri" w:hAnsi="Times New Roman" w:cs="Times New Roman"/>
                <w:color w:val="202124"/>
                <w:sz w:val="22"/>
                <w:szCs w:val="22"/>
                <w:shd w:val="clear" w:color="auto" w:fill="FFFFFF"/>
              </w:rPr>
              <w:t>≈</w:t>
            </w:r>
            <w:r w:rsidRPr="000303C5">
              <w:rPr>
                <w:rFonts w:ascii="Times New Roman" w:eastAsia="Calibri" w:hAnsi="Times New Roman" w:cs="Times New Roman"/>
                <w:b/>
                <w:bCs/>
                <w:sz w:val="22"/>
                <w:szCs w:val="22"/>
              </w:rPr>
              <w:t xml:space="preserve"> </w:t>
            </w:r>
            <w:r w:rsidRPr="000303C5">
              <w:rPr>
                <w:rFonts w:ascii="Times New Roman" w:eastAsia="Calibri" w:hAnsi="Times New Roman" w:cs="Times New Roman"/>
                <w:sz w:val="22"/>
                <w:szCs w:val="22"/>
              </w:rPr>
              <w:t>70/107</w:t>
            </w:r>
          </w:p>
        </w:tc>
        <w:tc>
          <w:tcPr>
            <w:tcW w:w="1474" w:type="dxa"/>
            <w:tcBorders>
              <w:top w:val="single" w:sz="4" w:space="0" w:color="auto"/>
              <w:left w:val="single" w:sz="4" w:space="0" w:color="auto"/>
              <w:bottom w:val="single" w:sz="4" w:space="0" w:color="auto"/>
              <w:right w:val="single" w:sz="4" w:space="0" w:color="auto"/>
            </w:tcBorders>
            <w:vAlign w:val="center"/>
            <w:hideMark/>
          </w:tcPr>
          <w:p w14:paraId="7340312C" w14:textId="77777777" w:rsidR="005A25CF" w:rsidRPr="000303C5" w:rsidRDefault="005A25CF" w:rsidP="00036847">
            <w:pPr>
              <w:tabs>
                <w:tab w:val="left" w:pos="5812"/>
              </w:tabs>
              <w:ind w:left="57" w:firstLine="68"/>
              <w:contextualSpacing/>
              <w:mirrorIndents/>
              <w:jc w:val="center"/>
              <w:rPr>
                <w:rFonts w:ascii="Times New Roman" w:eastAsia="Calibri" w:hAnsi="Times New Roman" w:cs="Times New Roman"/>
                <w:sz w:val="22"/>
                <w:szCs w:val="22"/>
              </w:rPr>
            </w:pPr>
            <w:proofErr w:type="spellStart"/>
            <w:r w:rsidRPr="000303C5">
              <w:rPr>
                <w:rFonts w:ascii="Times New Roman" w:eastAsia="Calibri" w:hAnsi="Times New Roman" w:cs="Times New Roman"/>
                <w:sz w:val="22"/>
                <w:szCs w:val="22"/>
              </w:rPr>
              <w:t>декабрь</w:t>
            </w:r>
            <w:proofErr w:type="spellEnd"/>
          </w:p>
        </w:tc>
        <w:tc>
          <w:tcPr>
            <w:tcW w:w="7541" w:type="dxa"/>
            <w:tcBorders>
              <w:top w:val="single" w:sz="4" w:space="0" w:color="auto"/>
              <w:left w:val="single" w:sz="4" w:space="0" w:color="auto"/>
              <w:bottom w:val="single" w:sz="4" w:space="0" w:color="auto"/>
              <w:right w:val="single" w:sz="4" w:space="0" w:color="auto"/>
            </w:tcBorders>
            <w:hideMark/>
          </w:tcPr>
          <w:p w14:paraId="00AB6C02" w14:textId="77777777" w:rsidR="005A25CF" w:rsidRPr="000303C5" w:rsidRDefault="005A25CF" w:rsidP="00036847">
            <w:pPr>
              <w:keepNext/>
              <w:keepLines/>
              <w:tabs>
                <w:tab w:val="left" w:pos="5812"/>
              </w:tabs>
              <w:ind w:left="57" w:firstLine="4"/>
              <w:contextualSpacing/>
              <w:mirrorIndents/>
              <w:outlineLvl w:val="0"/>
              <w:rPr>
                <w:rFonts w:ascii="Times New Roman" w:eastAsia="Times New Roman" w:hAnsi="Times New Roman" w:cs="Times New Roman"/>
                <w:color w:val="2F5496"/>
                <w:sz w:val="22"/>
                <w:szCs w:val="22"/>
                <w:lang w:val="ru-RU"/>
              </w:rPr>
            </w:pPr>
            <w:r w:rsidRPr="000303C5">
              <w:rPr>
                <w:rFonts w:ascii="Times New Roman" w:eastAsia="Times New Roman" w:hAnsi="Times New Roman" w:cs="Times New Roman"/>
                <w:color w:val="000000"/>
                <w:sz w:val="22"/>
                <w:szCs w:val="22"/>
                <w:lang w:val="ru-RU"/>
              </w:rPr>
              <w:t>Спортивная физиология. Классификация различных видов мышечной деятельности. Физиологическая характеристика состояний организма при спортивной деятельности.</w:t>
            </w:r>
            <w:r w:rsidRPr="000303C5">
              <w:rPr>
                <w:rFonts w:ascii="Times New Roman" w:eastAsia="Times New Roman" w:hAnsi="Times New Roman" w:cs="Times New Roman"/>
                <w:i/>
                <w:iCs/>
                <w:color w:val="000000"/>
                <w:sz w:val="22"/>
                <w:szCs w:val="22"/>
                <w:lang w:val="ru-RU"/>
              </w:rPr>
              <w:t xml:space="preserve"> </w:t>
            </w:r>
            <w:r w:rsidRPr="000303C5">
              <w:rPr>
                <w:rFonts w:ascii="Times New Roman" w:eastAsia="Times New Roman" w:hAnsi="Times New Roman" w:cs="Times New Roman"/>
                <w:color w:val="000000"/>
                <w:sz w:val="22"/>
                <w:szCs w:val="22"/>
                <w:lang w:val="ru-RU"/>
              </w:rPr>
              <w:t>Физиологические механизмы развития двигательных навыков.</w:t>
            </w:r>
          </w:p>
        </w:tc>
      </w:tr>
      <w:tr w:rsidR="005A25CF" w:rsidRPr="00CD540C" w14:paraId="1D5C6402" w14:textId="77777777" w:rsidTr="00036847">
        <w:trPr>
          <w:trHeight w:val="20"/>
          <w:jc w:val="center"/>
        </w:trPr>
        <w:tc>
          <w:tcPr>
            <w:tcW w:w="1476" w:type="dxa"/>
            <w:vMerge/>
            <w:tcBorders>
              <w:left w:val="single" w:sz="4" w:space="0" w:color="auto"/>
              <w:right w:val="single" w:sz="4" w:space="0" w:color="auto"/>
            </w:tcBorders>
            <w:vAlign w:val="center"/>
            <w:hideMark/>
          </w:tcPr>
          <w:p w14:paraId="07F8D35C" w14:textId="77777777" w:rsidR="005A25CF" w:rsidRPr="000303C5" w:rsidRDefault="005A25CF" w:rsidP="00036847">
            <w:pPr>
              <w:tabs>
                <w:tab w:val="left" w:pos="5812"/>
              </w:tabs>
              <w:ind w:left="57"/>
              <w:contextualSpacing/>
              <w:mirrorIndents/>
              <w:rPr>
                <w:rFonts w:ascii="Times New Roman" w:eastAsia="Calibri" w:hAnsi="Times New Roman" w:cs="Times New Roman"/>
                <w:sz w:val="22"/>
                <w:szCs w:val="22"/>
                <w:lang w:val="ru-RU"/>
              </w:rPr>
            </w:pPr>
          </w:p>
        </w:tc>
        <w:tc>
          <w:tcPr>
            <w:tcW w:w="2739" w:type="dxa"/>
            <w:tcBorders>
              <w:top w:val="single" w:sz="4" w:space="0" w:color="auto"/>
              <w:left w:val="single" w:sz="4" w:space="0" w:color="auto"/>
              <w:bottom w:val="single" w:sz="4" w:space="0" w:color="auto"/>
              <w:right w:val="single" w:sz="4" w:space="0" w:color="auto"/>
            </w:tcBorders>
            <w:vAlign w:val="center"/>
            <w:hideMark/>
          </w:tcPr>
          <w:p w14:paraId="6FD1173B" w14:textId="77777777" w:rsidR="005A25CF" w:rsidRPr="000303C5" w:rsidRDefault="005A25CF" w:rsidP="00036847">
            <w:pPr>
              <w:tabs>
                <w:tab w:val="left" w:pos="5812"/>
              </w:tabs>
              <w:ind w:left="57" w:firstLine="21"/>
              <w:contextualSpacing/>
              <w:mirrorIndents/>
              <w:jc w:val="center"/>
              <w:rPr>
                <w:rFonts w:ascii="Times New Roman" w:eastAsia="Calibri" w:hAnsi="Times New Roman" w:cs="Times New Roman"/>
                <w:sz w:val="22"/>
                <w:szCs w:val="22"/>
                <w:lang w:val="ru-RU"/>
              </w:rPr>
            </w:pPr>
            <w:r w:rsidRPr="000303C5">
              <w:rPr>
                <w:rFonts w:ascii="Times New Roman" w:eastAsia="Calibri" w:hAnsi="Times New Roman" w:cs="Times New Roman"/>
                <w:sz w:val="22"/>
                <w:szCs w:val="22"/>
                <w:lang w:val="ru-RU"/>
              </w:rPr>
              <w:t>Учет соревновательной деятельности, самоанализ обучающегося</w:t>
            </w:r>
          </w:p>
        </w:tc>
        <w:tc>
          <w:tcPr>
            <w:tcW w:w="1330" w:type="dxa"/>
            <w:tcBorders>
              <w:top w:val="single" w:sz="4" w:space="0" w:color="auto"/>
              <w:left w:val="single" w:sz="4" w:space="0" w:color="auto"/>
              <w:bottom w:val="single" w:sz="4" w:space="0" w:color="auto"/>
              <w:right w:val="single" w:sz="4" w:space="0" w:color="auto"/>
            </w:tcBorders>
            <w:vAlign w:val="center"/>
          </w:tcPr>
          <w:p w14:paraId="43753615" w14:textId="77777777" w:rsidR="005A25CF" w:rsidRPr="000303C5" w:rsidRDefault="005A25CF" w:rsidP="00036847">
            <w:pPr>
              <w:tabs>
                <w:tab w:val="left" w:pos="5812"/>
              </w:tabs>
              <w:ind w:left="57" w:hanging="27"/>
              <w:contextualSpacing/>
              <w:mirrorIndents/>
              <w:jc w:val="center"/>
              <w:rPr>
                <w:rFonts w:ascii="Times New Roman" w:eastAsia="Calibri" w:hAnsi="Times New Roman" w:cs="Times New Roman"/>
                <w:sz w:val="22"/>
                <w:szCs w:val="22"/>
              </w:rPr>
            </w:pPr>
            <w:r w:rsidRPr="000303C5">
              <w:rPr>
                <w:rFonts w:ascii="Times New Roman" w:eastAsia="Calibri" w:hAnsi="Times New Roman" w:cs="Times New Roman"/>
                <w:color w:val="202124"/>
                <w:sz w:val="22"/>
                <w:szCs w:val="22"/>
                <w:shd w:val="clear" w:color="auto" w:fill="FFFFFF"/>
              </w:rPr>
              <w:t>≈</w:t>
            </w:r>
            <w:r w:rsidRPr="000303C5">
              <w:rPr>
                <w:rFonts w:ascii="Times New Roman" w:eastAsia="Calibri" w:hAnsi="Times New Roman" w:cs="Times New Roman"/>
                <w:b/>
                <w:bCs/>
                <w:sz w:val="22"/>
                <w:szCs w:val="22"/>
              </w:rPr>
              <w:t xml:space="preserve"> </w:t>
            </w:r>
            <w:r w:rsidRPr="000303C5">
              <w:rPr>
                <w:rFonts w:ascii="Times New Roman" w:eastAsia="Calibri" w:hAnsi="Times New Roman" w:cs="Times New Roman"/>
                <w:sz w:val="22"/>
                <w:szCs w:val="22"/>
              </w:rPr>
              <w:t>70/107</w:t>
            </w:r>
          </w:p>
        </w:tc>
        <w:tc>
          <w:tcPr>
            <w:tcW w:w="1474" w:type="dxa"/>
            <w:tcBorders>
              <w:top w:val="single" w:sz="4" w:space="0" w:color="auto"/>
              <w:left w:val="single" w:sz="4" w:space="0" w:color="auto"/>
              <w:bottom w:val="single" w:sz="4" w:space="0" w:color="auto"/>
              <w:right w:val="single" w:sz="4" w:space="0" w:color="auto"/>
            </w:tcBorders>
            <w:vAlign w:val="center"/>
            <w:hideMark/>
          </w:tcPr>
          <w:p w14:paraId="02A8A304" w14:textId="77777777" w:rsidR="005A25CF" w:rsidRPr="000303C5" w:rsidRDefault="005A25CF" w:rsidP="00036847">
            <w:pPr>
              <w:tabs>
                <w:tab w:val="left" w:pos="5812"/>
              </w:tabs>
              <w:ind w:left="57" w:firstLine="68"/>
              <w:contextualSpacing/>
              <w:mirrorIndents/>
              <w:jc w:val="center"/>
              <w:rPr>
                <w:rFonts w:ascii="Times New Roman" w:eastAsia="Calibri" w:hAnsi="Times New Roman" w:cs="Times New Roman"/>
                <w:sz w:val="22"/>
                <w:szCs w:val="22"/>
              </w:rPr>
            </w:pPr>
            <w:proofErr w:type="spellStart"/>
            <w:r w:rsidRPr="000303C5">
              <w:rPr>
                <w:rFonts w:ascii="Times New Roman" w:eastAsia="Calibri" w:hAnsi="Times New Roman" w:cs="Times New Roman"/>
                <w:sz w:val="22"/>
                <w:szCs w:val="22"/>
              </w:rPr>
              <w:t>январь</w:t>
            </w:r>
            <w:proofErr w:type="spellEnd"/>
          </w:p>
        </w:tc>
        <w:tc>
          <w:tcPr>
            <w:tcW w:w="7541" w:type="dxa"/>
            <w:tcBorders>
              <w:top w:val="single" w:sz="4" w:space="0" w:color="auto"/>
              <w:left w:val="single" w:sz="4" w:space="0" w:color="auto"/>
              <w:bottom w:val="single" w:sz="4" w:space="0" w:color="auto"/>
              <w:right w:val="single" w:sz="4" w:space="0" w:color="auto"/>
            </w:tcBorders>
            <w:hideMark/>
          </w:tcPr>
          <w:p w14:paraId="1A828CB3" w14:textId="77777777" w:rsidR="005A25CF" w:rsidRPr="000303C5" w:rsidRDefault="005A25CF" w:rsidP="00036847">
            <w:pPr>
              <w:tabs>
                <w:tab w:val="left" w:pos="5812"/>
              </w:tabs>
              <w:ind w:left="57" w:firstLine="4"/>
              <w:contextualSpacing/>
              <w:mirrorIndents/>
              <w:rPr>
                <w:rFonts w:ascii="Times New Roman" w:eastAsia="Calibri" w:hAnsi="Times New Roman" w:cs="Times New Roman"/>
                <w:sz w:val="22"/>
                <w:szCs w:val="22"/>
                <w:lang w:val="ru-RU"/>
              </w:rPr>
            </w:pPr>
            <w:r w:rsidRPr="000303C5">
              <w:rPr>
                <w:rFonts w:ascii="Times New Roman" w:eastAsia="Calibri" w:hAnsi="Times New Roman" w:cs="Times New Roman"/>
                <w:sz w:val="22"/>
                <w:szCs w:val="22"/>
                <w:lang w:val="ru-RU"/>
              </w:rPr>
              <w:t xml:space="preserve">Структура и содержание Дневника обучающегося. Классификация и типы спортивных соревнований. </w:t>
            </w:r>
          </w:p>
        </w:tc>
      </w:tr>
      <w:tr w:rsidR="005A25CF" w:rsidRPr="00CD540C" w14:paraId="0327B637" w14:textId="77777777" w:rsidTr="00036847">
        <w:trPr>
          <w:trHeight w:val="20"/>
          <w:jc w:val="center"/>
        </w:trPr>
        <w:tc>
          <w:tcPr>
            <w:tcW w:w="1476" w:type="dxa"/>
            <w:vMerge/>
            <w:tcBorders>
              <w:left w:val="single" w:sz="4" w:space="0" w:color="auto"/>
              <w:right w:val="single" w:sz="4" w:space="0" w:color="auto"/>
            </w:tcBorders>
            <w:vAlign w:val="center"/>
          </w:tcPr>
          <w:p w14:paraId="7C7554F3" w14:textId="77777777" w:rsidR="005A25CF" w:rsidRPr="000303C5" w:rsidRDefault="005A25CF" w:rsidP="00036847">
            <w:pPr>
              <w:tabs>
                <w:tab w:val="left" w:pos="5812"/>
              </w:tabs>
              <w:ind w:left="57"/>
              <w:contextualSpacing/>
              <w:mirrorIndents/>
              <w:rPr>
                <w:rFonts w:ascii="Times New Roman" w:eastAsia="Calibri" w:hAnsi="Times New Roman" w:cs="Times New Roman"/>
                <w:sz w:val="22"/>
                <w:szCs w:val="22"/>
                <w:lang w:val="ru-RU"/>
              </w:rPr>
            </w:pPr>
          </w:p>
        </w:tc>
        <w:tc>
          <w:tcPr>
            <w:tcW w:w="2739" w:type="dxa"/>
            <w:tcBorders>
              <w:top w:val="single" w:sz="4" w:space="0" w:color="auto"/>
              <w:left w:val="single" w:sz="4" w:space="0" w:color="auto"/>
              <w:bottom w:val="single" w:sz="4" w:space="0" w:color="auto"/>
              <w:right w:val="single" w:sz="4" w:space="0" w:color="auto"/>
            </w:tcBorders>
            <w:vAlign w:val="center"/>
          </w:tcPr>
          <w:p w14:paraId="3C48DF45" w14:textId="77777777" w:rsidR="005A25CF" w:rsidRPr="000303C5" w:rsidRDefault="005A25CF" w:rsidP="00036847">
            <w:pPr>
              <w:tabs>
                <w:tab w:val="left" w:pos="5812"/>
              </w:tabs>
              <w:ind w:left="57" w:firstLine="21"/>
              <w:contextualSpacing/>
              <w:mirrorIndents/>
              <w:jc w:val="center"/>
              <w:rPr>
                <w:rFonts w:ascii="Times New Roman" w:eastAsia="Calibri" w:hAnsi="Times New Roman" w:cs="Times New Roman"/>
                <w:sz w:val="22"/>
                <w:szCs w:val="22"/>
              </w:rPr>
            </w:pPr>
            <w:r w:rsidRPr="000303C5">
              <w:rPr>
                <w:rFonts w:ascii="Times New Roman" w:eastAsia="Calibri" w:hAnsi="Times New Roman" w:cs="Times New Roman"/>
                <w:sz w:val="22"/>
                <w:szCs w:val="22"/>
                <w:lang w:val="ru-RU"/>
              </w:rPr>
              <w:t xml:space="preserve">Теоретические основы технико-тактической подготовки. </w:t>
            </w:r>
            <w:proofErr w:type="spellStart"/>
            <w:r w:rsidRPr="000303C5">
              <w:rPr>
                <w:rFonts w:ascii="Times New Roman" w:eastAsia="Calibri" w:hAnsi="Times New Roman" w:cs="Times New Roman"/>
                <w:sz w:val="22"/>
                <w:szCs w:val="22"/>
              </w:rPr>
              <w:t>Основы</w:t>
            </w:r>
            <w:proofErr w:type="spellEnd"/>
            <w:r w:rsidRPr="000303C5">
              <w:rPr>
                <w:rFonts w:ascii="Times New Roman" w:eastAsia="Calibri" w:hAnsi="Times New Roman" w:cs="Times New Roman"/>
                <w:sz w:val="22"/>
                <w:szCs w:val="22"/>
              </w:rPr>
              <w:t xml:space="preserve"> </w:t>
            </w:r>
            <w:proofErr w:type="spellStart"/>
            <w:r w:rsidRPr="000303C5">
              <w:rPr>
                <w:rFonts w:ascii="Times New Roman" w:eastAsia="Calibri" w:hAnsi="Times New Roman" w:cs="Times New Roman"/>
                <w:sz w:val="22"/>
                <w:szCs w:val="22"/>
              </w:rPr>
              <w:t>техники</w:t>
            </w:r>
            <w:proofErr w:type="spellEnd"/>
            <w:r w:rsidRPr="000303C5">
              <w:rPr>
                <w:rFonts w:ascii="Times New Roman" w:eastAsia="Calibri" w:hAnsi="Times New Roman" w:cs="Times New Roman"/>
                <w:sz w:val="22"/>
                <w:szCs w:val="22"/>
              </w:rPr>
              <w:t xml:space="preserve"> </w:t>
            </w:r>
            <w:proofErr w:type="spellStart"/>
            <w:r w:rsidRPr="000303C5">
              <w:rPr>
                <w:rFonts w:ascii="Times New Roman" w:eastAsia="Calibri" w:hAnsi="Times New Roman" w:cs="Times New Roman"/>
                <w:sz w:val="22"/>
                <w:szCs w:val="22"/>
              </w:rPr>
              <w:t>вида</w:t>
            </w:r>
            <w:proofErr w:type="spellEnd"/>
            <w:r w:rsidRPr="000303C5">
              <w:rPr>
                <w:rFonts w:ascii="Times New Roman" w:eastAsia="Calibri" w:hAnsi="Times New Roman" w:cs="Times New Roman"/>
                <w:sz w:val="22"/>
                <w:szCs w:val="22"/>
              </w:rPr>
              <w:t xml:space="preserve"> </w:t>
            </w:r>
            <w:proofErr w:type="spellStart"/>
            <w:r w:rsidRPr="000303C5">
              <w:rPr>
                <w:rFonts w:ascii="Times New Roman" w:eastAsia="Calibri" w:hAnsi="Times New Roman" w:cs="Times New Roman"/>
                <w:sz w:val="22"/>
                <w:szCs w:val="22"/>
              </w:rPr>
              <w:t>спорта</w:t>
            </w:r>
            <w:proofErr w:type="spellEnd"/>
          </w:p>
        </w:tc>
        <w:tc>
          <w:tcPr>
            <w:tcW w:w="1330" w:type="dxa"/>
            <w:tcBorders>
              <w:top w:val="single" w:sz="4" w:space="0" w:color="auto"/>
              <w:left w:val="single" w:sz="4" w:space="0" w:color="auto"/>
              <w:bottom w:val="single" w:sz="4" w:space="0" w:color="auto"/>
              <w:right w:val="single" w:sz="4" w:space="0" w:color="auto"/>
            </w:tcBorders>
            <w:vAlign w:val="center"/>
          </w:tcPr>
          <w:p w14:paraId="52AA309C" w14:textId="77777777" w:rsidR="005A25CF" w:rsidRPr="000303C5" w:rsidRDefault="005A25CF" w:rsidP="00036847">
            <w:pPr>
              <w:tabs>
                <w:tab w:val="left" w:pos="5812"/>
              </w:tabs>
              <w:ind w:left="57" w:hanging="27"/>
              <w:contextualSpacing/>
              <w:mirrorIndents/>
              <w:jc w:val="center"/>
              <w:rPr>
                <w:rFonts w:ascii="Times New Roman" w:eastAsia="Calibri" w:hAnsi="Times New Roman" w:cs="Times New Roman"/>
                <w:sz w:val="22"/>
                <w:szCs w:val="22"/>
              </w:rPr>
            </w:pPr>
            <w:r w:rsidRPr="000303C5">
              <w:rPr>
                <w:rFonts w:ascii="Times New Roman" w:eastAsia="Calibri" w:hAnsi="Times New Roman" w:cs="Times New Roman"/>
                <w:color w:val="202124"/>
                <w:sz w:val="22"/>
                <w:szCs w:val="22"/>
                <w:shd w:val="clear" w:color="auto" w:fill="FFFFFF"/>
              </w:rPr>
              <w:t>≈</w:t>
            </w:r>
            <w:r w:rsidRPr="000303C5">
              <w:rPr>
                <w:rFonts w:ascii="Times New Roman" w:eastAsia="Calibri" w:hAnsi="Times New Roman" w:cs="Times New Roman"/>
                <w:b/>
                <w:bCs/>
                <w:sz w:val="22"/>
                <w:szCs w:val="22"/>
              </w:rPr>
              <w:t xml:space="preserve"> </w:t>
            </w:r>
            <w:r w:rsidRPr="000303C5">
              <w:rPr>
                <w:rFonts w:ascii="Times New Roman" w:eastAsia="Calibri" w:hAnsi="Times New Roman" w:cs="Times New Roman"/>
                <w:sz w:val="22"/>
                <w:szCs w:val="22"/>
              </w:rPr>
              <w:t>70/107</w:t>
            </w:r>
          </w:p>
        </w:tc>
        <w:tc>
          <w:tcPr>
            <w:tcW w:w="1474" w:type="dxa"/>
            <w:tcBorders>
              <w:top w:val="single" w:sz="4" w:space="0" w:color="auto"/>
              <w:left w:val="single" w:sz="4" w:space="0" w:color="auto"/>
              <w:bottom w:val="single" w:sz="4" w:space="0" w:color="auto"/>
              <w:right w:val="single" w:sz="4" w:space="0" w:color="auto"/>
            </w:tcBorders>
            <w:vAlign w:val="center"/>
          </w:tcPr>
          <w:p w14:paraId="6617A2A4" w14:textId="77777777" w:rsidR="005A25CF" w:rsidRPr="000303C5" w:rsidRDefault="005A25CF" w:rsidP="00036847">
            <w:pPr>
              <w:tabs>
                <w:tab w:val="left" w:pos="5812"/>
              </w:tabs>
              <w:ind w:left="57" w:firstLine="68"/>
              <w:contextualSpacing/>
              <w:mirrorIndents/>
              <w:jc w:val="center"/>
              <w:rPr>
                <w:rFonts w:ascii="Times New Roman" w:eastAsia="Calibri" w:hAnsi="Times New Roman" w:cs="Times New Roman"/>
                <w:sz w:val="22"/>
                <w:szCs w:val="22"/>
              </w:rPr>
            </w:pPr>
            <w:proofErr w:type="spellStart"/>
            <w:r w:rsidRPr="000303C5">
              <w:rPr>
                <w:rFonts w:ascii="Times New Roman" w:eastAsia="Calibri" w:hAnsi="Times New Roman" w:cs="Times New Roman"/>
                <w:sz w:val="22"/>
                <w:szCs w:val="22"/>
              </w:rPr>
              <w:t>май</w:t>
            </w:r>
            <w:proofErr w:type="spellEnd"/>
          </w:p>
        </w:tc>
        <w:tc>
          <w:tcPr>
            <w:tcW w:w="7541" w:type="dxa"/>
            <w:tcBorders>
              <w:top w:val="single" w:sz="4" w:space="0" w:color="auto"/>
              <w:left w:val="single" w:sz="4" w:space="0" w:color="auto"/>
              <w:bottom w:val="single" w:sz="4" w:space="0" w:color="auto"/>
              <w:right w:val="single" w:sz="4" w:space="0" w:color="auto"/>
            </w:tcBorders>
          </w:tcPr>
          <w:p w14:paraId="33C762D8" w14:textId="77777777" w:rsidR="005A25CF" w:rsidRPr="000303C5" w:rsidRDefault="005A25CF" w:rsidP="00036847">
            <w:pPr>
              <w:tabs>
                <w:tab w:val="left" w:pos="5812"/>
              </w:tabs>
              <w:ind w:left="57" w:firstLine="4"/>
              <w:contextualSpacing/>
              <w:mirrorIndents/>
              <w:rPr>
                <w:rFonts w:ascii="Times New Roman" w:eastAsia="Calibri" w:hAnsi="Times New Roman" w:cs="Times New Roman"/>
                <w:sz w:val="22"/>
                <w:szCs w:val="22"/>
              </w:rPr>
            </w:pPr>
            <w:proofErr w:type="spellStart"/>
            <w:r w:rsidRPr="000303C5">
              <w:rPr>
                <w:rFonts w:ascii="Times New Roman" w:eastAsia="Calibri" w:hAnsi="Times New Roman" w:cs="Times New Roman"/>
                <w:sz w:val="22"/>
                <w:szCs w:val="22"/>
                <w:lang w:val="ru-RU"/>
              </w:rPr>
              <w:t>Понятийность</w:t>
            </w:r>
            <w:proofErr w:type="spellEnd"/>
            <w:r w:rsidRPr="000303C5">
              <w:rPr>
                <w:rFonts w:ascii="Times New Roman" w:eastAsia="Calibri" w:hAnsi="Times New Roman" w:cs="Times New Roman"/>
                <w:sz w:val="22"/>
                <w:szCs w:val="22"/>
                <w:lang w:val="ru-RU"/>
              </w:rPr>
              <w:t xml:space="preserve">. Спортивная техника и тактика. Двигательные представления. Методика обучения. Метод использования слова. </w:t>
            </w:r>
            <w:proofErr w:type="spellStart"/>
            <w:r w:rsidRPr="000303C5">
              <w:rPr>
                <w:rFonts w:ascii="Times New Roman" w:eastAsia="Calibri" w:hAnsi="Times New Roman" w:cs="Times New Roman"/>
                <w:sz w:val="22"/>
                <w:szCs w:val="22"/>
              </w:rPr>
              <w:t>Значение</w:t>
            </w:r>
            <w:proofErr w:type="spellEnd"/>
            <w:r w:rsidRPr="000303C5">
              <w:rPr>
                <w:rFonts w:ascii="Times New Roman" w:eastAsia="Calibri" w:hAnsi="Times New Roman" w:cs="Times New Roman"/>
                <w:sz w:val="22"/>
                <w:szCs w:val="22"/>
              </w:rPr>
              <w:t xml:space="preserve"> </w:t>
            </w:r>
            <w:proofErr w:type="spellStart"/>
            <w:r w:rsidRPr="000303C5">
              <w:rPr>
                <w:rFonts w:ascii="Times New Roman" w:eastAsia="Calibri" w:hAnsi="Times New Roman" w:cs="Times New Roman"/>
                <w:sz w:val="22"/>
                <w:szCs w:val="22"/>
              </w:rPr>
              <w:t>рациональной</w:t>
            </w:r>
            <w:proofErr w:type="spellEnd"/>
            <w:r w:rsidRPr="000303C5">
              <w:rPr>
                <w:rFonts w:ascii="Times New Roman" w:eastAsia="Calibri" w:hAnsi="Times New Roman" w:cs="Times New Roman"/>
                <w:sz w:val="22"/>
                <w:szCs w:val="22"/>
              </w:rPr>
              <w:t xml:space="preserve"> </w:t>
            </w:r>
            <w:proofErr w:type="spellStart"/>
            <w:r w:rsidRPr="000303C5">
              <w:rPr>
                <w:rFonts w:ascii="Times New Roman" w:eastAsia="Calibri" w:hAnsi="Times New Roman" w:cs="Times New Roman"/>
                <w:sz w:val="22"/>
                <w:szCs w:val="22"/>
              </w:rPr>
              <w:t>техники</w:t>
            </w:r>
            <w:proofErr w:type="spellEnd"/>
            <w:r w:rsidRPr="000303C5">
              <w:rPr>
                <w:rFonts w:ascii="Times New Roman" w:eastAsia="Calibri" w:hAnsi="Times New Roman" w:cs="Times New Roman"/>
                <w:sz w:val="22"/>
                <w:szCs w:val="22"/>
              </w:rPr>
              <w:t xml:space="preserve"> в </w:t>
            </w:r>
            <w:proofErr w:type="spellStart"/>
            <w:r w:rsidRPr="000303C5">
              <w:rPr>
                <w:rFonts w:ascii="Times New Roman" w:eastAsia="Calibri" w:hAnsi="Times New Roman" w:cs="Times New Roman"/>
                <w:sz w:val="22"/>
                <w:szCs w:val="22"/>
              </w:rPr>
              <w:t>достижении</w:t>
            </w:r>
            <w:proofErr w:type="spellEnd"/>
            <w:r w:rsidRPr="000303C5">
              <w:rPr>
                <w:rFonts w:ascii="Times New Roman" w:eastAsia="Calibri" w:hAnsi="Times New Roman" w:cs="Times New Roman"/>
                <w:sz w:val="22"/>
                <w:szCs w:val="22"/>
              </w:rPr>
              <w:t xml:space="preserve"> </w:t>
            </w:r>
            <w:proofErr w:type="spellStart"/>
            <w:r w:rsidRPr="000303C5">
              <w:rPr>
                <w:rFonts w:ascii="Times New Roman" w:eastAsia="Calibri" w:hAnsi="Times New Roman" w:cs="Times New Roman"/>
                <w:sz w:val="22"/>
                <w:szCs w:val="22"/>
              </w:rPr>
              <w:t>высокого</w:t>
            </w:r>
            <w:proofErr w:type="spellEnd"/>
            <w:r w:rsidRPr="000303C5">
              <w:rPr>
                <w:rFonts w:ascii="Times New Roman" w:eastAsia="Calibri" w:hAnsi="Times New Roman" w:cs="Times New Roman"/>
                <w:sz w:val="22"/>
                <w:szCs w:val="22"/>
              </w:rPr>
              <w:t xml:space="preserve"> </w:t>
            </w:r>
            <w:proofErr w:type="spellStart"/>
            <w:r w:rsidRPr="000303C5">
              <w:rPr>
                <w:rFonts w:ascii="Times New Roman" w:eastAsia="Calibri" w:hAnsi="Times New Roman" w:cs="Times New Roman"/>
                <w:sz w:val="22"/>
                <w:szCs w:val="22"/>
              </w:rPr>
              <w:t>спортивного</w:t>
            </w:r>
            <w:proofErr w:type="spellEnd"/>
            <w:r w:rsidRPr="000303C5">
              <w:rPr>
                <w:rFonts w:ascii="Times New Roman" w:eastAsia="Calibri" w:hAnsi="Times New Roman" w:cs="Times New Roman"/>
                <w:sz w:val="22"/>
                <w:szCs w:val="22"/>
              </w:rPr>
              <w:t xml:space="preserve"> </w:t>
            </w:r>
            <w:proofErr w:type="spellStart"/>
            <w:r w:rsidRPr="000303C5">
              <w:rPr>
                <w:rFonts w:ascii="Times New Roman" w:eastAsia="Calibri" w:hAnsi="Times New Roman" w:cs="Times New Roman"/>
                <w:sz w:val="22"/>
                <w:szCs w:val="22"/>
              </w:rPr>
              <w:t>результата</w:t>
            </w:r>
            <w:proofErr w:type="spellEnd"/>
            <w:r w:rsidRPr="000303C5">
              <w:rPr>
                <w:rFonts w:ascii="Times New Roman" w:eastAsia="Calibri" w:hAnsi="Times New Roman" w:cs="Times New Roman"/>
                <w:sz w:val="22"/>
                <w:szCs w:val="22"/>
              </w:rPr>
              <w:t xml:space="preserve">. </w:t>
            </w:r>
          </w:p>
        </w:tc>
      </w:tr>
      <w:tr w:rsidR="005A25CF" w:rsidRPr="00CD540C" w14:paraId="35C0764A" w14:textId="77777777" w:rsidTr="00036847">
        <w:trPr>
          <w:trHeight w:val="20"/>
          <w:jc w:val="center"/>
        </w:trPr>
        <w:tc>
          <w:tcPr>
            <w:tcW w:w="1476" w:type="dxa"/>
            <w:vMerge/>
            <w:tcBorders>
              <w:left w:val="single" w:sz="4" w:space="0" w:color="auto"/>
              <w:right w:val="single" w:sz="4" w:space="0" w:color="auto"/>
            </w:tcBorders>
            <w:vAlign w:val="center"/>
          </w:tcPr>
          <w:p w14:paraId="258602DF" w14:textId="77777777" w:rsidR="005A25CF" w:rsidRPr="000303C5" w:rsidRDefault="005A25CF" w:rsidP="00036847">
            <w:pPr>
              <w:tabs>
                <w:tab w:val="left" w:pos="5812"/>
              </w:tabs>
              <w:ind w:left="57"/>
              <w:contextualSpacing/>
              <w:mirrorIndents/>
              <w:rPr>
                <w:rFonts w:ascii="Times New Roman" w:eastAsia="Calibri" w:hAnsi="Times New Roman" w:cs="Times New Roman"/>
                <w:sz w:val="22"/>
                <w:szCs w:val="22"/>
              </w:rPr>
            </w:pPr>
          </w:p>
        </w:tc>
        <w:tc>
          <w:tcPr>
            <w:tcW w:w="2739" w:type="dxa"/>
            <w:tcBorders>
              <w:top w:val="single" w:sz="4" w:space="0" w:color="auto"/>
              <w:left w:val="single" w:sz="4" w:space="0" w:color="auto"/>
              <w:bottom w:val="single" w:sz="4" w:space="0" w:color="auto"/>
              <w:right w:val="single" w:sz="4" w:space="0" w:color="auto"/>
            </w:tcBorders>
            <w:vAlign w:val="center"/>
          </w:tcPr>
          <w:p w14:paraId="2128E2E8" w14:textId="77777777" w:rsidR="005A25CF" w:rsidRPr="000303C5" w:rsidRDefault="005A25CF" w:rsidP="00036847">
            <w:pPr>
              <w:tabs>
                <w:tab w:val="left" w:pos="5812"/>
              </w:tabs>
              <w:ind w:left="57" w:firstLine="21"/>
              <w:contextualSpacing/>
              <w:mirrorIndents/>
              <w:jc w:val="center"/>
              <w:rPr>
                <w:rFonts w:ascii="Times New Roman" w:eastAsia="Calibri" w:hAnsi="Times New Roman" w:cs="Times New Roman"/>
                <w:sz w:val="22"/>
                <w:szCs w:val="22"/>
              </w:rPr>
            </w:pPr>
            <w:proofErr w:type="spellStart"/>
            <w:r w:rsidRPr="000303C5">
              <w:rPr>
                <w:rFonts w:ascii="Times New Roman" w:eastAsia="Calibri" w:hAnsi="Times New Roman" w:cs="Times New Roman"/>
                <w:sz w:val="22"/>
                <w:szCs w:val="22"/>
              </w:rPr>
              <w:t>Психологическая</w:t>
            </w:r>
            <w:proofErr w:type="spellEnd"/>
            <w:r w:rsidRPr="000303C5">
              <w:rPr>
                <w:rFonts w:ascii="Times New Roman" w:eastAsia="Calibri" w:hAnsi="Times New Roman" w:cs="Times New Roman"/>
                <w:sz w:val="22"/>
                <w:szCs w:val="22"/>
              </w:rPr>
              <w:t xml:space="preserve"> </w:t>
            </w:r>
            <w:proofErr w:type="spellStart"/>
            <w:r w:rsidRPr="000303C5">
              <w:rPr>
                <w:rFonts w:ascii="Times New Roman" w:eastAsia="Calibri" w:hAnsi="Times New Roman" w:cs="Times New Roman"/>
                <w:sz w:val="22"/>
                <w:szCs w:val="22"/>
              </w:rPr>
              <w:t>подготовка</w:t>
            </w:r>
            <w:proofErr w:type="spellEnd"/>
          </w:p>
        </w:tc>
        <w:tc>
          <w:tcPr>
            <w:tcW w:w="1330" w:type="dxa"/>
            <w:tcBorders>
              <w:top w:val="single" w:sz="4" w:space="0" w:color="auto"/>
              <w:left w:val="single" w:sz="4" w:space="0" w:color="auto"/>
              <w:bottom w:val="single" w:sz="4" w:space="0" w:color="auto"/>
              <w:right w:val="single" w:sz="4" w:space="0" w:color="auto"/>
            </w:tcBorders>
            <w:vAlign w:val="center"/>
          </w:tcPr>
          <w:p w14:paraId="3895AA1C" w14:textId="77777777" w:rsidR="005A25CF" w:rsidRPr="000303C5" w:rsidRDefault="005A25CF" w:rsidP="00036847">
            <w:pPr>
              <w:tabs>
                <w:tab w:val="left" w:pos="5812"/>
              </w:tabs>
              <w:ind w:left="57" w:hanging="27"/>
              <w:contextualSpacing/>
              <w:mirrorIndents/>
              <w:jc w:val="center"/>
              <w:rPr>
                <w:rFonts w:ascii="Times New Roman" w:eastAsia="Calibri" w:hAnsi="Times New Roman" w:cs="Times New Roman"/>
                <w:sz w:val="22"/>
                <w:szCs w:val="22"/>
              </w:rPr>
            </w:pPr>
            <w:r w:rsidRPr="000303C5">
              <w:rPr>
                <w:rFonts w:ascii="Times New Roman" w:eastAsia="Calibri" w:hAnsi="Times New Roman" w:cs="Times New Roman"/>
                <w:color w:val="202124"/>
                <w:sz w:val="22"/>
                <w:szCs w:val="22"/>
                <w:shd w:val="clear" w:color="auto" w:fill="FFFFFF"/>
              </w:rPr>
              <w:t>≈</w:t>
            </w:r>
            <w:r w:rsidRPr="000303C5">
              <w:rPr>
                <w:rFonts w:ascii="Times New Roman" w:eastAsia="Calibri" w:hAnsi="Times New Roman" w:cs="Times New Roman"/>
                <w:b/>
                <w:bCs/>
                <w:sz w:val="22"/>
                <w:szCs w:val="22"/>
              </w:rPr>
              <w:t xml:space="preserve"> </w:t>
            </w:r>
            <w:r w:rsidRPr="000303C5">
              <w:rPr>
                <w:rFonts w:ascii="Times New Roman" w:eastAsia="Calibri" w:hAnsi="Times New Roman" w:cs="Times New Roman"/>
                <w:sz w:val="22"/>
                <w:szCs w:val="22"/>
              </w:rPr>
              <w:t>60/106</w:t>
            </w:r>
          </w:p>
        </w:tc>
        <w:tc>
          <w:tcPr>
            <w:tcW w:w="1474" w:type="dxa"/>
            <w:tcBorders>
              <w:top w:val="single" w:sz="4" w:space="0" w:color="auto"/>
              <w:left w:val="single" w:sz="4" w:space="0" w:color="auto"/>
              <w:bottom w:val="single" w:sz="4" w:space="0" w:color="auto"/>
              <w:right w:val="single" w:sz="4" w:space="0" w:color="auto"/>
            </w:tcBorders>
            <w:vAlign w:val="center"/>
          </w:tcPr>
          <w:p w14:paraId="60ABC71E" w14:textId="77777777" w:rsidR="005A25CF" w:rsidRPr="000303C5" w:rsidRDefault="005A25CF" w:rsidP="00036847">
            <w:pPr>
              <w:tabs>
                <w:tab w:val="left" w:pos="5812"/>
              </w:tabs>
              <w:ind w:left="57" w:firstLine="68"/>
              <w:contextualSpacing/>
              <w:mirrorIndents/>
              <w:jc w:val="center"/>
              <w:rPr>
                <w:rFonts w:ascii="Times New Roman" w:eastAsia="Calibri" w:hAnsi="Times New Roman" w:cs="Times New Roman"/>
                <w:sz w:val="22"/>
                <w:szCs w:val="22"/>
              </w:rPr>
            </w:pPr>
            <w:proofErr w:type="spellStart"/>
            <w:r w:rsidRPr="000303C5">
              <w:rPr>
                <w:rFonts w:ascii="Times New Roman" w:eastAsia="Calibri" w:hAnsi="Times New Roman" w:cs="Times New Roman"/>
                <w:sz w:val="22"/>
                <w:szCs w:val="22"/>
              </w:rPr>
              <w:t>сентябрь</w:t>
            </w:r>
            <w:proofErr w:type="spellEnd"/>
            <w:r w:rsidRPr="000303C5">
              <w:rPr>
                <w:rFonts w:ascii="Times New Roman" w:eastAsia="Calibri" w:hAnsi="Times New Roman" w:cs="Times New Roman"/>
                <w:sz w:val="22"/>
                <w:szCs w:val="22"/>
              </w:rPr>
              <w:t xml:space="preserve">- </w:t>
            </w:r>
            <w:proofErr w:type="spellStart"/>
            <w:r w:rsidRPr="000303C5">
              <w:rPr>
                <w:rFonts w:ascii="Times New Roman" w:eastAsia="Calibri" w:hAnsi="Times New Roman" w:cs="Times New Roman"/>
                <w:sz w:val="22"/>
                <w:szCs w:val="22"/>
              </w:rPr>
              <w:t>апрель</w:t>
            </w:r>
            <w:proofErr w:type="spellEnd"/>
          </w:p>
        </w:tc>
        <w:tc>
          <w:tcPr>
            <w:tcW w:w="7541" w:type="dxa"/>
            <w:tcBorders>
              <w:top w:val="single" w:sz="4" w:space="0" w:color="auto"/>
              <w:left w:val="single" w:sz="4" w:space="0" w:color="auto"/>
              <w:bottom w:val="single" w:sz="4" w:space="0" w:color="auto"/>
              <w:right w:val="single" w:sz="4" w:space="0" w:color="auto"/>
            </w:tcBorders>
          </w:tcPr>
          <w:p w14:paraId="3902A6A9" w14:textId="77777777" w:rsidR="005A25CF" w:rsidRPr="000303C5" w:rsidRDefault="005A25CF" w:rsidP="00036847">
            <w:pPr>
              <w:tabs>
                <w:tab w:val="left" w:pos="5812"/>
              </w:tabs>
              <w:ind w:left="57" w:firstLine="4"/>
              <w:contextualSpacing/>
              <w:mirrorIndents/>
              <w:rPr>
                <w:rFonts w:ascii="Times New Roman" w:eastAsia="Calibri" w:hAnsi="Times New Roman" w:cs="Times New Roman"/>
                <w:sz w:val="22"/>
                <w:szCs w:val="22"/>
              </w:rPr>
            </w:pPr>
            <w:r w:rsidRPr="000303C5">
              <w:rPr>
                <w:rFonts w:ascii="Times New Roman" w:eastAsia="Calibri" w:hAnsi="Times New Roman" w:cs="Times New Roman"/>
                <w:sz w:val="22"/>
                <w:szCs w:val="22"/>
                <w:lang w:val="ru-RU"/>
              </w:rPr>
              <w:t xml:space="preserve">Характеристика психологической подготовки. Общая психологическая подготовка. </w:t>
            </w:r>
            <w:proofErr w:type="spellStart"/>
            <w:r w:rsidRPr="000303C5">
              <w:rPr>
                <w:rFonts w:ascii="Times New Roman" w:eastAsia="Calibri" w:hAnsi="Times New Roman" w:cs="Times New Roman"/>
                <w:sz w:val="22"/>
                <w:szCs w:val="22"/>
              </w:rPr>
              <w:t>Базовые</w:t>
            </w:r>
            <w:proofErr w:type="spellEnd"/>
            <w:r w:rsidRPr="000303C5">
              <w:rPr>
                <w:rFonts w:ascii="Times New Roman" w:eastAsia="Calibri" w:hAnsi="Times New Roman" w:cs="Times New Roman"/>
                <w:sz w:val="22"/>
                <w:szCs w:val="22"/>
              </w:rPr>
              <w:t xml:space="preserve"> </w:t>
            </w:r>
            <w:proofErr w:type="spellStart"/>
            <w:r w:rsidRPr="000303C5">
              <w:rPr>
                <w:rFonts w:ascii="Times New Roman" w:eastAsia="Calibri" w:hAnsi="Times New Roman" w:cs="Times New Roman"/>
                <w:sz w:val="22"/>
                <w:szCs w:val="22"/>
              </w:rPr>
              <w:t>волевые</w:t>
            </w:r>
            <w:proofErr w:type="spellEnd"/>
            <w:r w:rsidRPr="000303C5">
              <w:rPr>
                <w:rFonts w:ascii="Times New Roman" w:eastAsia="Calibri" w:hAnsi="Times New Roman" w:cs="Times New Roman"/>
                <w:sz w:val="22"/>
                <w:szCs w:val="22"/>
              </w:rPr>
              <w:t xml:space="preserve"> </w:t>
            </w:r>
            <w:proofErr w:type="spellStart"/>
            <w:r w:rsidRPr="000303C5">
              <w:rPr>
                <w:rFonts w:ascii="Times New Roman" w:eastAsia="Calibri" w:hAnsi="Times New Roman" w:cs="Times New Roman"/>
                <w:sz w:val="22"/>
                <w:szCs w:val="22"/>
              </w:rPr>
              <w:t>качества</w:t>
            </w:r>
            <w:proofErr w:type="spellEnd"/>
            <w:r w:rsidRPr="000303C5">
              <w:rPr>
                <w:rFonts w:ascii="Times New Roman" w:eastAsia="Calibri" w:hAnsi="Times New Roman" w:cs="Times New Roman"/>
                <w:sz w:val="22"/>
                <w:szCs w:val="22"/>
              </w:rPr>
              <w:t xml:space="preserve"> </w:t>
            </w:r>
            <w:proofErr w:type="spellStart"/>
            <w:r w:rsidRPr="000303C5">
              <w:rPr>
                <w:rFonts w:ascii="Times New Roman" w:eastAsia="Calibri" w:hAnsi="Times New Roman" w:cs="Times New Roman"/>
                <w:sz w:val="22"/>
                <w:szCs w:val="22"/>
              </w:rPr>
              <w:t>личности</w:t>
            </w:r>
            <w:proofErr w:type="spellEnd"/>
            <w:r w:rsidRPr="000303C5">
              <w:rPr>
                <w:rFonts w:ascii="Times New Roman" w:eastAsia="Calibri" w:hAnsi="Times New Roman" w:cs="Times New Roman"/>
                <w:sz w:val="22"/>
                <w:szCs w:val="22"/>
              </w:rPr>
              <w:t xml:space="preserve">. </w:t>
            </w:r>
            <w:proofErr w:type="spellStart"/>
            <w:r w:rsidRPr="000303C5">
              <w:rPr>
                <w:rFonts w:ascii="Times New Roman" w:eastAsia="Calibri" w:hAnsi="Times New Roman" w:cs="Times New Roman"/>
                <w:sz w:val="22"/>
                <w:szCs w:val="22"/>
              </w:rPr>
              <w:t>Системные</w:t>
            </w:r>
            <w:proofErr w:type="spellEnd"/>
            <w:r w:rsidRPr="000303C5">
              <w:rPr>
                <w:rFonts w:ascii="Times New Roman" w:eastAsia="Calibri" w:hAnsi="Times New Roman" w:cs="Times New Roman"/>
                <w:sz w:val="22"/>
                <w:szCs w:val="22"/>
              </w:rPr>
              <w:t xml:space="preserve"> </w:t>
            </w:r>
            <w:proofErr w:type="spellStart"/>
            <w:r w:rsidRPr="000303C5">
              <w:rPr>
                <w:rFonts w:ascii="Times New Roman" w:eastAsia="Calibri" w:hAnsi="Times New Roman" w:cs="Times New Roman"/>
                <w:sz w:val="22"/>
                <w:szCs w:val="22"/>
              </w:rPr>
              <w:t>волевые</w:t>
            </w:r>
            <w:proofErr w:type="spellEnd"/>
            <w:r w:rsidRPr="000303C5">
              <w:rPr>
                <w:rFonts w:ascii="Times New Roman" w:eastAsia="Calibri" w:hAnsi="Times New Roman" w:cs="Times New Roman"/>
                <w:sz w:val="22"/>
                <w:szCs w:val="22"/>
              </w:rPr>
              <w:t xml:space="preserve"> </w:t>
            </w:r>
            <w:proofErr w:type="spellStart"/>
            <w:r w:rsidRPr="000303C5">
              <w:rPr>
                <w:rFonts w:ascii="Times New Roman" w:eastAsia="Calibri" w:hAnsi="Times New Roman" w:cs="Times New Roman"/>
                <w:sz w:val="22"/>
                <w:szCs w:val="22"/>
              </w:rPr>
              <w:t>качества</w:t>
            </w:r>
            <w:proofErr w:type="spellEnd"/>
            <w:r w:rsidRPr="000303C5">
              <w:rPr>
                <w:rFonts w:ascii="Times New Roman" w:eastAsia="Calibri" w:hAnsi="Times New Roman" w:cs="Times New Roman"/>
                <w:sz w:val="22"/>
                <w:szCs w:val="22"/>
              </w:rPr>
              <w:t xml:space="preserve"> </w:t>
            </w:r>
            <w:proofErr w:type="spellStart"/>
            <w:r w:rsidRPr="000303C5">
              <w:rPr>
                <w:rFonts w:ascii="Times New Roman" w:eastAsia="Calibri" w:hAnsi="Times New Roman" w:cs="Times New Roman"/>
                <w:sz w:val="22"/>
                <w:szCs w:val="22"/>
              </w:rPr>
              <w:t>личности</w:t>
            </w:r>
            <w:proofErr w:type="spellEnd"/>
          </w:p>
        </w:tc>
      </w:tr>
      <w:tr w:rsidR="005A25CF" w:rsidRPr="00CD540C" w14:paraId="6A9246E9" w14:textId="77777777" w:rsidTr="00036847">
        <w:trPr>
          <w:trHeight w:val="20"/>
          <w:jc w:val="center"/>
        </w:trPr>
        <w:tc>
          <w:tcPr>
            <w:tcW w:w="1476" w:type="dxa"/>
            <w:vMerge/>
            <w:tcBorders>
              <w:left w:val="single" w:sz="4" w:space="0" w:color="auto"/>
              <w:right w:val="single" w:sz="4" w:space="0" w:color="auto"/>
            </w:tcBorders>
            <w:vAlign w:val="center"/>
          </w:tcPr>
          <w:p w14:paraId="3386C701" w14:textId="77777777" w:rsidR="005A25CF" w:rsidRPr="000303C5" w:rsidRDefault="005A25CF" w:rsidP="00036847">
            <w:pPr>
              <w:tabs>
                <w:tab w:val="left" w:pos="5812"/>
              </w:tabs>
              <w:ind w:left="57"/>
              <w:contextualSpacing/>
              <w:mirrorIndents/>
              <w:rPr>
                <w:rFonts w:ascii="Times New Roman" w:eastAsia="Calibri" w:hAnsi="Times New Roman" w:cs="Times New Roman"/>
                <w:sz w:val="22"/>
                <w:szCs w:val="22"/>
              </w:rPr>
            </w:pPr>
          </w:p>
        </w:tc>
        <w:tc>
          <w:tcPr>
            <w:tcW w:w="2739" w:type="dxa"/>
            <w:tcBorders>
              <w:top w:val="single" w:sz="4" w:space="0" w:color="auto"/>
              <w:left w:val="single" w:sz="4" w:space="0" w:color="auto"/>
              <w:bottom w:val="single" w:sz="4" w:space="0" w:color="auto"/>
              <w:right w:val="single" w:sz="4" w:space="0" w:color="auto"/>
            </w:tcBorders>
            <w:vAlign w:val="center"/>
          </w:tcPr>
          <w:p w14:paraId="548D4E33" w14:textId="77777777" w:rsidR="005A25CF" w:rsidRPr="000303C5" w:rsidRDefault="005A25CF" w:rsidP="00036847">
            <w:pPr>
              <w:tabs>
                <w:tab w:val="left" w:pos="5812"/>
              </w:tabs>
              <w:ind w:left="57" w:firstLine="21"/>
              <w:contextualSpacing/>
              <w:mirrorIndents/>
              <w:jc w:val="center"/>
              <w:rPr>
                <w:rFonts w:ascii="Times New Roman" w:eastAsia="Calibri" w:hAnsi="Times New Roman" w:cs="Times New Roman"/>
                <w:sz w:val="22"/>
                <w:szCs w:val="22"/>
                <w:lang w:val="ru-RU"/>
              </w:rPr>
            </w:pPr>
            <w:r w:rsidRPr="000303C5">
              <w:rPr>
                <w:rFonts w:ascii="Times New Roman" w:eastAsia="Calibri" w:hAnsi="Times New Roman" w:cs="Times New Roman"/>
                <w:sz w:val="22"/>
                <w:szCs w:val="22"/>
                <w:lang w:val="ru-RU"/>
              </w:rPr>
              <w:t>Оборудование, спортивный инвентарь и экипировка по виду спорта</w:t>
            </w:r>
          </w:p>
        </w:tc>
        <w:tc>
          <w:tcPr>
            <w:tcW w:w="1330" w:type="dxa"/>
            <w:tcBorders>
              <w:top w:val="single" w:sz="4" w:space="0" w:color="auto"/>
              <w:left w:val="single" w:sz="4" w:space="0" w:color="auto"/>
              <w:bottom w:val="single" w:sz="4" w:space="0" w:color="auto"/>
              <w:right w:val="single" w:sz="4" w:space="0" w:color="auto"/>
            </w:tcBorders>
            <w:vAlign w:val="center"/>
          </w:tcPr>
          <w:p w14:paraId="4BFDD664" w14:textId="77777777" w:rsidR="005A25CF" w:rsidRPr="000303C5" w:rsidRDefault="005A25CF" w:rsidP="00036847">
            <w:pPr>
              <w:tabs>
                <w:tab w:val="left" w:pos="5812"/>
              </w:tabs>
              <w:ind w:left="57" w:hanging="27"/>
              <w:contextualSpacing/>
              <w:mirrorIndents/>
              <w:jc w:val="center"/>
              <w:rPr>
                <w:rFonts w:ascii="Times New Roman" w:eastAsia="Calibri" w:hAnsi="Times New Roman" w:cs="Times New Roman"/>
                <w:sz w:val="22"/>
                <w:szCs w:val="22"/>
              </w:rPr>
            </w:pPr>
            <w:r w:rsidRPr="000303C5">
              <w:rPr>
                <w:rFonts w:ascii="Times New Roman" w:eastAsia="Calibri" w:hAnsi="Times New Roman" w:cs="Times New Roman"/>
                <w:color w:val="202124"/>
                <w:sz w:val="22"/>
                <w:szCs w:val="22"/>
                <w:shd w:val="clear" w:color="auto" w:fill="FFFFFF"/>
              </w:rPr>
              <w:t>≈</w:t>
            </w:r>
            <w:r w:rsidRPr="000303C5">
              <w:rPr>
                <w:rFonts w:ascii="Times New Roman" w:eastAsia="Calibri" w:hAnsi="Times New Roman" w:cs="Times New Roman"/>
                <w:b/>
                <w:bCs/>
                <w:sz w:val="22"/>
                <w:szCs w:val="22"/>
              </w:rPr>
              <w:t xml:space="preserve"> </w:t>
            </w:r>
            <w:r w:rsidRPr="000303C5">
              <w:rPr>
                <w:rFonts w:ascii="Times New Roman" w:eastAsia="Calibri" w:hAnsi="Times New Roman" w:cs="Times New Roman"/>
                <w:sz w:val="22"/>
                <w:szCs w:val="22"/>
              </w:rPr>
              <w:t>60/106</w:t>
            </w:r>
          </w:p>
        </w:tc>
        <w:tc>
          <w:tcPr>
            <w:tcW w:w="1474" w:type="dxa"/>
            <w:tcBorders>
              <w:top w:val="single" w:sz="4" w:space="0" w:color="auto"/>
              <w:left w:val="single" w:sz="4" w:space="0" w:color="auto"/>
              <w:bottom w:val="single" w:sz="4" w:space="0" w:color="auto"/>
              <w:right w:val="single" w:sz="4" w:space="0" w:color="auto"/>
            </w:tcBorders>
            <w:vAlign w:val="center"/>
          </w:tcPr>
          <w:p w14:paraId="64168854" w14:textId="77777777" w:rsidR="005A25CF" w:rsidRPr="000303C5" w:rsidRDefault="005A25CF" w:rsidP="00036847">
            <w:pPr>
              <w:tabs>
                <w:tab w:val="left" w:pos="5812"/>
              </w:tabs>
              <w:ind w:left="57" w:firstLine="68"/>
              <w:contextualSpacing/>
              <w:mirrorIndents/>
              <w:jc w:val="center"/>
              <w:rPr>
                <w:rFonts w:ascii="Times New Roman" w:eastAsia="Calibri" w:hAnsi="Times New Roman" w:cs="Times New Roman"/>
                <w:sz w:val="22"/>
                <w:szCs w:val="22"/>
              </w:rPr>
            </w:pPr>
            <w:proofErr w:type="spellStart"/>
            <w:r w:rsidRPr="000303C5">
              <w:rPr>
                <w:rFonts w:ascii="Times New Roman" w:eastAsia="Calibri" w:hAnsi="Times New Roman" w:cs="Times New Roman"/>
                <w:sz w:val="22"/>
                <w:szCs w:val="22"/>
              </w:rPr>
              <w:t>декабрь-май</w:t>
            </w:r>
            <w:proofErr w:type="spellEnd"/>
          </w:p>
        </w:tc>
        <w:tc>
          <w:tcPr>
            <w:tcW w:w="7541" w:type="dxa"/>
            <w:tcBorders>
              <w:top w:val="single" w:sz="4" w:space="0" w:color="auto"/>
              <w:left w:val="single" w:sz="4" w:space="0" w:color="auto"/>
              <w:bottom w:val="single" w:sz="4" w:space="0" w:color="auto"/>
              <w:right w:val="single" w:sz="4" w:space="0" w:color="auto"/>
            </w:tcBorders>
          </w:tcPr>
          <w:p w14:paraId="4F78DBBA" w14:textId="77777777" w:rsidR="005A25CF" w:rsidRPr="000303C5" w:rsidRDefault="005A25CF" w:rsidP="00036847">
            <w:pPr>
              <w:tabs>
                <w:tab w:val="left" w:pos="5812"/>
              </w:tabs>
              <w:ind w:left="57" w:firstLine="4"/>
              <w:contextualSpacing/>
              <w:mirrorIndents/>
              <w:rPr>
                <w:rFonts w:ascii="Times New Roman" w:eastAsia="Calibri" w:hAnsi="Times New Roman" w:cs="Times New Roman"/>
                <w:sz w:val="22"/>
                <w:szCs w:val="22"/>
              </w:rPr>
            </w:pPr>
            <w:r w:rsidRPr="000303C5">
              <w:rPr>
                <w:rFonts w:ascii="Times New Roman" w:eastAsia="Calibri" w:hAnsi="Times New Roman" w:cs="Times New Roman"/>
                <w:sz w:val="22"/>
                <w:szCs w:val="22"/>
                <w:lang w:val="ru-RU"/>
              </w:rPr>
              <w:t xml:space="preserve">Классификация спортивного инвентаря и экипировки для вида спорта, подготовка к эксплуатации, уход и хранение. </w:t>
            </w:r>
            <w:proofErr w:type="spellStart"/>
            <w:r w:rsidRPr="000303C5">
              <w:rPr>
                <w:rFonts w:ascii="Times New Roman" w:eastAsia="Calibri" w:hAnsi="Times New Roman" w:cs="Times New Roman"/>
                <w:sz w:val="22"/>
                <w:szCs w:val="22"/>
              </w:rPr>
              <w:t>Подготовка</w:t>
            </w:r>
            <w:proofErr w:type="spellEnd"/>
            <w:r w:rsidRPr="000303C5">
              <w:rPr>
                <w:rFonts w:ascii="Times New Roman" w:eastAsia="Calibri" w:hAnsi="Times New Roman" w:cs="Times New Roman"/>
                <w:sz w:val="22"/>
                <w:szCs w:val="22"/>
              </w:rPr>
              <w:t xml:space="preserve"> </w:t>
            </w:r>
            <w:proofErr w:type="spellStart"/>
            <w:r w:rsidRPr="000303C5">
              <w:rPr>
                <w:rFonts w:ascii="Times New Roman" w:eastAsia="Calibri" w:hAnsi="Times New Roman" w:cs="Times New Roman"/>
                <w:sz w:val="22"/>
                <w:szCs w:val="22"/>
              </w:rPr>
              <w:t>инвентаря</w:t>
            </w:r>
            <w:proofErr w:type="spellEnd"/>
            <w:r w:rsidRPr="000303C5">
              <w:rPr>
                <w:rFonts w:ascii="Times New Roman" w:eastAsia="Calibri" w:hAnsi="Times New Roman" w:cs="Times New Roman"/>
                <w:sz w:val="22"/>
                <w:szCs w:val="22"/>
              </w:rPr>
              <w:t xml:space="preserve"> и </w:t>
            </w:r>
            <w:proofErr w:type="spellStart"/>
            <w:r w:rsidRPr="000303C5">
              <w:rPr>
                <w:rFonts w:ascii="Times New Roman" w:eastAsia="Calibri" w:hAnsi="Times New Roman" w:cs="Times New Roman"/>
                <w:sz w:val="22"/>
                <w:szCs w:val="22"/>
              </w:rPr>
              <w:t>экипировки</w:t>
            </w:r>
            <w:proofErr w:type="spellEnd"/>
            <w:r w:rsidRPr="000303C5">
              <w:rPr>
                <w:rFonts w:ascii="Times New Roman" w:eastAsia="Calibri" w:hAnsi="Times New Roman" w:cs="Times New Roman"/>
                <w:sz w:val="22"/>
                <w:szCs w:val="22"/>
              </w:rPr>
              <w:t xml:space="preserve"> к </w:t>
            </w:r>
            <w:proofErr w:type="spellStart"/>
            <w:r w:rsidRPr="000303C5">
              <w:rPr>
                <w:rFonts w:ascii="Times New Roman" w:eastAsia="Calibri" w:hAnsi="Times New Roman" w:cs="Times New Roman"/>
                <w:sz w:val="22"/>
                <w:szCs w:val="22"/>
              </w:rPr>
              <w:t>спортивным</w:t>
            </w:r>
            <w:proofErr w:type="spellEnd"/>
            <w:r w:rsidRPr="000303C5">
              <w:rPr>
                <w:rFonts w:ascii="Times New Roman" w:eastAsia="Calibri" w:hAnsi="Times New Roman" w:cs="Times New Roman"/>
                <w:sz w:val="22"/>
                <w:szCs w:val="22"/>
              </w:rPr>
              <w:t xml:space="preserve"> </w:t>
            </w:r>
            <w:proofErr w:type="spellStart"/>
            <w:r w:rsidRPr="000303C5">
              <w:rPr>
                <w:rFonts w:ascii="Times New Roman" w:eastAsia="Calibri" w:hAnsi="Times New Roman" w:cs="Times New Roman"/>
                <w:sz w:val="22"/>
                <w:szCs w:val="22"/>
              </w:rPr>
              <w:t>соревнованиям</w:t>
            </w:r>
            <w:proofErr w:type="spellEnd"/>
            <w:r w:rsidRPr="000303C5">
              <w:rPr>
                <w:rFonts w:ascii="Times New Roman" w:eastAsia="Calibri" w:hAnsi="Times New Roman" w:cs="Times New Roman"/>
                <w:sz w:val="22"/>
                <w:szCs w:val="22"/>
              </w:rPr>
              <w:t xml:space="preserve">. </w:t>
            </w:r>
          </w:p>
        </w:tc>
      </w:tr>
      <w:tr w:rsidR="005A25CF" w:rsidRPr="00CD540C" w14:paraId="1BDF676A" w14:textId="77777777" w:rsidTr="00036847">
        <w:trPr>
          <w:trHeight w:val="20"/>
          <w:jc w:val="center"/>
        </w:trPr>
        <w:tc>
          <w:tcPr>
            <w:tcW w:w="1476" w:type="dxa"/>
            <w:vMerge/>
            <w:tcBorders>
              <w:left w:val="single" w:sz="4" w:space="0" w:color="auto"/>
              <w:bottom w:val="single" w:sz="4" w:space="0" w:color="auto"/>
              <w:right w:val="single" w:sz="4" w:space="0" w:color="auto"/>
            </w:tcBorders>
            <w:vAlign w:val="center"/>
          </w:tcPr>
          <w:p w14:paraId="08B73868" w14:textId="77777777" w:rsidR="005A25CF" w:rsidRPr="000303C5" w:rsidRDefault="005A25CF" w:rsidP="00036847">
            <w:pPr>
              <w:tabs>
                <w:tab w:val="left" w:pos="5812"/>
              </w:tabs>
              <w:ind w:left="57"/>
              <w:contextualSpacing/>
              <w:mirrorIndents/>
              <w:rPr>
                <w:rFonts w:ascii="Times New Roman" w:eastAsia="Calibri" w:hAnsi="Times New Roman" w:cs="Times New Roman"/>
                <w:sz w:val="22"/>
                <w:szCs w:val="22"/>
              </w:rPr>
            </w:pPr>
          </w:p>
        </w:tc>
        <w:tc>
          <w:tcPr>
            <w:tcW w:w="2739" w:type="dxa"/>
            <w:tcBorders>
              <w:top w:val="single" w:sz="4" w:space="0" w:color="auto"/>
              <w:left w:val="single" w:sz="4" w:space="0" w:color="auto"/>
              <w:bottom w:val="single" w:sz="4" w:space="0" w:color="auto"/>
              <w:right w:val="single" w:sz="4" w:space="0" w:color="auto"/>
            </w:tcBorders>
            <w:vAlign w:val="center"/>
          </w:tcPr>
          <w:p w14:paraId="77FBA680" w14:textId="77777777" w:rsidR="005A25CF" w:rsidRPr="000303C5" w:rsidRDefault="005A25CF" w:rsidP="00036847">
            <w:pPr>
              <w:tabs>
                <w:tab w:val="left" w:pos="5812"/>
              </w:tabs>
              <w:ind w:left="57" w:firstLine="21"/>
              <w:contextualSpacing/>
              <w:mirrorIndents/>
              <w:jc w:val="center"/>
              <w:rPr>
                <w:rFonts w:ascii="Times New Roman" w:eastAsia="Calibri" w:hAnsi="Times New Roman" w:cs="Times New Roman"/>
                <w:sz w:val="22"/>
                <w:szCs w:val="22"/>
              </w:rPr>
            </w:pPr>
            <w:proofErr w:type="spellStart"/>
            <w:r w:rsidRPr="000303C5">
              <w:rPr>
                <w:rFonts w:ascii="Times New Roman" w:eastAsia="Calibri" w:hAnsi="Times New Roman" w:cs="Times New Roman"/>
                <w:sz w:val="22"/>
                <w:szCs w:val="22"/>
              </w:rPr>
              <w:t>Правила</w:t>
            </w:r>
            <w:proofErr w:type="spellEnd"/>
            <w:r w:rsidRPr="000303C5">
              <w:rPr>
                <w:rFonts w:ascii="Times New Roman" w:eastAsia="Calibri" w:hAnsi="Times New Roman" w:cs="Times New Roman"/>
                <w:sz w:val="22"/>
                <w:szCs w:val="22"/>
              </w:rPr>
              <w:t xml:space="preserve"> </w:t>
            </w:r>
            <w:proofErr w:type="spellStart"/>
            <w:r w:rsidRPr="000303C5">
              <w:rPr>
                <w:rFonts w:ascii="Times New Roman" w:eastAsia="Calibri" w:hAnsi="Times New Roman" w:cs="Times New Roman"/>
                <w:sz w:val="22"/>
                <w:szCs w:val="22"/>
              </w:rPr>
              <w:t>вида</w:t>
            </w:r>
            <w:proofErr w:type="spellEnd"/>
            <w:r w:rsidRPr="000303C5">
              <w:rPr>
                <w:rFonts w:ascii="Times New Roman" w:eastAsia="Calibri" w:hAnsi="Times New Roman" w:cs="Times New Roman"/>
                <w:sz w:val="22"/>
                <w:szCs w:val="22"/>
              </w:rPr>
              <w:t xml:space="preserve"> </w:t>
            </w:r>
            <w:proofErr w:type="spellStart"/>
            <w:r w:rsidRPr="000303C5">
              <w:rPr>
                <w:rFonts w:ascii="Times New Roman" w:eastAsia="Calibri" w:hAnsi="Times New Roman" w:cs="Times New Roman"/>
                <w:sz w:val="22"/>
                <w:szCs w:val="22"/>
              </w:rPr>
              <w:t>спорта</w:t>
            </w:r>
            <w:proofErr w:type="spellEnd"/>
          </w:p>
        </w:tc>
        <w:tc>
          <w:tcPr>
            <w:tcW w:w="1330" w:type="dxa"/>
            <w:tcBorders>
              <w:top w:val="single" w:sz="4" w:space="0" w:color="auto"/>
              <w:left w:val="single" w:sz="4" w:space="0" w:color="auto"/>
              <w:bottom w:val="single" w:sz="4" w:space="0" w:color="auto"/>
              <w:right w:val="single" w:sz="4" w:space="0" w:color="auto"/>
            </w:tcBorders>
            <w:vAlign w:val="center"/>
          </w:tcPr>
          <w:p w14:paraId="0C2F6999" w14:textId="77777777" w:rsidR="005A25CF" w:rsidRPr="000303C5" w:rsidRDefault="005A25CF" w:rsidP="00036847">
            <w:pPr>
              <w:tabs>
                <w:tab w:val="left" w:pos="5812"/>
              </w:tabs>
              <w:ind w:left="57" w:hanging="27"/>
              <w:contextualSpacing/>
              <w:mirrorIndents/>
              <w:jc w:val="center"/>
              <w:rPr>
                <w:rFonts w:ascii="Times New Roman" w:eastAsia="Calibri" w:hAnsi="Times New Roman" w:cs="Times New Roman"/>
                <w:sz w:val="22"/>
                <w:szCs w:val="22"/>
              </w:rPr>
            </w:pPr>
            <w:r w:rsidRPr="000303C5">
              <w:rPr>
                <w:rFonts w:ascii="Times New Roman" w:eastAsia="Calibri" w:hAnsi="Times New Roman" w:cs="Times New Roman"/>
                <w:color w:val="202124"/>
                <w:sz w:val="22"/>
                <w:szCs w:val="22"/>
                <w:shd w:val="clear" w:color="auto" w:fill="FFFFFF"/>
              </w:rPr>
              <w:t>≈</w:t>
            </w:r>
            <w:r w:rsidRPr="000303C5">
              <w:rPr>
                <w:rFonts w:ascii="Times New Roman" w:eastAsia="Calibri" w:hAnsi="Times New Roman" w:cs="Times New Roman"/>
                <w:b/>
                <w:bCs/>
                <w:sz w:val="22"/>
                <w:szCs w:val="22"/>
              </w:rPr>
              <w:t xml:space="preserve"> </w:t>
            </w:r>
            <w:r w:rsidRPr="000303C5">
              <w:rPr>
                <w:rFonts w:ascii="Times New Roman" w:eastAsia="Calibri" w:hAnsi="Times New Roman" w:cs="Times New Roman"/>
                <w:sz w:val="22"/>
                <w:szCs w:val="22"/>
              </w:rPr>
              <w:t>60/106</w:t>
            </w:r>
          </w:p>
        </w:tc>
        <w:tc>
          <w:tcPr>
            <w:tcW w:w="1474" w:type="dxa"/>
            <w:tcBorders>
              <w:top w:val="single" w:sz="4" w:space="0" w:color="auto"/>
              <w:left w:val="single" w:sz="4" w:space="0" w:color="auto"/>
              <w:bottom w:val="single" w:sz="4" w:space="0" w:color="auto"/>
              <w:right w:val="single" w:sz="4" w:space="0" w:color="auto"/>
            </w:tcBorders>
            <w:vAlign w:val="center"/>
          </w:tcPr>
          <w:p w14:paraId="11F2D80B" w14:textId="77777777" w:rsidR="005A25CF" w:rsidRPr="000303C5" w:rsidRDefault="005A25CF" w:rsidP="00036847">
            <w:pPr>
              <w:tabs>
                <w:tab w:val="left" w:pos="5812"/>
              </w:tabs>
              <w:ind w:left="57" w:firstLine="68"/>
              <w:contextualSpacing/>
              <w:mirrorIndents/>
              <w:jc w:val="center"/>
              <w:rPr>
                <w:rFonts w:ascii="Times New Roman" w:eastAsia="Calibri" w:hAnsi="Times New Roman" w:cs="Times New Roman"/>
                <w:sz w:val="22"/>
                <w:szCs w:val="22"/>
              </w:rPr>
            </w:pPr>
            <w:proofErr w:type="spellStart"/>
            <w:r w:rsidRPr="000303C5">
              <w:rPr>
                <w:rFonts w:ascii="Times New Roman" w:eastAsia="Calibri" w:hAnsi="Times New Roman" w:cs="Times New Roman"/>
                <w:sz w:val="22"/>
                <w:szCs w:val="22"/>
              </w:rPr>
              <w:t>декабрь-май</w:t>
            </w:r>
            <w:proofErr w:type="spellEnd"/>
          </w:p>
        </w:tc>
        <w:tc>
          <w:tcPr>
            <w:tcW w:w="7541" w:type="dxa"/>
            <w:tcBorders>
              <w:top w:val="single" w:sz="4" w:space="0" w:color="auto"/>
              <w:left w:val="single" w:sz="4" w:space="0" w:color="auto"/>
              <w:bottom w:val="single" w:sz="4" w:space="0" w:color="auto"/>
              <w:right w:val="single" w:sz="4" w:space="0" w:color="auto"/>
            </w:tcBorders>
          </w:tcPr>
          <w:p w14:paraId="2C56E016" w14:textId="77777777" w:rsidR="005A25CF" w:rsidRPr="000303C5" w:rsidRDefault="005A25CF" w:rsidP="00036847">
            <w:pPr>
              <w:tabs>
                <w:tab w:val="left" w:pos="5812"/>
              </w:tabs>
              <w:ind w:left="57" w:firstLine="4"/>
              <w:contextualSpacing/>
              <w:mirrorIndents/>
              <w:rPr>
                <w:rFonts w:ascii="Times New Roman" w:eastAsia="Calibri" w:hAnsi="Times New Roman" w:cs="Times New Roman"/>
                <w:sz w:val="22"/>
                <w:szCs w:val="22"/>
              </w:rPr>
            </w:pPr>
            <w:r w:rsidRPr="000303C5">
              <w:rPr>
                <w:rFonts w:ascii="Times New Roman" w:eastAsia="Calibri" w:hAnsi="Times New Roman" w:cs="Times New Roman"/>
                <w:sz w:val="22"/>
                <w:szCs w:val="22"/>
                <w:lang w:val="ru-RU"/>
              </w:rPr>
              <w:t xml:space="preserve">Деление участников по возрасту и полу. Права и обязанности участников спортивных соревнований. </w:t>
            </w:r>
            <w:proofErr w:type="spellStart"/>
            <w:r w:rsidRPr="000303C5">
              <w:rPr>
                <w:rFonts w:ascii="Times New Roman" w:eastAsia="Calibri" w:hAnsi="Times New Roman" w:cs="Times New Roman"/>
                <w:sz w:val="22"/>
                <w:szCs w:val="22"/>
              </w:rPr>
              <w:t>Правила</w:t>
            </w:r>
            <w:proofErr w:type="spellEnd"/>
            <w:r w:rsidRPr="000303C5">
              <w:rPr>
                <w:rFonts w:ascii="Times New Roman" w:eastAsia="Calibri" w:hAnsi="Times New Roman" w:cs="Times New Roman"/>
                <w:sz w:val="22"/>
                <w:szCs w:val="22"/>
              </w:rPr>
              <w:t xml:space="preserve"> </w:t>
            </w:r>
            <w:proofErr w:type="spellStart"/>
            <w:r w:rsidRPr="000303C5">
              <w:rPr>
                <w:rFonts w:ascii="Times New Roman" w:eastAsia="Calibri" w:hAnsi="Times New Roman" w:cs="Times New Roman"/>
                <w:sz w:val="22"/>
                <w:szCs w:val="22"/>
              </w:rPr>
              <w:t>поведения</w:t>
            </w:r>
            <w:proofErr w:type="spellEnd"/>
            <w:r w:rsidRPr="000303C5">
              <w:rPr>
                <w:rFonts w:ascii="Times New Roman" w:eastAsia="Calibri" w:hAnsi="Times New Roman" w:cs="Times New Roman"/>
                <w:sz w:val="22"/>
                <w:szCs w:val="22"/>
              </w:rPr>
              <w:t xml:space="preserve"> </w:t>
            </w:r>
            <w:proofErr w:type="spellStart"/>
            <w:r w:rsidRPr="000303C5">
              <w:rPr>
                <w:rFonts w:ascii="Times New Roman" w:eastAsia="Calibri" w:hAnsi="Times New Roman" w:cs="Times New Roman"/>
                <w:sz w:val="22"/>
                <w:szCs w:val="22"/>
              </w:rPr>
              <w:t>при</w:t>
            </w:r>
            <w:proofErr w:type="spellEnd"/>
            <w:r w:rsidRPr="000303C5">
              <w:rPr>
                <w:rFonts w:ascii="Times New Roman" w:eastAsia="Calibri" w:hAnsi="Times New Roman" w:cs="Times New Roman"/>
                <w:sz w:val="22"/>
                <w:szCs w:val="22"/>
              </w:rPr>
              <w:t xml:space="preserve"> </w:t>
            </w:r>
            <w:proofErr w:type="spellStart"/>
            <w:r w:rsidRPr="000303C5">
              <w:rPr>
                <w:rFonts w:ascii="Times New Roman" w:eastAsia="Calibri" w:hAnsi="Times New Roman" w:cs="Times New Roman"/>
                <w:sz w:val="22"/>
                <w:szCs w:val="22"/>
              </w:rPr>
              <w:t>участии</w:t>
            </w:r>
            <w:proofErr w:type="spellEnd"/>
            <w:r w:rsidRPr="000303C5">
              <w:rPr>
                <w:rFonts w:ascii="Times New Roman" w:eastAsia="Calibri" w:hAnsi="Times New Roman" w:cs="Times New Roman"/>
                <w:sz w:val="22"/>
                <w:szCs w:val="22"/>
              </w:rPr>
              <w:t xml:space="preserve"> в </w:t>
            </w:r>
            <w:proofErr w:type="spellStart"/>
            <w:r w:rsidRPr="000303C5">
              <w:rPr>
                <w:rFonts w:ascii="Times New Roman" w:eastAsia="Calibri" w:hAnsi="Times New Roman" w:cs="Times New Roman"/>
                <w:sz w:val="22"/>
                <w:szCs w:val="22"/>
              </w:rPr>
              <w:t>спортивных</w:t>
            </w:r>
            <w:proofErr w:type="spellEnd"/>
            <w:r w:rsidRPr="000303C5">
              <w:rPr>
                <w:rFonts w:ascii="Times New Roman" w:eastAsia="Calibri" w:hAnsi="Times New Roman" w:cs="Times New Roman"/>
                <w:sz w:val="22"/>
                <w:szCs w:val="22"/>
              </w:rPr>
              <w:t xml:space="preserve"> </w:t>
            </w:r>
            <w:proofErr w:type="spellStart"/>
            <w:r w:rsidRPr="000303C5">
              <w:rPr>
                <w:rFonts w:ascii="Times New Roman" w:eastAsia="Calibri" w:hAnsi="Times New Roman" w:cs="Times New Roman"/>
                <w:sz w:val="22"/>
                <w:szCs w:val="22"/>
              </w:rPr>
              <w:t>соревнованиях</w:t>
            </w:r>
            <w:proofErr w:type="spellEnd"/>
            <w:r w:rsidRPr="000303C5">
              <w:rPr>
                <w:rFonts w:ascii="Times New Roman" w:eastAsia="Calibri" w:hAnsi="Times New Roman" w:cs="Times New Roman"/>
                <w:sz w:val="22"/>
                <w:szCs w:val="22"/>
              </w:rPr>
              <w:t>.</w:t>
            </w:r>
          </w:p>
        </w:tc>
      </w:tr>
      <w:tr w:rsidR="005A25CF" w:rsidRPr="00CD540C" w14:paraId="12246B57" w14:textId="77777777" w:rsidTr="00036847">
        <w:trPr>
          <w:trHeight w:val="20"/>
          <w:jc w:val="center"/>
        </w:trPr>
        <w:tc>
          <w:tcPr>
            <w:tcW w:w="1476" w:type="dxa"/>
            <w:vMerge w:val="restart"/>
            <w:tcBorders>
              <w:left w:val="single" w:sz="4" w:space="0" w:color="auto"/>
              <w:right w:val="single" w:sz="4" w:space="0" w:color="auto"/>
            </w:tcBorders>
            <w:vAlign w:val="center"/>
          </w:tcPr>
          <w:p w14:paraId="648F028E" w14:textId="77777777" w:rsidR="005A25CF" w:rsidRPr="000303C5" w:rsidRDefault="005A25CF" w:rsidP="00036847">
            <w:pPr>
              <w:tabs>
                <w:tab w:val="left" w:pos="5812"/>
              </w:tabs>
              <w:ind w:left="57" w:hanging="57"/>
              <w:contextualSpacing/>
              <w:mirrorIndents/>
              <w:jc w:val="center"/>
              <w:rPr>
                <w:rFonts w:ascii="Times New Roman" w:eastAsia="Calibri" w:hAnsi="Times New Roman" w:cs="Times New Roman"/>
                <w:sz w:val="22"/>
                <w:szCs w:val="22"/>
                <w:lang w:val="ru-RU"/>
              </w:rPr>
            </w:pPr>
            <w:r w:rsidRPr="000303C5">
              <w:rPr>
                <w:rFonts w:ascii="Times New Roman" w:eastAsia="Calibri" w:hAnsi="Times New Roman" w:cs="Times New Roman"/>
                <w:sz w:val="22"/>
                <w:szCs w:val="22"/>
                <w:lang w:val="ru-RU"/>
              </w:rPr>
              <w:t xml:space="preserve">Этап </w:t>
            </w:r>
            <w:proofErr w:type="gramStart"/>
            <w:r w:rsidRPr="000303C5">
              <w:rPr>
                <w:rFonts w:ascii="Times New Roman" w:eastAsia="Calibri" w:hAnsi="Times New Roman" w:cs="Times New Roman"/>
                <w:sz w:val="22"/>
                <w:szCs w:val="22"/>
                <w:lang w:val="ru-RU"/>
              </w:rPr>
              <w:t>совершен-</w:t>
            </w:r>
            <w:proofErr w:type="spellStart"/>
            <w:r w:rsidRPr="000303C5">
              <w:rPr>
                <w:rFonts w:ascii="Times New Roman" w:eastAsia="Calibri" w:hAnsi="Times New Roman" w:cs="Times New Roman"/>
                <w:sz w:val="22"/>
                <w:szCs w:val="22"/>
                <w:lang w:val="ru-RU"/>
              </w:rPr>
              <w:t>ствования</w:t>
            </w:r>
            <w:proofErr w:type="spellEnd"/>
            <w:proofErr w:type="gramEnd"/>
            <w:r w:rsidRPr="000303C5">
              <w:rPr>
                <w:rFonts w:ascii="Times New Roman" w:eastAsia="Calibri" w:hAnsi="Times New Roman" w:cs="Times New Roman"/>
                <w:sz w:val="22"/>
                <w:szCs w:val="22"/>
                <w:lang w:val="ru-RU"/>
              </w:rPr>
              <w:t xml:space="preserve"> спортивного мастерства</w:t>
            </w:r>
          </w:p>
        </w:tc>
        <w:tc>
          <w:tcPr>
            <w:tcW w:w="2739" w:type="dxa"/>
            <w:tcBorders>
              <w:top w:val="single" w:sz="4" w:space="0" w:color="auto"/>
              <w:left w:val="single" w:sz="4" w:space="0" w:color="auto"/>
              <w:bottom w:val="single" w:sz="4" w:space="0" w:color="auto"/>
              <w:right w:val="single" w:sz="4" w:space="0" w:color="auto"/>
            </w:tcBorders>
            <w:vAlign w:val="center"/>
          </w:tcPr>
          <w:p w14:paraId="5D61F280" w14:textId="77777777" w:rsidR="005A25CF" w:rsidRPr="000303C5" w:rsidRDefault="005A25CF" w:rsidP="00036847">
            <w:pPr>
              <w:tabs>
                <w:tab w:val="left" w:pos="5812"/>
              </w:tabs>
              <w:ind w:left="57" w:firstLine="21"/>
              <w:contextualSpacing/>
              <w:mirrorIndents/>
              <w:jc w:val="center"/>
              <w:rPr>
                <w:rFonts w:ascii="Times New Roman" w:eastAsia="Calibri" w:hAnsi="Times New Roman" w:cs="Times New Roman"/>
                <w:b/>
                <w:bCs/>
                <w:sz w:val="22"/>
                <w:szCs w:val="22"/>
                <w:lang w:val="ru-RU"/>
              </w:rPr>
            </w:pPr>
            <w:r w:rsidRPr="000303C5">
              <w:rPr>
                <w:rFonts w:ascii="Times New Roman" w:eastAsia="Calibri" w:hAnsi="Times New Roman" w:cs="Times New Roman"/>
                <w:b/>
                <w:bCs/>
                <w:sz w:val="22"/>
                <w:szCs w:val="22"/>
                <w:lang w:val="ru-RU"/>
              </w:rPr>
              <w:t>Всего на этапе совершенствования спортивного мастерства:</w:t>
            </w:r>
          </w:p>
        </w:tc>
        <w:tc>
          <w:tcPr>
            <w:tcW w:w="1330" w:type="dxa"/>
            <w:tcBorders>
              <w:top w:val="single" w:sz="4" w:space="0" w:color="auto"/>
              <w:left w:val="single" w:sz="4" w:space="0" w:color="auto"/>
              <w:bottom w:val="single" w:sz="4" w:space="0" w:color="auto"/>
              <w:right w:val="single" w:sz="4" w:space="0" w:color="auto"/>
            </w:tcBorders>
            <w:vAlign w:val="center"/>
          </w:tcPr>
          <w:p w14:paraId="11A10E71" w14:textId="77777777" w:rsidR="005A25CF" w:rsidRPr="000303C5" w:rsidRDefault="005A25CF" w:rsidP="00036847">
            <w:pPr>
              <w:tabs>
                <w:tab w:val="left" w:pos="5812"/>
              </w:tabs>
              <w:ind w:left="57" w:firstLine="21"/>
              <w:contextualSpacing/>
              <w:mirrorIndents/>
              <w:jc w:val="center"/>
              <w:rPr>
                <w:rFonts w:ascii="Times New Roman" w:eastAsia="Calibri" w:hAnsi="Times New Roman" w:cs="Times New Roman"/>
                <w:b/>
                <w:bCs/>
                <w:sz w:val="22"/>
                <w:szCs w:val="22"/>
              </w:rPr>
            </w:pPr>
            <w:r w:rsidRPr="000303C5">
              <w:rPr>
                <w:rFonts w:ascii="Times New Roman" w:eastAsia="Calibri" w:hAnsi="Times New Roman" w:cs="Times New Roman"/>
                <w:b/>
                <w:bCs/>
                <w:color w:val="202124"/>
                <w:sz w:val="22"/>
                <w:szCs w:val="22"/>
                <w:shd w:val="clear" w:color="auto" w:fill="FFFFFF"/>
              </w:rPr>
              <w:t>≈</w:t>
            </w:r>
            <w:r w:rsidRPr="000303C5">
              <w:rPr>
                <w:rFonts w:ascii="Times New Roman" w:eastAsia="Calibri" w:hAnsi="Times New Roman" w:cs="Times New Roman"/>
                <w:b/>
                <w:bCs/>
                <w:sz w:val="22"/>
                <w:szCs w:val="22"/>
              </w:rPr>
              <w:t xml:space="preserve"> 1200</w:t>
            </w:r>
          </w:p>
        </w:tc>
        <w:tc>
          <w:tcPr>
            <w:tcW w:w="1474" w:type="dxa"/>
            <w:tcBorders>
              <w:top w:val="single" w:sz="4" w:space="0" w:color="auto"/>
              <w:left w:val="single" w:sz="4" w:space="0" w:color="auto"/>
              <w:bottom w:val="single" w:sz="4" w:space="0" w:color="auto"/>
              <w:right w:val="single" w:sz="4" w:space="0" w:color="auto"/>
            </w:tcBorders>
            <w:vAlign w:val="center"/>
          </w:tcPr>
          <w:p w14:paraId="6AB3B4C7" w14:textId="77777777" w:rsidR="005A25CF" w:rsidRPr="000303C5" w:rsidRDefault="005A25CF" w:rsidP="00036847">
            <w:pPr>
              <w:tabs>
                <w:tab w:val="left" w:pos="5812"/>
              </w:tabs>
              <w:ind w:left="57" w:firstLine="21"/>
              <w:contextualSpacing/>
              <w:mirrorIndents/>
              <w:jc w:val="center"/>
              <w:rPr>
                <w:rFonts w:ascii="Times New Roman" w:eastAsia="Calibri" w:hAnsi="Times New Roman" w:cs="Times New Roman"/>
                <w:sz w:val="22"/>
                <w:szCs w:val="22"/>
              </w:rPr>
            </w:pPr>
          </w:p>
        </w:tc>
        <w:tc>
          <w:tcPr>
            <w:tcW w:w="7541" w:type="dxa"/>
            <w:tcBorders>
              <w:top w:val="single" w:sz="4" w:space="0" w:color="auto"/>
              <w:left w:val="single" w:sz="4" w:space="0" w:color="auto"/>
              <w:bottom w:val="single" w:sz="4" w:space="0" w:color="auto"/>
              <w:right w:val="single" w:sz="4" w:space="0" w:color="auto"/>
            </w:tcBorders>
          </w:tcPr>
          <w:p w14:paraId="0B2B2B2F" w14:textId="77777777" w:rsidR="005A25CF" w:rsidRPr="000303C5" w:rsidRDefault="005A25CF" w:rsidP="00036847">
            <w:pPr>
              <w:tabs>
                <w:tab w:val="left" w:pos="5812"/>
              </w:tabs>
              <w:ind w:left="57"/>
              <w:contextualSpacing/>
              <w:mirrorIndents/>
              <w:rPr>
                <w:rFonts w:ascii="Times New Roman" w:eastAsia="Calibri" w:hAnsi="Times New Roman" w:cs="Times New Roman"/>
                <w:sz w:val="22"/>
                <w:szCs w:val="22"/>
              </w:rPr>
            </w:pPr>
          </w:p>
        </w:tc>
      </w:tr>
      <w:tr w:rsidR="005A25CF" w:rsidRPr="00CD540C" w14:paraId="6A8DD76F" w14:textId="77777777" w:rsidTr="00036847">
        <w:trPr>
          <w:trHeight w:val="20"/>
          <w:jc w:val="center"/>
        </w:trPr>
        <w:tc>
          <w:tcPr>
            <w:tcW w:w="1476" w:type="dxa"/>
            <w:vMerge/>
            <w:tcBorders>
              <w:left w:val="single" w:sz="4" w:space="0" w:color="auto"/>
              <w:right w:val="single" w:sz="4" w:space="0" w:color="auto"/>
            </w:tcBorders>
            <w:vAlign w:val="center"/>
          </w:tcPr>
          <w:p w14:paraId="1A36A41A" w14:textId="77777777" w:rsidR="005A25CF" w:rsidRPr="000303C5" w:rsidRDefault="005A25CF" w:rsidP="00036847">
            <w:pPr>
              <w:tabs>
                <w:tab w:val="left" w:pos="5812"/>
              </w:tabs>
              <w:ind w:left="57"/>
              <w:contextualSpacing/>
              <w:mirrorIndents/>
              <w:jc w:val="center"/>
              <w:rPr>
                <w:rFonts w:ascii="Times New Roman" w:eastAsia="Calibri" w:hAnsi="Times New Roman" w:cs="Times New Roman"/>
                <w:sz w:val="22"/>
                <w:szCs w:val="22"/>
              </w:rPr>
            </w:pPr>
          </w:p>
        </w:tc>
        <w:tc>
          <w:tcPr>
            <w:tcW w:w="2739" w:type="dxa"/>
            <w:tcBorders>
              <w:top w:val="single" w:sz="4" w:space="0" w:color="auto"/>
              <w:left w:val="single" w:sz="4" w:space="0" w:color="auto"/>
              <w:bottom w:val="single" w:sz="4" w:space="0" w:color="auto"/>
              <w:right w:val="single" w:sz="4" w:space="0" w:color="auto"/>
            </w:tcBorders>
            <w:vAlign w:val="center"/>
          </w:tcPr>
          <w:p w14:paraId="3D423577" w14:textId="77777777" w:rsidR="005A25CF" w:rsidRPr="000303C5" w:rsidRDefault="005A25CF" w:rsidP="00036847">
            <w:pPr>
              <w:tabs>
                <w:tab w:val="left" w:pos="5812"/>
              </w:tabs>
              <w:ind w:left="57" w:firstLine="21"/>
              <w:contextualSpacing/>
              <w:mirrorIndents/>
              <w:jc w:val="center"/>
              <w:rPr>
                <w:rFonts w:ascii="Times New Roman" w:eastAsia="Calibri" w:hAnsi="Times New Roman" w:cs="Times New Roman"/>
                <w:sz w:val="22"/>
                <w:szCs w:val="22"/>
              </w:rPr>
            </w:pPr>
            <w:r w:rsidRPr="000303C5">
              <w:rPr>
                <w:rFonts w:ascii="Times New Roman" w:eastAsia="Calibri" w:hAnsi="Times New Roman" w:cs="Times New Roman"/>
                <w:sz w:val="22"/>
                <w:szCs w:val="22"/>
                <w:lang w:val="ru-RU"/>
              </w:rPr>
              <w:t xml:space="preserve">Олимпийское движение. Роль и место физической культуры в обществе. </w:t>
            </w:r>
            <w:proofErr w:type="spellStart"/>
            <w:r w:rsidRPr="000303C5">
              <w:rPr>
                <w:rFonts w:ascii="Times New Roman" w:eastAsia="Calibri" w:hAnsi="Times New Roman" w:cs="Times New Roman"/>
                <w:sz w:val="22"/>
                <w:szCs w:val="22"/>
              </w:rPr>
              <w:t>Состояние</w:t>
            </w:r>
            <w:proofErr w:type="spellEnd"/>
            <w:r w:rsidRPr="000303C5">
              <w:rPr>
                <w:rFonts w:ascii="Times New Roman" w:eastAsia="Calibri" w:hAnsi="Times New Roman" w:cs="Times New Roman"/>
                <w:sz w:val="22"/>
                <w:szCs w:val="22"/>
              </w:rPr>
              <w:t xml:space="preserve"> </w:t>
            </w:r>
            <w:proofErr w:type="spellStart"/>
            <w:r w:rsidRPr="000303C5">
              <w:rPr>
                <w:rFonts w:ascii="Times New Roman" w:eastAsia="Calibri" w:hAnsi="Times New Roman" w:cs="Times New Roman"/>
                <w:sz w:val="22"/>
                <w:szCs w:val="22"/>
              </w:rPr>
              <w:t>современного</w:t>
            </w:r>
            <w:proofErr w:type="spellEnd"/>
            <w:r w:rsidRPr="000303C5">
              <w:rPr>
                <w:rFonts w:ascii="Times New Roman" w:eastAsia="Calibri" w:hAnsi="Times New Roman" w:cs="Times New Roman"/>
                <w:sz w:val="22"/>
                <w:szCs w:val="22"/>
              </w:rPr>
              <w:t xml:space="preserve"> </w:t>
            </w:r>
            <w:proofErr w:type="spellStart"/>
            <w:r w:rsidRPr="000303C5">
              <w:rPr>
                <w:rFonts w:ascii="Times New Roman" w:eastAsia="Calibri" w:hAnsi="Times New Roman" w:cs="Times New Roman"/>
                <w:sz w:val="22"/>
                <w:szCs w:val="22"/>
              </w:rPr>
              <w:t>спорта</w:t>
            </w:r>
            <w:proofErr w:type="spellEnd"/>
          </w:p>
        </w:tc>
        <w:tc>
          <w:tcPr>
            <w:tcW w:w="1330" w:type="dxa"/>
            <w:tcBorders>
              <w:top w:val="single" w:sz="4" w:space="0" w:color="auto"/>
              <w:left w:val="single" w:sz="4" w:space="0" w:color="auto"/>
              <w:bottom w:val="single" w:sz="4" w:space="0" w:color="auto"/>
              <w:right w:val="single" w:sz="4" w:space="0" w:color="auto"/>
            </w:tcBorders>
            <w:vAlign w:val="center"/>
          </w:tcPr>
          <w:p w14:paraId="3009DCAA" w14:textId="77777777" w:rsidR="005A25CF" w:rsidRPr="000303C5" w:rsidRDefault="005A25CF" w:rsidP="00036847">
            <w:pPr>
              <w:tabs>
                <w:tab w:val="left" w:pos="5812"/>
              </w:tabs>
              <w:ind w:left="57" w:hanging="27"/>
              <w:contextualSpacing/>
              <w:mirrorIndents/>
              <w:jc w:val="center"/>
              <w:rPr>
                <w:rFonts w:ascii="Times New Roman" w:eastAsia="Calibri" w:hAnsi="Times New Roman" w:cs="Times New Roman"/>
                <w:sz w:val="22"/>
                <w:szCs w:val="22"/>
              </w:rPr>
            </w:pPr>
            <w:r w:rsidRPr="000303C5">
              <w:rPr>
                <w:rFonts w:ascii="Times New Roman" w:eastAsia="Calibri" w:hAnsi="Times New Roman" w:cs="Times New Roman"/>
                <w:color w:val="202124"/>
                <w:sz w:val="22"/>
                <w:szCs w:val="22"/>
                <w:shd w:val="clear" w:color="auto" w:fill="FFFFFF"/>
              </w:rPr>
              <w:t>≈</w:t>
            </w:r>
            <w:r w:rsidRPr="000303C5">
              <w:rPr>
                <w:rFonts w:ascii="Times New Roman" w:eastAsia="Calibri" w:hAnsi="Times New Roman" w:cs="Times New Roman"/>
                <w:b/>
                <w:bCs/>
                <w:sz w:val="22"/>
                <w:szCs w:val="22"/>
              </w:rPr>
              <w:t xml:space="preserve"> </w:t>
            </w:r>
            <w:r w:rsidRPr="000303C5">
              <w:rPr>
                <w:rFonts w:ascii="Times New Roman" w:eastAsia="Calibri" w:hAnsi="Times New Roman" w:cs="Times New Roman"/>
                <w:sz w:val="22"/>
                <w:szCs w:val="22"/>
              </w:rPr>
              <w:t>200</w:t>
            </w:r>
          </w:p>
        </w:tc>
        <w:tc>
          <w:tcPr>
            <w:tcW w:w="1474" w:type="dxa"/>
            <w:tcBorders>
              <w:top w:val="single" w:sz="4" w:space="0" w:color="auto"/>
              <w:left w:val="single" w:sz="4" w:space="0" w:color="auto"/>
              <w:bottom w:val="single" w:sz="4" w:space="0" w:color="auto"/>
              <w:right w:val="single" w:sz="4" w:space="0" w:color="auto"/>
            </w:tcBorders>
            <w:vAlign w:val="center"/>
          </w:tcPr>
          <w:p w14:paraId="056335B6" w14:textId="77777777" w:rsidR="005A25CF" w:rsidRPr="000303C5" w:rsidRDefault="005A25CF" w:rsidP="00036847">
            <w:pPr>
              <w:tabs>
                <w:tab w:val="left" w:pos="5812"/>
              </w:tabs>
              <w:ind w:left="57" w:hanging="27"/>
              <w:contextualSpacing/>
              <w:mirrorIndents/>
              <w:jc w:val="center"/>
              <w:rPr>
                <w:rFonts w:ascii="Times New Roman" w:eastAsia="Calibri" w:hAnsi="Times New Roman" w:cs="Times New Roman"/>
                <w:sz w:val="22"/>
                <w:szCs w:val="22"/>
              </w:rPr>
            </w:pPr>
            <w:proofErr w:type="spellStart"/>
            <w:r w:rsidRPr="000303C5">
              <w:rPr>
                <w:rFonts w:ascii="Times New Roman" w:eastAsia="Calibri" w:hAnsi="Times New Roman" w:cs="Times New Roman"/>
                <w:sz w:val="22"/>
                <w:szCs w:val="22"/>
              </w:rPr>
              <w:t>сентябрь</w:t>
            </w:r>
            <w:proofErr w:type="spellEnd"/>
          </w:p>
        </w:tc>
        <w:tc>
          <w:tcPr>
            <w:tcW w:w="7541" w:type="dxa"/>
            <w:tcBorders>
              <w:top w:val="single" w:sz="4" w:space="0" w:color="auto"/>
              <w:left w:val="single" w:sz="4" w:space="0" w:color="auto"/>
              <w:bottom w:val="single" w:sz="4" w:space="0" w:color="auto"/>
              <w:right w:val="single" w:sz="4" w:space="0" w:color="auto"/>
            </w:tcBorders>
          </w:tcPr>
          <w:p w14:paraId="4A103353" w14:textId="77777777" w:rsidR="005A25CF" w:rsidRPr="000303C5" w:rsidRDefault="005A25CF" w:rsidP="00036847">
            <w:pPr>
              <w:tabs>
                <w:tab w:val="left" w:pos="5812"/>
              </w:tabs>
              <w:ind w:left="57" w:firstLine="4"/>
              <w:contextualSpacing/>
              <w:mirrorIndents/>
              <w:rPr>
                <w:rFonts w:ascii="Times New Roman" w:eastAsia="Calibri" w:hAnsi="Times New Roman" w:cs="Times New Roman"/>
                <w:sz w:val="22"/>
                <w:szCs w:val="22"/>
                <w:lang w:val="ru-RU"/>
              </w:rPr>
            </w:pPr>
            <w:r w:rsidRPr="000303C5">
              <w:rPr>
                <w:rFonts w:ascii="Times New Roman" w:eastAsia="Calibri" w:hAnsi="Times New Roman" w:cs="Times New Roman"/>
                <w:sz w:val="22"/>
                <w:szCs w:val="22"/>
                <w:shd w:val="clear" w:color="auto" w:fill="FFFFFF"/>
                <w:lang w:val="ru-RU"/>
              </w:rPr>
              <w:t xml:space="preserve">Олимпизм как метафизика спорта. Социокультурные процессы в современной России. Влияние олимпизма на развитие международных спортивных связей и системы </w:t>
            </w:r>
            <w:r w:rsidRPr="000303C5">
              <w:rPr>
                <w:rFonts w:ascii="Times New Roman" w:eastAsia="Calibri" w:hAnsi="Times New Roman" w:cs="Times New Roman"/>
                <w:sz w:val="22"/>
                <w:szCs w:val="22"/>
                <w:lang w:val="ru-RU"/>
              </w:rPr>
              <w:t xml:space="preserve">спортивных </w:t>
            </w:r>
            <w:r w:rsidRPr="000303C5">
              <w:rPr>
                <w:rFonts w:ascii="Times New Roman" w:eastAsia="Calibri" w:hAnsi="Times New Roman" w:cs="Times New Roman"/>
                <w:sz w:val="22"/>
                <w:szCs w:val="22"/>
                <w:shd w:val="clear" w:color="auto" w:fill="FFFFFF"/>
                <w:lang w:val="ru-RU"/>
              </w:rPr>
              <w:t>соревнований, в том числе, по виду спорта.</w:t>
            </w:r>
          </w:p>
        </w:tc>
      </w:tr>
      <w:tr w:rsidR="005A25CF" w:rsidRPr="00CD540C" w14:paraId="226C3E35" w14:textId="77777777" w:rsidTr="00036847">
        <w:trPr>
          <w:trHeight w:val="373"/>
          <w:jc w:val="center"/>
        </w:trPr>
        <w:tc>
          <w:tcPr>
            <w:tcW w:w="1476" w:type="dxa"/>
            <w:vMerge/>
            <w:tcBorders>
              <w:left w:val="single" w:sz="4" w:space="0" w:color="auto"/>
              <w:right w:val="single" w:sz="4" w:space="0" w:color="auto"/>
            </w:tcBorders>
            <w:vAlign w:val="center"/>
            <w:hideMark/>
          </w:tcPr>
          <w:p w14:paraId="5E8EA6D2" w14:textId="77777777" w:rsidR="005A25CF" w:rsidRPr="000303C5" w:rsidRDefault="005A25CF" w:rsidP="00036847">
            <w:pPr>
              <w:tabs>
                <w:tab w:val="left" w:pos="5812"/>
              </w:tabs>
              <w:ind w:left="57"/>
              <w:contextualSpacing/>
              <w:mirrorIndents/>
              <w:jc w:val="center"/>
              <w:rPr>
                <w:rFonts w:ascii="Times New Roman" w:eastAsia="Calibri" w:hAnsi="Times New Roman" w:cs="Times New Roman"/>
                <w:sz w:val="22"/>
                <w:szCs w:val="22"/>
                <w:lang w:val="ru-RU"/>
              </w:rPr>
            </w:pPr>
          </w:p>
        </w:tc>
        <w:tc>
          <w:tcPr>
            <w:tcW w:w="2739" w:type="dxa"/>
            <w:tcBorders>
              <w:top w:val="single" w:sz="4" w:space="0" w:color="auto"/>
              <w:left w:val="single" w:sz="4" w:space="0" w:color="auto"/>
              <w:bottom w:val="single" w:sz="4" w:space="0" w:color="auto"/>
              <w:right w:val="single" w:sz="4" w:space="0" w:color="auto"/>
            </w:tcBorders>
            <w:vAlign w:val="center"/>
            <w:hideMark/>
          </w:tcPr>
          <w:p w14:paraId="21A2BCE7" w14:textId="77777777" w:rsidR="005A25CF" w:rsidRPr="000303C5" w:rsidRDefault="005A25CF" w:rsidP="00036847">
            <w:pPr>
              <w:tabs>
                <w:tab w:val="left" w:pos="5812"/>
              </w:tabs>
              <w:ind w:left="57" w:firstLine="21"/>
              <w:contextualSpacing/>
              <w:mirrorIndents/>
              <w:jc w:val="center"/>
              <w:rPr>
                <w:rFonts w:ascii="Times New Roman" w:eastAsia="Calibri" w:hAnsi="Times New Roman" w:cs="Times New Roman"/>
                <w:sz w:val="22"/>
                <w:szCs w:val="22"/>
              </w:rPr>
            </w:pPr>
            <w:proofErr w:type="spellStart"/>
            <w:r w:rsidRPr="000303C5">
              <w:rPr>
                <w:rFonts w:ascii="Times New Roman" w:eastAsia="Calibri" w:hAnsi="Times New Roman" w:cs="Times New Roman"/>
                <w:sz w:val="22"/>
                <w:szCs w:val="22"/>
              </w:rPr>
              <w:t>Профилактика</w:t>
            </w:r>
            <w:proofErr w:type="spellEnd"/>
            <w:r w:rsidRPr="000303C5">
              <w:rPr>
                <w:rFonts w:ascii="Times New Roman" w:eastAsia="Calibri" w:hAnsi="Times New Roman" w:cs="Times New Roman"/>
                <w:sz w:val="22"/>
                <w:szCs w:val="22"/>
              </w:rPr>
              <w:t xml:space="preserve"> </w:t>
            </w:r>
            <w:proofErr w:type="spellStart"/>
            <w:r w:rsidRPr="000303C5">
              <w:rPr>
                <w:rFonts w:ascii="Times New Roman" w:eastAsia="Calibri" w:hAnsi="Times New Roman" w:cs="Times New Roman"/>
                <w:sz w:val="22"/>
                <w:szCs w:val="22"/>
              </w:rPr>
              <w:t>травматизма</w:t>
            </w:r>
            <w:proofErr w:type="spellEnd"/>
            <w:r w:rsidRPr="000303C5">
              <w:rPr>
                <w:rFonts w:ascii="Times New Roman" w:eastAsia="Calibri" w:hAnsi="Times New Roman" w:cs="Times New Roman"/>
                <w:sz w:val="22"/>
                <w:szCs w:val="22"/>
              </w:rPr>
              <w:t xml:space="preserve">. </w:t>
            </w:r>
            <w:proofErr w:type="spellStart"/>
            <w:r w:rsidRPr="000303C5">
              <w:rPr>
                <w:rFonts w:ascii="Times New Roman" w:eastAsia="Calibri" w:hAnsi="Times New Roman" w:cs="Times New Roman"/>
                <w:sz w:val="22"/>
                <w:szCs w:val="22"/>
              </w:rPr>
              <w:t>Перетренированность</w:t>
            </w:r>
            <w:proofErr w:type="spellEnd"/>
            <w:r w:rsidRPr="000303C5">
              <w:rPr>
                <w:rFonts w:ascii="Times New Roman" w:eastAsia="Calibri" w:hAnsi="Times New Roman" w:cs="Times New Roman"/>
                <w:sz w:val="22"/>
                <w:szCs w:val="22"/>
              </w:rPr>
              <w:t>/</w:t>
            </w:r>
            <w:r w:rsidRPr="000303C5">
              <w:rPr>
                <w:rFonts w:ascii="Times New Roman" w:eastAsia="Calibri" w:hAnsi="Times New Roman" w:cs="Times New Roman"/>
                <w:sz w:val="22"/>
                <w:szCs w:val="22"/>
              </w:rPr>
              <w:br/>
            </w:r>
            <w:proofErr w:type="spellStart"/>
            <w:r w:rsidRPr="000303C5">
              <w:rPr>
                <w:rFonts w:ascii="Times New Roman" w:eastAsia="Calibri" w:hAnsi="Times New Roman" w:cs="Times New Roman"/>
                <w:sz w:val="22"/>
                <w:szCs w:val="22"/>
              </w:rPr>
              <w:t>недотренированность</w:t>
            </w:r>
            <w:proofErr w:type="spellEnd"/>
          </w:p>
        </w:tc>
        <w:tc>
          <w:tcPr>
            <w:tcW w:w="1330" w:type="dxa"/>
            <w:tcBorders>
              <w:top w:val="single" w:sz="4" w:space="0" w:color="auto"/>
              <w:left w:val="single" w:sz="4" w:space="0" w:color="auto"/>
              <w:bottom w:val="single" w:sz="4" w:space="0" w:color="auto"/>
              <w:right w:val="single" w:sz="4" w:space="0" w:color="auto"/>
            </w:tcBorders>
            <w:vAlign w:val="center"/>
          </w:tcPr>
          <w:p w14:paraId="7B35B1FF" w14:textId="77777777" w:rsidR="005A25CF" w:rsidRPr="000303C5" w:rsidRDefault="005A25CF" w:rsidP="00036847">
            <w:pPr>
              <w:tabs>
                <w:tab w:val="left" w:pos="5812"/>
              </w:tabs>
              <w:ind w:left="57" w:hanging="27"/>
              <w:contextualSpacing/>
              <w:mirrorIndents/>
              <w:jc w:val="center"/>
              <w:rPr>
                <w:rFonts w:ascii="Times New Roman" w:eastAsia="Calibri" w:hAnsi="Times New Roman" w:cs="Times New Roman"/>
                <w:sz w:val="22"/>
                <w:szCs w:val="22"/>
              </w:rPr>
            </w:pPr>
            <w:r w:rsidRPr="000303C5">
              <w:rPr>
                <w:rFonts w:ascii="Times New Roman" w:eastAsia="Calibri" w:hAnsi="Times New Roman" w:cs="Times New Roman"/>
                <w:color w:val="202124"/>
                <w:sz w:val="22"/>
                <w:szCs w:val="22"/>
                <w:shd w:val="clear" w:color="auto" w:fill="FFFFFF"/>
              </w:rPr>
              <w:t>≈</w:t>
            </w:r>
            <w:r w:rsidRPr="000303C5">
              <w:rPr>
                <w:rFonts w:ascii="Times New Roman" w:eastAsia="Calibri" w:hAnsi="Times New Roman" w:cs="Times New Roman"/>
                <w:b/>
                <w:bCs/>
                <w:sz w:val="22"/>
                <w:szCs w:val="22"/>
              </w:rPr>
              <w:t xml:space="preserve"> </w:t>
            </w:r>
            <w:r w:rsidRPr="000303C5">
              <w:rPr>
                <w:rFonts w:ascii="Times New Roman" w:eastAsia="Calibri" w:hAnsi="Times New Roman" w:cs="Times New Roman"/>
                <w:sz w:val="22"/>
                <w:szCs w:val="22"/>
              </w:rPr>
              <w:t>200</w:t>
            </w:r>
          </w:p>
        </w:tc>
        <w:tc>
          <w:tcPr>
            <w:tcW w:w="1474" w:type="dxa"/>
            <w:tcBorders>
              <w:top w:val="single" w:sz="4" w:space="0" w:color="auto"/>
              <w:left w:val="single" w:sz="4" w:space="0" w:color="auto"/>
              <w:bottom w:val="single" w:sz="4" w:space="0" w:color="auto"/>
              <w:right w:val="single" w:sz="4" w:space="0" w:color="auto"/>
            </w:tcBorders>
            <w:vAlign w:val="center"/>
            <w:hideMark/>
          </w:tcPr>
          <w:p w14:paraId="55FA79CC" w14:textId="77777777" w:rsidR="005A25CF" w:rsidRPr="000303C5" w:rsidRDefault="005A25CF" w:rsidP="00036847">
            <w:pPr>
              <w:tabs>
                <w:tab w:val="left" w:pos="5812"/>
              </w:tabs>
              <w:ind w:left="57" w:hanging="27"/>
              <w:contextualSpacing/>
              <w:mirrorIndents/>
              <w:jc w:val="center"/>
              <w:rPr>
                <w:rFonts w:ascii="Times New Roman" w:eastAsia="Calibri" w:hAnsi="Times New Roman" w:cs="Times New Roman"/>
                <w:sz w:val="22"/>
                <w:szCs w:val="22"/>
              </w:rPr>
            </w:pPr>
            <w:proofErr w:type="spellStart"/>
            <w:r w:rsidRPr="000303C5">
              <w:rPr>
                <w:rFonts w:ascii="Times New Roman" w:eastAsia="Calibri" w:hAnsi="Times New Roman" w:cs="Times New Roman"/>
                <w:sz w:val="22"/>
                <w:szCs w:val="22"/>
              </w:rPr>
              <w:t>октябрь</w:t>
            </w:r>
            <w:proofErr w:type="spellEnd"/>
          </w:p>
        </w:tc>
        <w:tc>
          <w:tcPr>
            <w:tcW w:w="7541" w:type="dxa"/>
            <w:tcBorders>
              <w:top w:val="single" w:sz="4" w:space="0" w:color="auto"/>
              <w:left w:val="single" w:sz="4" w:space="0" w:color="auto"/>
              <w:bottom w:val="single" w:sz="4" w:space="0" w:color="auto"/>
              <w:right w:val="single" w:sz="4" w:space="0" w:color="auto"/>
            </w:tcBorders>
            <w:hideMark/>
          </w:tcPr>
          <w:p w14:paraId="051F7230" w14:textId="77777777" w:rsidR="005A25CF" w:rsidRPr="000303C5" w:rsidRDefault="005A25CF" w:rsidP="00036847">
            <w:pPr>
              <w:keepNext/>
              <w:keepLines/>
              <w:shd w:val="clear" w:color="auto" w:fill="FFFFFF"/>
              <w:tabs>
                <w:tab w:val="left" w:pos="5812"/>
              </w:tabs>
              <w:ind w:left="57" w:firstLine="4"/>
              <w:contextualSpacing/>
              <w:mirrorIndents/>
              <w:textAlignment w:val="baseline"/>
              <w:outlineLvl w:val="0"/>
              <w:rPr>
                <w:rFonts w:ascii="Times New Roman" w:eastAsia="Times New Roman" w:hAnsi="Times New Roman" w:cs="Times New Roman"/>
                <w:color w:val="2F5496"/>
                <w:sz w:val="22"/>
                <w:szCs w:val="22"/>
                <w:lang w:val="ru-RU"/>
              </w:rPr>
            </w:pPr>
            <w:r w:rsidRPr="000303C5">
              <w:rPr>
                <w:rFonts w:ascii="Times New Roman" w:eastAsia="Times New Roman" w:hAnsi="Times New Roman" w:cs="Times New Roman"/>
                <w:sz w:val="22"/>
                <w:szCs w:val="22"/>
                <w:lang w:val="ru-RU"/>
              </w:rPr>
              <w:t>Понятие травматизма. Синдром «перетренированности». Принципы спортивной подготовки.</w:t>
            </w:r>
          </w:p>
        </w:tc>
      </w:tr>
      <w:tr w:rsidR="005A25CF" w:rsidRPr="00CD540C" w14:paraId="49037AA7" w14:textId="77777777" w:rsidTr="00036847">
        <w:trPr>
          <w:trHeight w:val="850"/>
          <w:jc w:val="center"/>
        </w:trPr>
        <w:tc>
          <w:tcPr>
            <w:tcW w:w="1476" w:type="dxa"/>
            <w:vMerge/>
            <w:tcBorders>
              <w:left w:val="single" w:sz="4" w:space="0" w:color="auto"/>
              <w:right w:val="single" w:sz="4" w:space="0" w:color="auto"/>
            </w:tcBorders>
            <w:vAlign w:val="center"/>
            <w:hideMark/>
          </w:tcPr>
          <w:p w14:paraId="2D9B3585" w14:textId="77777777" w:rsidR="005A25CF" w:rsidRPr="000303C5" w:rsidRDefault="005A25CF" w:rsidP="00036847">
            <w:pPr>
              <w:tabs>
                <w:tab w:val="left" w:pos="5812"/>
              </w:tabs>
              <w:ind w:left="57"/>
              <w:contextualSpacing/>
              <w:mirrorIndents/>
              <w:rPr>
                <w:rFonts w:ascii="Times New Roman" w:eastAsia="Calibri" w:hAnsi="Times New Roman" w:cs="Times New Roman"/>
                <w:sz w:val="22"/>
                <w:szCs w:val="22"/>
                <w:lang w:val="ru-RU"/>
              </w:rPr>
            </w:pPr>
          </w:p>
        </w:tc>
        <w:tc>
          <w:tcPr>
            <w:tcW w:w="2739" w:type="dxa"/>
            <w:tcBorders>
              <w:top w:val="single" w:sz="4" w:space="0" w:color="auto"/>
              <w:left w:val="single" w:sz="4" w:space="0" w:color="auto"/>
              <w:bottom w:val="single" w:sz="4" w:space="0" w:color="auto"/>
              <w:right w:val="single" w:sz="4" w:space="0" w:color="auto"/>
            </w:tcBorders>
            <w:vAlign w:val="center"/>
            <w:hideMark/>
          </w:tcPr>
          <w:p w14:paraId="366106FC" w14:textId="77777777" w:rsidR="005A25CF" w:rsidRPr="000303C5" w:rsidRDefault="005A25CF" w:rsidP="00036847">
            <w:pPr>
              <w:tabs>
                <w:tab w:val="left" w:pos="5812"/>
              </w:tabs>
              <w:ind w:left="57" w:firstLine="21"/>
              <w:contextualSpacing/>
              <w:mirrorIndents/>
              <w:jc w:val="center"/>
              <w:rPr>
                <w:rFonts w:ascii="Times New Roman" w:eastAsia="Calibri" w:hAnsi="Times New Roman" w:cs="Times New Roman"/>
                <w:sz w:val="22"/>
                <w:szCs w:val="22"/>
                <w:lang w:val="ru-RU"/>
              </w:rPr>
            </w:pPr>
            <w:r w:rsidRPr="000303C5">
              <w:rPr>
                <w:rFonts w:ascii="Times New Roman" w:eastAsia="Calibri" w:hAnsi="Times New Roman" w:cs="Times New Roman"/>
                <w:sz w:val="22"/>
                <w:szCs w:val="22"/>
                <w:lang w:val="ru-RU"/>
              </w:rPr>
              <w:t>Учет соревновательной деятельности, самоанализ обучающегося</w:t>
            </w:r>
          </w:p>
        </w:tc>
        <w:tc>
          <w:tcPr>
            <w:tcW w:w="1330" w:type="dxa"/>
            <w:tcBorders>
              <w:top w:val="single" w:sz="4" w:space="0" w:color="auto"/>
              <w:left w:val="single" w:sz="4" w:space="0" w:color="auto"/>
              <w:bottom w:val="single" w:sz="4" w:space="0" w:color="auto"/>
              <w:right w:val="single" w:sz="4" w:space="0" w:color="auto"/>
            </w:tcBorders>
            <w:vAlign w:val="center"/>
          </w:tcPr>
          <w:p w14:paraId="4355B8F4" w14:textId="77777777" w:rsidR="005A25CF" w:rsidRPr="000303C5" w:rsidRDefault="005A25CF" w:rsidP="00036847">
            <w:pPr>
              <w:tabs>
                <w:tab w:val="left" w:pos="5812"/>
              </w:tabs>
              <w:ind w:left="57" w:hanging="27"/>
              <w:contextualSpacing/>
              <w:mirrorIndents/>
              <w:jc w:val="center"/>
              <w:rPr>
                <w:rFonts w:ascii="Times New Roman" w:eastAsia="Calibri" w:hAnsi="Times New Roman" w:cs="Times New Roman"/>
                <w:sz w:val="22"/>
                <w:szCs w:val="22"/>
              </w:rPr>
            </w:pPr>
            <w:r w:rsidRPr="000303C5">
              <w:rPr>
                <w:rFonts w:ascii="Times New Roman" w:eastAsia="Calibri" w:hAnsi="Times New Roman" w:cs="Times New Roman"/>
                <w:color w:val="202124"/>
                <w:sz w:val="22"/>
                <w:szCs w:val="22"/>
                <w:shd w:val="clear" w:color="auto" w:fill="FFFFFF"/>
              </w:rPr>
              <w:t>≈</w:t>
            </w:r>
            <w:r w:rsidRPr="000303C5">
              <w:rPr>
                <w:rFonts w:ascii="Times New Roman" w:eastAsia="Calibri" w:hAnsi="Times New Roman" w:cs="Times New Roman"/>
                <w:b/>
                <w:bCs/>
                <w:sz w:val="22"/>
                <w:szCs w:val="22"/>
              </w:rPr>
              <w:t xml:space="preserve"> </w:t>
            </w:r>
            <w:r w:rsidRPr="000303C5">
              <w:rPr>
                <w:rFonts w:ascii="Times New Roman" w:eastAsia="Calibri" w:hAnsi="Times New Roman" w:cs="Times New Roman"/>
                <w:sz w:val="22"/>
                <w:szCs w:val="22"/>
              </w:rPr>
              <w:t>200</w:t>
            </w:r>
          </w:p>
        </w:tc>
        <w:tc>
          <w:tcPr>
            <w:tcW w:w="1474" w:type="dxa"/>
            <w:tcBorders>
              <w:top w:val="single" w:sz="4" w:space="0" w:color="auto"/>
              <w:left w:val="single" w:sz="4" w:space="0" w:color="auto"/>
              <w:bottom w:val="single" w:sz="4" w:space="0" w:color="auto"/>
              <w:right w:val="single" w:sz="4" w:space="0" w:color="auto"/>
            </w:tcBorders>
            <w:vAlign w:val="center"/>
            <w:hideMark/>
          </w:tcPr>
          <w:p w14:paraId="4AA54673" w14:textId="77777777" w:rsidR="005A25CF" w:rsidRPr="000303C5" w:rsidRDefault="005A25CF" w:rsidP="00036847">
            <w:pPr>
              <w:tabs>
                <w:tab w:val="left" w:pos="5812"/>
              </w:tabs>
              <w:ind w:left="57" w:hanging="27"/>
              <w:contextualSpacing/>
              <w:mirrorIndents/>
              <w:jc w:val="center"/>
              <w:rPr>
                <w:rFonts w:ascii="Times New Roman" w:eastAsia="Calibri" w:hAnsi="Times New Roman" w:cs="Times New Roman"/>
                <w:sz w:val="22"/>
                <w:szCs w:val="22"/>
              </w:rPr>
            </w:pPr>
            <w:proofErr w:type="spellStart"/>
            <w:r w:rsidRPr="000303C5">
              <w:rPr>
                <w:rFonts w:ascii="Times New Roman" w:eastAsia="Calibri" w:hAnsi="Times New Roman" w:cs="Times New Roman"/>
                <w:sz w:val="22"/>
                <w:szCs w:val="22"/>
              </w:rPr>
              <w:t>ноябрь</w:t>
            </w:r>
            <w:proofErr w:type="spellEnd"/>
          </w:p>
        </w:tc>
        <w:tc>
          <w:tcPr>
            <w:tcW w:w="7541" w:type="dxa"/>
            <w:tcBorders>
              <w:top w:val="single" w:sz="4" w:space="0" w:color="auto"/>
              <w:left w:val="single" w:sz="4" w:space="0" w:color="auto"/>
              <w:bottom w:val="single" w:sz="4" w:space="0" w:color="auto"/>
              <w:right w:val="single" w:sz="4" w:space="0" w:color="auto"/>
            </w:tcBorders>
            <w:hideMark/>
          </w:tcPr>
          <w:p w14:paraId="418C9380" w14:textId="77777777" w:rsidR="005A25CF" w:rsidRPr="000303C5" w:rsidRDefault="005A25CF" w:rsidP="00036847">
            <w:pPr>
              <w:tabs>
                <w:tab w:val="left" w:pos="5812"/>
              </w:tabs>
              <w:ind w:left="57" w:firstLine="4"/>
              <w:contextualSpacing/>
              <w:mirrorIndents/>
              <w:rPr>
                <w:rFonts w:ascii="Times New Roman" w:eastAsia="Calibri" w:hAnsi="Times New Roman" w:cs="Times New Roman"/>
                <w:sz w:val="22"/>
                <w:szCs w:val="22"/>
              </w:rPr>
            </w:pPr>
            <w:r w:rsidRPr="000303C5">
              <w:rPr>
                <w:rFonts w:ascii="Times New Roman" w:eastAsia="Calibri" w:hAnsi="Times New Roman" w:cs="Times New Roman"/>
                <w:sz w:val="22"/>
                <w:szCs w:val="22"/>
                <w:lang w:val="ru-RU"/>
              </w:rPr>
              <w:t xml:space="preserve">Индивидуальный план спортивной подготовки. Ведение Дневника обучающегося. Классификация и типы спортивных соревнований. </w:t>
            </w:r>
            <w:proofErr w:type="spellStart"/>
            <w:r w:rsidRPr="000303C5">
              <w:rPr>
                <w:rFonts w:ascii="Times New Roman" w:eastAsia="Calibri" w:hAnsi="Times New Roman" w:cs="Times New Roman"/>
                <w:sz w:val="22"/>
                <w:szCs w:val="22"/>
              </w:rPr>
              <w:t>Понятия</w:t>
            </w:r>
            <w:proofErr w:type="spellEnd"/>
            <w:r w:rsidRPr="000303C5">
              <w:rPr>
                <w:rFonts w:ascii="Times New Roman" w:eastAsia="Calibri" w:hAnsi="Times New Roman" w:cs="Times New Roman"/>
                <w:sz w:val="22"/>
                <w:szCs w:val="22"/>
              </w:rPr>
              <w:t xml:space="preserve"> </w:t>
            </w:r>
            <w:proofErr w:type="spellStart"/>
            <w:r w:rsidRPr="000303C5">
              <w:rPr>
                <w:rFonts w:ascii="Times New Roman" w:eastAsia="Calibri" w:hAnsi="Times New Roman" w:cs="Times New Roman"/>
                <w:sz w:val="22"/>
                <w:szCs w:val="22"/>
              </w:rPr>
              <w:t>анализа</w:t>
            </w:r>
            <w:proofErr w:type="spellEnd"/>
            <w:r w:rsidRPr="000303C5">
              <w:rPr>
                <w:rFonts w:ascii="Times New Roman" w:eastAsia="Calibri" w:hAnsi="Times New Roman" w:cs="Times New Roman"/>
                <w:sz w:val="22"/>
                <w:szCs w:val="22"/>
              </w:rPr>
              <w:t xml:space="preserve">, </w:t>
            </w:r>
            <w:proofErr w:type="spellStart"/>
            <w:r w:rsidRPr="000303C5">
              <w:rPr>
                <w:rFonts w:ascii="Times New Roman" w:eastAsia="Calibri" w:hAnsi="Times New Roman" w:cs="Times New Roman"/>
                <w:sz w:val="22"/>
                <w:szCs w:val="22"/>
              </w:rPr>
              <w:t>самоанализа</w:t>
            </w:r>
            <w:proofErr w:type="spellEnd"/>
            <w:r w:rsidRPr="000303C5">
              <w:rPr>
                <w:rFonts w:ascii="Times New Roman" w:eastAsia="Calibri" w:hAnsi="Times New Roman" w:cs="Times New Roman"/>
                <w:sz w:val="22"/>
                <w:szCs w:val="22"/>
              </w:rPr>
              <w:t xml:space="preserve"> </w:t>
            </w:r>
            <w:proofErr w:type="spellStart"/>
            <w:r w:rsidRPr="000303C5">
              <w:rPr>
                <w:rFonts w:ascii="Times New Roman" w:eastAsia="Calibri" w:hAnsi="Times New Roman" w:cs="Times New Roman"/>
                <w:sz w:val="22"/>
                <w:szCs w:val="22"/>
              </w:rPr>
              <w:t>учебно-тренировочной</w:t>
            </w:r>
            <w:proofErr w:type="spellEnd"/>
            <w:r w:rsidRPr="000303C5">
              <w:rPr>
                <w:rFonts w:ascii="Times New Roman" w:eastAsia="Calibri" w:hAnsi="Times New Roman" w:cs="Times New Roman"/>
                <w:sz w:val="22"/>
                <w:szCs w:val="22"/>
              </w:rPr>
              <w:t xml:space="preserve"> и </w:t>
            </w:r>
            <w:proofErr w:type="spellStart"/>
            <w:r w:rsidRPr="000303C5">
              <w:rPr>
                <w:rFonts w:ascii="Times New Roman" w:eastAsia="Calibri" w:hAnsi="Times New Roman" w:cs="Times New Roman"/>
                <w:sz w:val="22"/>
                <w:szCs w:val="22"/>
              </w:rPr>
              <w:t>соревновательной</w:t>
            </w:r>
            <w:proofErr w:type="spellEnd"/>
            <w:r w:rsidRPr="000303C5">
              <w:rPr>
                <w:rFonts w:ascii="Times New Roman" w:eastAsia="Calibri" w:hAnsi="Times New Roman" w:cs="Times New Roman"/>
                <w:sz w:val="22"/>
                <w:szCs w:val="22"/>
              </w:rPr>
              <w:t xml:space="preserve"> </w:t>
            </w:r>
            <w:proofErr w:type="spellStart"/>
            <w:r w:rsidRPr="000303C5">
              <w:rPr>
                <w:rFonts w:ascii="Times New Roman" w:eastAsia="Calibri" w:hAnsi="Times New Roman" w:cs="Times New Roman"/>
                <w:sz w:val="22"/>
                <w:szCs w:val="22"/>
              </w:rPr>
              <w:t>деятельности</w:t>
            </w:r>
            <w:proofErr w:type="spellEnd"/>
            <w:r w:rsidRPr="000303C5">
              <w:rPr>
                <w:rFonts w:ascii="Times New Roman" w:eastAsia="Calibri" w:hAnsi="Times New Roman" w:cs="Times New Roman"/>
                <w:sz w:val="22"/>
                <w:szCs w:val="22"/>
              </w:rPr>
              <w:t>.</w:t>
            </w:r>
          </w:p>
        </w:tc>
      </w:tr>
      <w:tr w:rsidR="005A25CF" w:rsidRPr="00CD540C" w14:paraId="6082675C" w14:textId="77777777" w:rsidTr="00036847">
        <w:trPr>
          <w:trHeight w:val="20"/>
          <w:jc w:val="center"/>
        </w:trPr>
        <w:tc>
          <w:tcPr>
            <w:tcW w:w="1476" w:type="dxa"/>
            <w:vMerge/>
            <w:tcBorders>
              <w:left w:val="single" w:sz="4" w:space="0" w:color="auto"/>
              <w:right w:val="single" w:sz="4" w:space="0" w:color="auto"/>
            </w:tcBorders>
            <w:vAlign w:val="center"/>
            <w:hideMark/>
          </w:tcPr>
          <w:p w14:paraId="25853AC0" w14:textId="77777777" w:rsidR="005A25CF" w:rsidRPr="000303C5" w:rsidRDefault="005A25CF" w:rsidP="00036847">
            <w:pPr>
              <w:tabs>
                <w:tab w:val="left" w:pos="5812"/>
              </w:tabs>
              <w:ind w:left="57"/>
              <w:contextualSpacing/>
              <w:mirrorIndents/>
              <w:rPr>
                <w:rFonts w:ascii="Times New Roman" w:eastAsia="Calibri" w:hAnsi="Times New Roman" w:cs="Times New Roman"/>
                <w:sz w:val="22"/>
                <w:szCs w:val="22"/>
              </w:rPr>
            </w:pPr>
          </w:p>
        </w:tc>
        <w:tc>
          <w:tcPr>
            <w:tcW w:w="2739" w:type="dxa"/>
            <w:tcBorders>
              <w:top w:val="single" w:sz="4" w:space="0" w:color="auto"/>
              <w:left w:val="single" w:sz="4" w:space="0" w:color="auto"/>
              <w:bottom w:val="single" w:sz="4" w:space="0" w:color="auto"/>
              <w:right w:val="single" w:sz="4" w:space="0" w:color="auto"/>
            </w:tcBorders>
            <w:vAlign w:val="center"/>
            <w:hideMark/>
          </w:tcPr>
          <w:p w14:paraId="032BA8AD" w14:textId="77777777" w:rsidR="005A25CF" w:rsidRPr="000303C5" w:rsidRDefault="005A25CF" w:rsidP="00036847">
            <w:pPr>
              <w:tabs>
                <w:tab w:val="left" w:pos="5812"/>
              </w:tabs>
              <w:ind w:left="57" w:firstLine="21"/>
              <w:contextualSpacing/>
              <w:mirrorIndents/>
              <w:jc w:val="center"/>
              <w:rPr>
                <w:rFonts w:ascii="Times New Roman" w:eastAsia="Calibri" w:hAnsi="Times New Roman" w:cs="Times New Roman"/>
                <w:sz w:val="22"/>
                <w:szCs w:val="22"/>
              </w:rPr>
            </w:pPr>
            <w:proofErr w:type="spellStart"/>
            <w:r w:rsidRPr="000303C5">
              <w:rPr>
                <w:rFonts w:ascii="Times New Roman" w:eastAsia="Calibri" w:hAnsi="Times New Roman" w:cs="Times New Roman"/>
                <w:sz w:val="22"/>
                <w:szCs w:val="22"/>
              </w:rPr>
              <w:t>Психологическая</w:t>
            </w:r>
            <w:proofErr w:type="spellEnd"/>
            <w:r w:rsidRPr="000303C5">
              <w:rPr>
                <w:rFonts w:ascii="Times New Roman" w:eastAsia="Calibri" w:hAnsi="Times New Roman" w:cs="Times New Roman"/>
                <w:sz w:val="22"/>
                <w:szCs w:val="22"/>
              </w:rPr>
              <w:t xml:space="preserve"> </w:t>
            </w:r>
            <w:proofErr w:type="spellStart"/>
            <w:r w:rsidRPr="000303C5">
              <w:rPr>
                <w:rFonts w:ascii="Times New Roman" w:eastAsia="Calibri" w:hAnsi="Times New Roman" w:cs="Times New Roman"/>
                <w:sz w:val="22"/>
                <w:szCs w:val="22"/>
              </w:rPr>
              <w:t>подготовка</w:t>
            </w:r>
            <w:proofErr w:type="spellEnd"/>
          </w:p>
        </w:tc>
        <w:tc>
          <w:tcPr>
            <w:tcW w:w="1330" w:type="dxa"/>
            <w:tcBorders>
              <w:top w:val="single" w:sz="4" w:space="0" w:color="auto"/>
              <w:left w:val="single" w:sz="4" w:space="0" w:color="auto"/>
              <w:bottom w:val="single" w:sz="4" w:space="0" w:color="auto"/>
              <w:right w:val="single" w:sz="4" w:space="0" w:color="auto"/>
            </w:tcBorders>
            <w:vAlign w:val="center"/>
          </w:tcPr>
          <w:p w14:paraId="3CF2AEEB" w14:textId="77777777" w:rsidR="005A25CF" w:rsidRPr="000303C5" w:rsidRDefault="005A25CF" w:rsidP="00036847">
            <w:pPr>
              <w:tabs>
                <w:tab w:val="left" w:pos="5812"/>
              </w:tabs>
              <w:ind w:left="57" w:hanging="27"/>
              <w:contextualSpacing/>
              <w:mirrorIndents/>
              <w:jc w:val="center"/>
              <w:rPr>
                <w:rFonts w:ascii="Times New Roman" w:eastAsia="Calibri" w:hAnsi="Times New Roman" w:cs="Times New Roman"/>
                <w:sz w:val="22"/>
                <w:szCs w:val="22"/>
              </w:rPr>
            </w:pPr>
            <w:r w:rsidRPr="000303C5">
              <w:rPr>
                <w:rFonts w:ascii="Times New Roman" w:eastAsia="Calibri" w:hAnsi="Times New Roman" w:cs="Times New Roman"/>
                <w:color w:val="202124"/>
                <w:sz w:val="22"/>
                <w:szCs w:val="22"/>
                <w:shd w:val="clear" w:color="auto" w:fill="FFFFFF"/>
              </w:rPr>
              <w:t>≈</w:t>
            </w:r>
            <w:r w:rsidRPr="000303C5">
              <w:rPr>
                <w:rFonts w:ascii="Times New Roman" w:eastAsia="Calibri" w:hAnsi="Times New Roman" w:cs="Times New Roman"/>
                <w:b/>
                <w:bCs/>
                <w:sz w:val="22"/>
                <w:szCs w:val="22"/>
              </w:rPr>
              <w:t xml:space="preserve"> </w:t>
            </w:r>
            <w:r w:rsidRPr="000303C5">
              <w:rPr>
                <w:rFonts w:ascii="Times New Roman" w:eastAsia="Calibri" w:hAnsi="Times New Roman" w:cs="Times New Roman"/>
                <w:sz w:val="22"/>
                <w:szCs w:val="22"/>
              </w:rPr>
              <w:t>200</w:t>
            </w:r>
          </w:p>
        </w:tc>
        <w:tc>
          <w:tcPr>
            <w:tcW w:w="1474" w:type="dxa"/>
            <w:tcBorders>
              <w:top w:val="single" w:sz="4" w:space="0" w:color="auto"/>
              <w:left w:val="single" w:sz="4" w:space="0" w:color="auto"/>
              <w:bottom w:val="single" w:sz="4" w:space="0" w:color="auto"/>
              <w:right w:val="single" w:sz="4" w:space="0" w:color="auto"/>
            </w:tcBorders>
            <w:vAlign w:val="center"/>
            <w:hideMark/>
          </w:tcPr>
          <w:p w14:paraId="452D3E72" w14:textId="77777777" w:rsidR="005A25CF" w:rsidRPr="000303C5" w:rsidRDefault="005A25CF" w:rsidP="00036847">
            <w:pPr>
              <w:tabs>
                <w:tab w:val="left" w:pos="5812"/>
              </w:tabs>
              <w:ind w:left="57" w:hanging="27"/>
              <w:contextualSpacing/>
              <w:mirrorIndents/>
              <w:jc w:val="center"/>
              <w:rPr>
                <w:rFonts w:ascii="Times New Roman" w:eastAsia="Calibri" w:hAnsi="Times New Roman" w:cs="Times New Roman"/>
                <w:sz w:val="22"/>
                <w:szCs w:val="22"/>
              </w:rPr>
            </w:pPr>
            <w:proofErr w:type="spellStart"/>
            <w:r w:rsidRPr="000303C5">
              <w:rPr>
                <w:rFonts w:ascii="Times New Roman" w:eastAsia="Calibri" w:hAnsi="Times New Roman" w:cs="Times New Roman"/>
                <w:sz w:val="22"/>
                <w:szCs w:val="22"/>
              </w:rPr>
              <w:t>декабрь</w:t>
            </w:r>
            <w:proofErr w:type="spellEnd"/>
          </w:p>
        </w:tc>
        <w:tc>
          <w:tcPr>
            <w:tcW w:w="7541" w:type="dxa"/>
            <w:tcBorders>
              <w:top w:val="single" w:sz="4" w:space="0" w:color="auto"/>
              <w:left w:val="single" w:sz="4" w:space="0" w:color="auto"/>
              <w:bottom w:val="single" w:sz="4" w:space="0" w:color="auto"/>
              <w:right w:val="single" w:sz="4" w:space="0" w:color="auto"/>
            </w:tcBorders>
            <w:hideMark/>
          </w:tcPr>
          <w:p w14:paraId="73C17A6C" w14:textId="77777777" w:rsidR="005A25CF" w:rsidRPr="000303C5" w:rsidRDefault="005A25CF" w:rsidP="00036847">
            <w:pPr>
              <w:tabs>
                <w:tab w:val="left" w:pos="5812"/>
              </w:tabs>
              <w:ind w:left="57" w:firstLine="4"/>
              <w:contextualSpacing/>
              <w:mirrorIndents/>
              <w:rPr>
                <w:rFonts w:ascii="Times New Roman" w:eastAsia="Calibri" w:hAnsi="Times New Roman" w:cs="Times New Roman"/>
                <w:sz w:val="22"/>
                <w:szCs w:val="22"/>
                <w:lang w:val="ru-RU"/>
              </w:rPr>
            </w:pPr>
            <w:r w:rsidRPr="000303C5">
              <w:rPr>
                <w:rFonts w:ascii="Times New Roman" w:eastAsia="Calibri" w:hAnsi="Times New Roman" w:cs="Times New Roman"/>
                <w:sz w:val="22"/>
                <w:szCs w:val="22"/>
                <w:lang w:val="ru-RU"/>
              </w:rPr>
              <w:t>Характеристика психологической подготовки. Общая психологическая подготовка. Базовые волевые качества личности. Системные волевые качества личности. Классификация средств и методов психологической подготовки обучающихся.</w:t>
            </w:r>
          </w:p>
        </w:tc>
      </w:tr>
      <w:tr w:rsidR="005A25CF" w:rsidRPr="00CD540C" w14:paraId="191DB957" w14:textId="77777777" w:rsidTr="00036847">
        <w:trPr>
          <w:trHeight w:val="20"/>
          <w:jc w:val="center"/>
        </w:trPr>
        <w:tc>
          <w:tcPr>
            <w:tcW w:w="1476" w:type="dxa"/>
            <w:vMerge/>
            <w:tcBorders>
              <w:left w:val="single" w:sz="4" w:space="0" w:color="auto"/>
              <w:right w:val="single" w:sz="4" w:space="0" w:color="auto"/>
            </w:tcBorders>
            <w:vAlign w:val="center"/>
            <w:hideMark/>
          </w:tcPr>
          <w:p w14:paraId="05C42472" w14:textId="77777777" w:rsidR="005A25CF" w:rsidRPr="000303C5" w:rsidRDefault="005A25CF" w:rsidP="00036847">
            <w:pPr>
              <w:tabs>
                <w:tab w:val="left" w:pos="5812"/>
              </w:tabs>
              <w:ind w:left="57"/>
              <w:contextualSpacing/>
              <w:mirrorIndents/>
              <w:rPr>
                <w:rFonts w:ascii="Times New Roman" w:eastAsia="Calibri" w:hAnsi="Times New Roman" w:cs="Times New Roman"/>
                <w:sz w:val="22"/>
                <w:szCs w:val="22"/>
                <w:lang w:val="ru-RU"/>
              </w:rPr>
            </w:pPr>
          </w:p>
        </w:tc>
        <w:tc>
          <w:tcPr>
            <w:tcW w:w="2739" w:type="dxa"/>
            <w:tcBorders>
              <w:top w:val="single" w:sz="4" w:space="0" w:color="auto"/>
              <w:left w:val="single" w:sz="4" w:space="0" w:color="auto"/>
              <w:bottom w:val="single" w:sz="4" w:space="0" w:color="auto"/>
              <w:right w:val="single" w:sz="4" w:space="0" w:color="auto"/>
            </w:tcBorders>
            <w:vAlign w:val="center"/>
            <w:hideMark/>
          </w:tcPr>
          <w:p w14:paraId="50B6CBBB" w14:textId="77777777" w:rsidR="005A25CF" w:rsidRPr="000303C5" w:rsidRDefault="005A25CF" w:rsidP="00036847">
            <w:pPr>
              <w:tabs>
                <w:tab w:val="left" w:pos="5812"/>
              </w:tabs>
              <w:ind w:left="57" w:firstLine="21"/>
              <w:contextualSpacing/>
              <w:mirrorIndents/>
              <w:jc w:val="center"/>
              <w:rPr>
                <w:rFonts w:ascii="Times New Roman" w:eastAsia="Calibri" w:hAnsi="Times New Roman" w:cs="Times New Roman"/>
                <w:sz w:val="22"/>
                <w:szCs w:val="22"/>
                <w:lang w:val="ru-RU"/>
              </w:rPr>
            </w:pPr>
            <w:r w:rsidRPr="000303C5">
              <w:rPr>
                <w:rFonts w:ascii="Times New Roman" w:eastAsia="Calibri" w:hAnsi="Times New Roman" w:cs="Times New Roman"/>
                <w:sz w:val="22"/>
                <w:szCs w:val="22"/>
                <w:lang w:val="ru-RU"/>
              </w:rPr>
              <w:t>Подготовка обучающегося как многокомпонентный процесс</w:t>
            </w:r>
          </w:p>
        </w:tc>
        <w:tc>
          <w:tcPr>
            <w:tcW w:w="1330" w:type="dxa"/>
            <w:tcBorders>
              <w:top w:val="single" w:sz="4" w:space="0" w:color="auto"/>
              <w:left w:val="single" w:sz="4" w:space="0" w:color="auto"/>
              <w:bottom w:val="single" w:sz="4" w:space="0" w:color="auto"/>
              <w:right w:val="single" w:sz="4" w:space="0" w:color="auto"/>
            </w:tcBorders>
            <w:vAlign w:val="center"/>
          </w:tcPr>
          <w:p w14:paraId="0FB2A61E" w14:textId="77777777" w:rsidR="005A25CF" w:rsidRPr="000303C5" w:rsidRDefault="005A25CF" w:rsidP="00036847">
            <w:pPr>
              <w:tabs>
                <w:tab w:val="left" w:pos="5812"/>
              </w:tabs>
              <w:ind w:left="57" w:hanging="27"/>
              <w:contextualSpacing/>
              <w:mirrorIndents/>
              <w:jc w:val="center"/>
              <w:rPr>
                <w:rFonts w:ascii="Times New Roman" w:eastAsia="Calibri" w:hAnsi="Times New Roman" w:cs="Times New Roman"/>
                <w:sz w:val="22"/>
                <w:szCs w:val="22"/>
              </w:rPr>
            </w:pPr>
            <w:r w:rsidRPr="000303C5">
              <w:rPr>
                <w:rFonts w:ascii="Times New Roman" w:eastAsia="Calibri" w:hAnsi="Times New Roman" w:cs="Times New Roman"/>
                <w:color w:val="202124"/>
                <w:sz w:val="22"/>
                <w:szCs w:val="22"/>
                <w:shd w:val="clear" w:color="auto" w:fill="FFFFFF"/>
              </w:rPr>
              <w:t>≈</w:t>
            </w:r>
            <w:r w:rsidRPr="000303C5">
              <w:rPr>
                <w:rFonts w:ascii="Times New Roman" w:eastAsia="Calibri" w:hAnsi="Times New Roman" w:cs="Times New Roman"/>
                <w:b/>
                <w:bCs/>
                <w:sz w:val="22"/>
                <w:szCs w:val="22"/>
              </w:rPr>
              <w:t xml:space="preserve"> </w:t>
            </w:r>
            <w:r w:rsidRPr="000303C5">
              <w:rPr>
                <w:rFonts w:ascii="Times New Roman" w:eastAsia="Calibri" w:hAnsi="Times New Roman" w:cs="Times New Roman"/>
                <w:sz w:val="22"/>
                <w:szCs w:val="22"/>
              </w:rPr>
              <w:t>200</w:t>
            </w:r>
          </w:p>
        </w:tc>
        <w:tc>
          <w:tcPr>
            <w:tcW w:w="1474" w:type="dxa"/>
            <w:tcBorders>
              <w:top w:val="single" w:sz="4" w:space="0" w:color="auto"/>
              <w:left w:val="single" w:sz="4" w:space="0" w:color="auto"/>
              <w:bottom w:val="single" w:sz="4" w:space="0" w:color="auto"/>
              <w:right w:val="single" w:sz="4" w:space="0" w:color="auto"/>
            </w:tcBorders>
            <w:vAlign w:val="center"/>
            <w:hideMark/>
          </w:tcPr>
          <w:p w14:paraId="539B96ED" w14:textId="77777777" w:rsidR="005A25CF" w:rsidRPr="000303C5" w:rsidRDefault="005A25CF" w:rsidP="00036847">
            <w:pPr>
              <w:tabs>
                <w:tab w:val="left" w:pos="5812"/>
              </w:tabs>
              <w:ind w:left="57" w:hanging="27"/>
              <w:contextualSpacing/>
              <w:mirrorIndents/>
              <w:jc w:val="center"/>
              <w:rPr>
                <w:rFonts w:ascii="Times New Roman" w:eastAsia="Calibri" w:hAnsi="Times New Roman" w:cs="Times New Roman"/>
                <w:sz w:val="22"/>
                <w:szCs w:val="22"/>
              </w:rPr>
            </w:pPr>
            <w:proofErr w:type="spellStart"/>
            <w:r w:rsidRPr="000303C5">
              <w:rPr>
                <w:rFonts w:ascii="Times New Roman" w:eastAsia="Calibri" w:hAnsi="Times New Roman" w:cs="Times New Roman"/>
                <w:sz w:val="22"/>
                <w:szCs w:val="22"/>
              </w:rPr>
              <w:t>январь</w:t>
            </w:r>
            <w:proofErr w:type="spellEnd"/>
          </w:p>
        </w:tc>
        <w:tc>
          <w:tcPr>
            <w:tcW w:w="7541" w:type="dxa"/>
            <w:tcBorders>
              <w:top w:val="single" w:sz="4" w:space="0" w:color="auto"/>
              <w:left w:val="single" w:sz="4" w:space="0" w:color="auto"/>
              <w:bottom w:val="single" w:sz="4" w:space="0" w:color="auto"/>
              <w:right w:val="single" w:sz="4" w:space="0" w:color="auto"/>
            </w:tcBorders>
            <w:hideMark/>
          </w:tcPr>
          <w:p w14:paraId="12F9ED9F" w14:textId="77777777" w:rsidR="005A25CF" w:rsidRPr="000303C5" w:rsidRDefault="005A25CF" w:rsidP="00036847">
            <w:pPr>
              <w:tabs>
                <w:tab w:val="left" w:pos="5812"/>
              </w:tabs>
              <w:ind w:left="57" w:firstLine="4"/>
              <w:contextualSpacing/>
              <w:mirrorIndents/>
              <w:rPr>
                <w:rFonts w:ascii="Times New Roman" w:eastAsia="Calibri" w:hAnsi="Times New Roman" w:cs="Times New Roman"/>
                <w:sz w:val="22"/>
                <w:szCs w:val="22"/>
              </w:rPr>
            </w:pPr>
            <w:r w:rsidRPr="000303C5">
              <w:rPr>
                <w:rFonts w:ascii="Times New Roman" w:eastAsia="Calibri" w:hAnsi="Times New Roman" w:cs="Times New Roman"/>
                <w:color w:val="000000"/>
                <w:sz w:val="22"/>
                <w:szCs w:val="22"/>
                <w:lang w:val="ru-RU"/>
              </w:rPr>
              <w:t xml:space="preserve">Современные </w:t>
            </w:r>
            <w:r w:rsidRPr="000303C5">
              <w:rPr>
                <w:rFonts w:ascii="Times New Roman" w:eastAsia="Calibri" w:hAnsi="Times New Roman" w:cs="Times New Roman"/>
                <w:sz w:val="22"/>
                <w:szCs w:val="22"/>
                <w:lang w:val="ru-RU"/>
              </w:rPr>
              <w:t xml:space="preserve">тенденции совершенствования системы спортивной тренировки. </w:t>
            </w:r>
            <w:r w:rsidRPr="000303C5">
              <w:rPr>
                <w:rFonts w:ascii="Times New Roman" w:eastAsia="Calibri" w:hAnsi="Times New Roman" w:cs="Times New Roman"/>
                <w:sz w:val="22"/>
                <w:szCs w:val="22"/>
                <w:shd w:val="clear" w:color="auto" w:fill="FFFFFF"/>
                <w:lang w:val="ru-RU"/>
              </w:rPr>
              <w:t xml:space="preserve">Спортивные результаты – специфический и интегральный продукт соревновательной деятельности. Система </w:t>
            </w:r>
            <w:r w:rsidRPr="000303C5">
              <w:rPr>
                <w:rFonts w:ascii="Times New Roman" w:eastAsia="Calibri" w:hAnsi="Times New Roman" w:cs="Times New Roman"/>
                <w:sz w:val="22"/>
                <w:szCs w:val="22"/>
                <w:lang w:val="ru-RU"/>
              </w:rPr>
              <w:t xml:space="preserve">спортивных </w:t>
            </w:r>
            <w:r w:rsidRPr="000303C5">
              <w:rPr>
                <w:rFonts w:ascii="Times New Roman" w:eastAsia="Calibri" w:hAnsi="Times New Roman" w:cs="Times New Roman"/>
                <w:sz w:val="22"/>
                <w:szCs w:val="22"/>
                <w:shd w:val="clear" w:color="auto" w:fill="FFFFFF"/>
                <w:lang w:val="ru-RU"/>
              </w:rPr>
              <w:t xml:space="preserve">соревнований. </w:t>
            </w:r>
            <w:proofErr w:type="spellStart"/>
            <w:r w:rsidRPr="000303C5">
              <w:rPr>
                <w:rFonts w:ascii="Times New Roman" w:eastAsia="Calibri" w:hAnsi="Times New Roman" w:cs="Times New Roman"/>
                <w:sz w:val="22"/>
                <w:szCs w:val="22"/>
                <w:shd w:val="clear" w:color="auto" w:fill="FFFFFF"/>
              </w:rPr>
              <w:t>Система</w:t>
            </w:r>
            <w:proofErr w:type="spellEnd"/>
            <w:r w:rsidRPr="000303C5">
              <w:rPr>
                <w:rFonts w:ascii="Times New Roman" w:eastAsia="Calibri" w:hAnsi="Times New Roman" w:cs="Times New Roman"/>
                <w:sz w:val="22"/>
                <w:szCs w:val="22"/>
                <w:shd w:val="clear" w:color="auto" w:fill="FFFFFF"/>
              </w:rPr>
              <w:t xml:space="preserve"> </w:t>
            </w:r>
            <w:proofErr w:type="spellStart"/>
            <w:r w:rsidRPr="000303C5">
              <w:rPr>
                <w:rFonts w:ascii="Times New Roman" w:eastAsia="Calibri" w:hAnsi="Times New Roman" w:cs="Times New Roman"/>
                <w:sz w:val="22"/>
                <w:szCs w:val="22"/>
                <w:shd w:val="clear" w:color="auto" w:fill="FFFFFF"/>
              </w:rPr>
              <w:t>спортивной</w:t>
            </w:r>
            <w:proofErr w:type="spellEnd"/>
            <w:r w:rsidRPr="000303C5">
              <w:rPr>
                <w:rFonts w:ascii="Times New Roman" w:eastAsia="Calibri" w:hAnsi="Times New Roman" w:cs="Times New Roman"/>
                <w:sz w:val="22"/>
                <w:szCs w:val="22"/>
                <w:shd w:val="clear" w:color="auto" w:fill="FFFFFF"/>
              </w:rPr>
              <w:t xml:space="preserve"> </w:t>
            </w:r>
            <w:proofErr w:type="spellStart"/>
            <w:r w:rsidRPr="000303C5">
              <w:rPr>
                <w:rFonts w:ascii="Times New Roman" w:eastAsia="Calibri" w:hAnsi="Times New Roman" w:cs="Times New Roman"/>
                <w:sz w:val="22"/>
                <w:szCs w:val="22"/>
                <w:shd w:val="clear" w:color="auto" w:fill="FFFFFF"/>
              </w:rPr>
              <w:t>тренировки</w:t>
            </w:r>
            <w:proofErr w:type="spellEnd"/>
            <w:r w:rsidRPr="000303C5">
              <w:rPr>
                <w:rFonts w:ascii="Times New Roman" w:eastAsia="Calibri" w:hAnsi="Times New Roman" w:cs="Times New Roman"/>
                <w:sz w:val="22"/>
                <w:szCs w:val="22"/>
                <w:shd w:val="clear" w:color="auto" w:fill="FFFFFF"/>
              </w:rPr>
              <w:t xml:space="preserve">. </w:t>
            </w:r>
            <w:proofErr w:type="spellStart"/>
            <w:r w:rsidRPr="000303C5">
              <w:rPr>
                <w:rFonts w:ascii="Times New Roman" w:eastAsia="Calibri" w:hAnsi="Times New Roman" w:cs="Times New Roman"/>
                <w:sz w:val="22"/>
                <w:szCs w:val="22"/>
                <w:shd w:val="clear" w:color="auto" w:fill="FFFFFF"/>
              </w:rPr>
              <w:t>Основные</w:t>
            </w:r>
            <w:proofErr w:type="spellEnd"/>
            <w:r w:rsidRPr="000303C5">
              <w:rPr>
                <w:rFonts w:ascii="Times New Roman" w:eastAsia="Calibri" w:hAnsi="Times New Roman" w:cs="Times New Roman"/>
                <w:sz w:val="22"/>
                <w:szCs w:val="22"/>
                <w:shd w:val="clear" w:color="auto" w:fill="FFFFFF"/>
              </w:rPr>
              <w:t xml:space="preserve"> </w:t>
            </w:r>
            <w:proofErr w:type="spellStart"/>
            <w:r w:rsidRPr="000303C5">
              <w:rPr>
                <w:rFonts w:ascii="Times New Roman" w:eastAsia="Calibri" w:hAnsi="Times New Roman" w:cs="Times New Roman"/>
                <w:sz w:val="22"/>
                <w:szCs w:val="22"/>
                <w:shd w:val="clear" w:color="auto" w:fill="FFFFFF"/>
              </w:rPr>
              <w:t>направления</w:t>
            </w:r>
            <w:proofErr w:type="spellEnd"/>
            <w:r w:rsidRPr="000303C5">
              <w:rPr>
                <w:rFonts w:ascii="Times New Roman" w:eastAsia="Calibri" w:hAnsi="Times New Roman" w:cs="Times New Roman"/>
                <w:sz w:val="22"/>
                <w:szCs w:val="22"/>
                <w:shd w:val="clear" w:color="auto" w:fill="FFFFFF"/>
              </w:rPr>
              <w:t xml:space="preserve"> </w:t>
            </w:r>
            <w:proofErr w:type="spellStart"/>
            <w:r w:rsidRPr="000303C5">
              <w:rPr>
                <w:rFonts w:ascii="Times New Roman" w:eastAsia="Calibri" w:hAnsi="Times New Roman" w:cs="Times New Roman"/>
                <w:sz w:val="22"/>
                <w:szCs w:val="22"/>
                <w:shd w:val="clear" w:color="auto" w:fill="FFFFFF"/>
              </w:rPr>
              <w:t>спортивной</w:t>
            </w:r>
            <w:proofErr w:type="spellEnd"/>
            <w:r w:rsidRPr="000303C5">
              <w:rPr>
                <w:rFonts w:ascii="Times New Roman" w:eastAsia="Calibri" w:hAnsi="Times New Roman" w:cs="Times New Roman"/>
                <w:sz w:val="22"/>
                <w:szCs w:val="22"/>
                <w:shd w:val="clear" w:color="auto" w:fill="FFFFFF"/>
              </w:rPr>
              <w:t xml:space="preserve"> </w:t>
            </w:r>
            <w:proofErr w:type="spellStart"/>
            <w:r w:rsidRPr="000303C5">
              <w:rPr>
                <w:rFonts w:ascii="Times New Roman" w:eastAsia="Calibri" w:hAnsi="Times New Roman" w:cs="Times New Roman"/>
                <w:sz w:val="22"/>
                <w:szCs w:val="22"/>
                <w:shd w:val="clear" w:color="auto" w:fill="FFFFFF"/>
              </w:rPr>
              <w:t>тренировки</w:t>
            </w:r>
            <w:proofErr w:type="spellEnd"/>
            <w:r w:rsidRPr="000303C5">
              <w:rPr>
                <w:rFonts w:ascii="Times New Roman" w:eastAsia="Calibri" w:hAnsi="Times New Roman" w:cs="Times New Roman"/>
                <w:sz w:val="22"/>
                <w:szCs w:val="22"/>
                <w:shd w:val="clear" w:color="auto" w:fill="FFFFFF"/>
              </w:rPr>
              <w:t>.</w:t>
            </w:r>
          </w:p>
        </w:tc>
      </w:tr>
      <w:tr w:rsidR="005A25CF" w:rsidRPr="00CD540C" w14:paraId="0C081BD7" w14:textId="77777777" w:rsidTr="00036847">
        <w:trPr>
          <w:trHeight w:val="20"/>
          <w:jc w:val="center"/>
        </w:trPr>
        <w:tc>
          <w:tcPr>
            <w:tcW w:w="1476" w:type="dxa"/>
            <w:vMerge/>
            <w:tcBorders>
              <w:left w:val="single" w:sz="4" w:space="0" w:color="auto"/>
              <w:right w:val="single" w:sz="4" w:space="0" w:color="auto"/>
            </w:tcBorders>
            <w:vAlign w:val="center"/>
          </w:tcPr>
          <w:p w14:paraId="245C0A83" w14:textId="77777777" w:rsidR="005A25CF" w:rsidRPr="000303C5" w:rsidRDefault="005A25CF" w:rsidP="00036847">
            <w:pPr>
              <w:tabs>
                <w:tab w:val="left" w:pos="5812"/>
              </w:tabs>
              <w:ind w:left="57"/>
              <w:contextualSpacing/>
              <w:mirrorIndents/>
              <w:rPr>
                <w:rFonts w:ascii="Times New Roman" w:eastAsia="Calibri" w:hAnsi="Times New Roman" w:cs="Times New Roman"/>
                <w:sz w:val="22"/>
                <w:szCs w:val="22"/>
              </w:rPr>
            </w:pPr>
          </w:p>
        </w:tc>
        <w:tc>
          <w:tcPr>
            <w:tcW w:w="2739" w:type="dxa"/>
            <w:tcBorders>
              <w:top w:val="single" w:sz="4" w:space="0" w:color="auto"/>
              <w:left w:val="single" w:sz="4" w:space="0" w:color="auto"/>
              <w:bottom w:val="single" w:sz="4" w:space="0" w:color="auto"/>
              <w:right w:val="single" w:sz="4" w:space="0" w:color="auto"/>
            </w:tcBorders>
            <w:vAlign w:val="center"/>
          </w:tcPr>
          <w:p w14:paraId="7A0BF723" w14:textId="77777777" w:rsidR="005A25CF" w:rsidRPr="000303C5" w:rsidRDefault="005A25CF" w:rsidP="00036847">
            <w:pPr>
              <w:tabs>
                <w:tab w:val="left" w:pos="5812"/>
              </w:tabs>
              <w:ind w:left="57" w:firstLine="21"/>
              <w:contextualSpacing/>
              <w:mirrorIndents/>
              <w:jc w:val="center"/>
              <w:rPr>
                <w:rFonts w:ascii="Times New Roman" w:eastAsia="Calibri" w:hAnsi="Times New Roman" w:cs="Times New Roman"/>
                <w:sz w:val="22"/>
                <w:szCs w:val="22"/>
                <w:lang w:val="ru-RU"/>
              </w:rPr>
            </w:pPr>
            <w:r w:rsidRPr="000303C5">
              <w:rPr>
                <w:rFonts w:ascii="Times New Roman" w:eastAsia="Calibri" w:hAnsi="Times New Roman" w:cs="Times New Roman"/>
                <w:sz w:val="22"/>
                <w:szCs w:val="22"/>
                <w:lang w:val="ru-RU"/>
              </w:rPr>
              <w:t>Спортивные соревнования как функциональное и структурное ядро спорта</w:t>
            </w:r>
          </w:p>
        </w:tc>
        <w:tc>
          <w:tcPr>
            <w:tcW w:w="1330" w:type="dxa"/>
            <w:tcBorders>
              <w:top w:val="single" w:sz="4" w:space="0" w:color="auto"/>
              <w:left w:val="single" w:sz="4" w:space="0" w:color="auto"/>
              <w:bottom w:val="single" w:sz="4" w:space="0" w:color="auto"/>
              <w:right w:val="single" w:sz="4" w:space="0" w:color="auto"/>
            </w:tcBorders>
            <w:vAlign w:val="center"/>
          </w:tcPr>
          <w:p w14:paraId="3814F8B8" w14:textId="77777777" w:rsidR="005A25CF" w:rsidRPr="000303C5" w:rsidRDefault="005A25CF" w:rsidP="00036847">
            <w:pPr>
              <w:tabs>
                <w:tab w:val="left" w:pos="5812"/>
              </w:tabs>
              <w:ind w:left="57" w:hanging="27"/>
              <w:contextualSpacing/>
              <w:mirrorIndents/>
              <w:jc w:val="center"/>
              <w:rPr>
                <w:rFonts w:ascii="Times New Roman" w:eastAsia="Calibri" w:hAnsi="Times New Roman" w:cs="Times New Roman"/>
                <w:sz w:val="22"/>
                <w:szCs w:val="22"/>
              </w:rPr>
            </w:pPr>
            <w:r w:rsidRPr="000303C5">
              <w:rPr>
                <w:rFonts w:ascii="Times New Roman" w:eastAsia="Calibri" w:hAnsi="Times New Roman" w:cs="Times New Roman"/>
                <w:color w:val="202124"/>
                <w:sz w:val="22"/>
                <w:szCs w:val="22"/>
                <w:shd w:val="clear" w:color="auto" w:fill="FFFFFF"/>
              </w:rPr>
              <w:t>≈</w:t>
            </w:r>
            <w:r w:rsidRPr="000303C5">
              <w:rPr>
                <w:rFonts w:ascii="Times New Roman" w:eastAsia="Calibri" w:hAnsi="Times New Roman" w:cs="Times New Roman"/>
                <w:b/>
                <w:bCs/>
                <w:sz w:val="22"/>
                <w:szCs w:val="22"/>
              </w:rPr>
              <w:t xml:space="preserve"> </w:t>
            </w:r>
            <w:r w:rsidRPr="000303C5">
              <w:rPr>
                <w:rFonts w:ascii="Times New Roman" w:eastAsia="Calibri" w:hAnsi="Times New Roman" w:cs="Times New Roman"/>
                <w:sz w:val="22"/>
                <w:szCs w:val="22"/>
              </w:rPr>
              <w:t>200</w:t>
            </w:r>
          </w:p>
        </w:tc>
        <w:tc>
          <w:tcPr>
            <w:tcW w:w="1474" w:type="dxa"/>
            <w:tcBorders>
              <w:top w:val="single" w:sz="4" w:space="0" w:color="auto"/>
              <w:left w:val="single" w:sz="4" w:space="0" w:color="auto"/>
              <w:bottom w:val="single" w:sz="4" w:space="0" w:color="auto"/>
              <w:right w:val="single" w:sz="4" w:space="0" w:color="auto"/>
            </w:tcBorders>
            <w:vAlign w:val="center"/>
          </w:tcPr>
          <w:p w14:paraId="17968031" w14:textId="77777777" w:rsidR="005A25CF" w:rsidRPr="000303C5" w:rsidRDefault="005A25CF" w:rsidP="00036847">
            <w:pPr>
              <w:tabs>
                <w:tab w:val="left" w:pos="5812"/>
              </w:tabs>
              <w:ind w:left="57" w:hanging="27"/>
              <w:contextualSpacing/>
              <w:mirrorIndents/>
              <w:jc w:val="center"/>
              <w:rPr>
                <w:rFonts w:ascii="Times New Roman" w:eastAsia="Calibri" w:hAnsi="Times New Roman" w:cs="Times New Roman"/>
                <w:sz w:val="22"/>
                <w:szCs w:val="22"/>
              </w:rPr>
            </w:pPr>
            <w:proofErr w:type="spellStart"/>
            <w:r w:rsidRPr="000303C5">
              <w:rPr>
                <w:rFonts w:ascii="Times New Roman" w:eastAsia="Calibri" w:hAnsi="Times New Roman" w:cs="Times New Roman"/>
                <w:sz w:val="22"/>
                <w:szCs w:val="22"/>
              </w:rPr>
              <w:t>февраль-май</w:t>
            </w:r>
            <w:proofErr w:type="spellEnd"/>
          </w:p>
        </w:tc>
        <w:tc>
          <w:tcPr>
            <w:tcW w:w="7541" w:type="dxa"/>
            <w:tcBorders>
              <w:top w:val="single" w:sz="4" w:space="0" w:color="auto"/>
              <w:left w:val="single" w:sz="4" w:space="0" w:color="auto"/>
              <w:bottom w:val="single" w:sz="4" w:space="0" w:color="auto"/>
              <w:right w:val="single" w:sz="4" w:space="0" w:color="auto"/>
            </w:tcBorders>
          </w:tcPr>
          <w:p w14:paraId="03C08702" w14:textId="77777777" w:rsidR="005A25CF" w:rsidRPr="000303C5" w:rsidRDefault="005A25CF" w:rsidP="00036847">
            <w:pPr>
              <w:tabs>
                <w:tab w:val="left" w:pos="5812"/>
              </w:tabs>
              <w:ind w:left="57" w:firstLine="4"/>
              <w:contextualSpacing/>
              <w:mirrorIndents/>
              <w:rPr>
                <w:rFonts w:ascii="Times New Roman" w:eastAsia="Calibri" w:hAnsi="Times New Roman" w:cs="Times New Roman"/>
                <w:sz w:val="22"/>
                <w:szCs w:val="22"/>
              </w:rPr>
            </w:pPr>
            <w:r w:rsidRPr="000303C5">
              <w:rPr>
                <w:rFonts w:ascii="Times New Roman" w:eastAsia="Calibri" w:hAnsi="Times New Roman" w:cs="Times New Roman"/>
                <w:sz w:val="22"/>
                <w:szCs w:val="22"/>
                <w:lang w:val="ru-RU"/>
              </w:rPr>
              <w:t xml:space="preserve">Основные функции и особенности спортивных соревнований. Общая структура спортивных соревнований. Судейство спортивных соревнований. </w:t>
            </w:r>
            <w:proofErr w:type="spellStart"/>
            <w:r w:rsidRPr="000303C5">
              <w:rPr>
                <w:rFonts w:ascii="Times New Roman" w:eastAsia="Calibri" w:hAnsi="Times New Roman" w:cs="Times New Roman"/>
                <w:sz w:val="22"/>
                <w:szCs w:val="22"/>
              </w:rPr>
              <w:t>Спортивные</w:t>
            </w:r>
            <w:proofErr w:type="spellEnd"/>
            <w:r w:rsidRPr="000303C5">
              <w:rPr>
                <w:rFonts w:ascii="Times New Roman" w:eastAsia="Calibri" w:hAnsi="Times New Roman" w:cs="Times New Roman"/>
                <w:sz w:val="22"/>
                <w:szCs w:val="22"/>
              </w:rPr>
              <w:t xml:space="preserve"> </w:t>
            </w:r>
            <w:proofErr w:type="spellStart"/>
            <w:r w:rsidRPr="000303C5">
              <w:rPr>
                <w:rFonts w:ascii="Times New Roman" w:eastAsia="Calibri" w:hAnsi="Times New Roman" w:cs="Times New Roman"/>
                <w:sz w:val="22"/>
                <w:szCs w:val="22"/>
              </w:rPr>
              <w:t>результаты</w:t>
            </w:r>
            <w:proofErr w:type="spellEnd"/>
            <w:r w:rsidRPr="000303C5">
              <w:rPr>
                <w:rFonts w:ascii="Times New Roman" w:eastAsia="Calibri" w:hAnsi="Times New Roman" w:cs="Times New Roman"/>
                <w:sz w:val="22"/>
                <w:szCs w:val="22"/>
              </w:rPr>
              <w:t xml:space="preserve">. </w:t>
            </w:r>
            <w:proofErr w:type="spellStart"/>
            <w:r w:rsidRPr="000303C5">
              <w:rPr>
                <w:rFonts w:ascii="Times New Roman" w:eastAsia="Calibri" w:hAnsi="Times New Roman" w:cs="Times New Roman"/>
                <w:sz w:val="22"/>
                <w:szCs w:val="22"/>
              </w:rPr>
              <w:t>Классификация</w:t>
            </w:r>
            <w:proofErr w:type="spellEnd"/>
            <w:r w:rsidRPr="000303C5">
              <w:rPr>
                <w:rFonts w:ascii="Times New Roman" w:eastAsia="Calibri" w:hAnsi="Times New Roman" w:cs="Times New Roman"/>
                <w:sz w:val="22"/>
                <w:szCs w:val="22"/>
              </w:rPr>
              <w:t xml:space="preserve"> </w:t>
            </w:r>
            <w:proofErr w:type="spellStart"/>
            <w:r w:rsidRPr="000303C5">
              <w:rPr>
                <w:rFonts w:ascii="Times New Roman" w:eastAsia="Calibri" w:hAnsi="Times New Roman" w:cs="Times New Roman"/>
                <w:sz w:val="22"/>
                <w:szCs w:val="22"/>
              </w:rPr>
              <w:t>спортивных</w:t>
            </w:r>
            <w:proofErr w:type="spellEnd"/>
            <w:r w:rsidRPr="000303C5">
              <w:rPr>
                <w:rFonts w:ascii="Times New Roman" w:eastAsia="Calibri" w:hAnsi="Times New Roman" w:cs="Times New Roman"/>
                <w:sz w:val="22"/>
                <w:szCs w:val="22"/>
              </w:rPr>
              <w:t xml:space="preserve"> </w:t>
            </w:r>
            <w:proofErr w:type="spellStart"/>
            <w:r w:rsidRPr="000303C5">
              <w:rPr>
                <w:rFonts w:ascii="Times New Roman" w:eastAsia="Calibri" w:hAnsi="Times New Roman" w:cs="Times New Roman"/>
                <w:sz w:val="22"/>
                <w:szCs w:val="22"/>
              </w:rPr>
              <w:t>достижений</w:t>
            </w:r>
            <w:proofErr w:type="spellEnd"/>
            <w:r w:rsidRPr="000303C5">
              <w:rPr>
                <w:rFonts w:ascii="Times New Roman" w:eastAsia="Calibri" w:hAnsi="Times New Roman" w:cs="Times New Roman"/>
                <w:sz w:val="22"/>
                <w:szCs w:val="22"/>
              </w:rPr>
              <w:t>.</w:t>
            </w:r>
          </w:p>
        </w:tc>
      </w:tr>
      <w:tr w:rsidR="005A25CF" w:rsidRPr="00CD540C" w14:paraId="030E8961" w14:textId="77777777" w:rsidTr="00036847">
        <w:trPr>
          <w:trHeight w:val="20"/>
          <w:jc w:val="center"/>
        </w:trPr>
        <w:tc>
          <w:tcPr>
            <w:tcW w:w="1476" w:type="dxa"/>
            <w:vMerge/>
            <w:tcBorders>
              <w:left w:val="single" w:sz="4" w:space="0" w:color="auto"/>
              <w:bottom w:val="single" w:sz="4" w:space="0" w:color="auto"/>
              <w:right w:val="single" w:sz="4" w:space="0" w:color="auto"/>
            </w:tcBorders>
            <w:vAlign w:val="center"/>
          </w:tcPr>
          <w:p w14:paraId="2E20BEDB" w14:textId="77777777" w:rsidR="005A25CF" w:rsidRPr="000303C5" w:rsidRDefault="005A25CF" w:rsidP="00036847">
            <w:pPr>
              <w:tabs>
                <w:tab w:val="left" w:pos="5812"/>
              </w:tabs>
              <w:ind w:left="57"/>
              <w:contextualSpacing/>
              <w:mirrorIndents/>
              <w:rPr>
                <w:rFonts w:ascii="Times New Roman" w:eastAsia="Calibri" w:hAnsi="Times New Roman" w:cs="Times New Roman"/>
                <w:sz w:val="22"/>
                <w:szCs w:val="22"/>
              </w:rPr>
            </w:pPr>
          </w:p>
        </w:tc>
        <w:tc>
          <w:tcPr>
            <w:tcW w:w="2739" w:type="dxa"/>
            <w:tcBorders>
              <w:top w:val="single" w:sz="4" w:space="0" w:color="auto"/>
              <w:left w:val="single" w:sz="4" w:space="0" w:color="auto"/>
              <w:bottom w:val="single" w:sz="4" w:space="0" w:color="auto"/>
              <w:right w:val="single" w:sz="4" w:space="0" w:color="auto"/>
            </w:tcBorders>
            <w:vAlign w:val="center"/>
          </w:tcPr>
          <w:p w14:paraId="3946906E" w14:textId="77777777" w:rsidR="005A25CF" w:rsidRPr="000303C5" w:rsidRDefault="005A25CF" w:rsidP="00036847">
            <w:pPr>
              <w:tabs>
                <w:tab w:val="left" w:pos="5812"/>
              </w:tabs>
              <w:ind w:left="57" w:firstLine="21"/>
              <w:contextualSpacing/>
              <w:mirrorIndents/>
              <w:jc w:val="center"/>
              <w:rPr>
                <w:rFonts w:ascii="Times New Roman" w:eastAsia="Calibri" w:hAnsi="Times New Roman" w:cs="Times New Roman"/>
                <w:sz w:val="22"/>
                <w:szCs w:val="22"/>
              </w:rPr>
            </w:pPr>
            <w:proofErr w:type="spellStart"/>
            <w:r w:rsidRPr="000303C5">
              <w:rPr>
                <w:rFonts w:ascii="Times New Roman" w:eastAsia="Calibri" w:hAnsi="Times New Roman" w:cs="Times New Roman"/>
                <w:sz w:val="22"/>
                <w:szCs w:val="22"/>
              </w:rPr>
              <w:t>Восстановительные</w:t>
            </w:r>
            <w:proofErr w:type="spellEnd"/>
            <w:r w:rsidRPr="000303C5">
              <w:rPr>
                <w:rFonts w:ascii="Times New Roman" w:eastAsia="Calibri" w:hAnsi="Times New Roman" w:cs="Times New Roman"/>
                <w:sz w:val="22"/>
                <w:szCs w:val="22"/>
              </w:rPr>
              <w:t xml:space="preserve"> </w:t>
            </w:r>
            <w:proofErr w:type="spellStart"/>
            <w:r w:rsidRPr="000303C5">
              <w:rPr>
                <w:rFonts w:ascii="Times New Roman" w:eastAsia="Calibri" w:hAnsi="Times New Roman" w:cs="Times New Roman"/>
                <w:sz w:val="22"/>
                <w:szCs w:val="22"/>
              </w:rPr>
              <w:t>средства</w:t>
            </w:r>
            <w:proofErr w:type="spellEnd"/>
            <w:r w:rsidRPr="000303C5">
              <w:rPr>
                <w:rFonts w:ascii="Times New Roman" w:eastAsia="Calibri" w:hAnsi="Times New Roman" w:cs="Times New Roman"/>
                <w:sz w:val="22"/>
                <w:szCs w:val="22"/>
              </w:rPr>
              <w:t xml:space="preserve"> и </w:t>
            </w:r>
            <w:proofErr w:type="spellStart"/>
            <w:r w:rsidRPr="000303C5">
              <w:rPr>
                <w:rFonts w:ascii="Times New Roman" w:eastAsia="Calibri" w:hAnsi="Times New Roman" w:cs="Times New Roman"/>
                <w:sz w:val="22"/>
                <w:szCs w:val="22"/>
              </w:rPr>
              <w:t>мероприятия</w:t>
            </w:r>
            <w:proofErr w:type="spellEnd"/>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631FA0A1" w14:textId="77777777" w:rsidR="005A25CF" w:rsidRPr="000303C5" w:rsidRDefault="005A25CF" w:rsidP="00036847">
            <w:pPr>
              <w:tabs>
                <w:tab w:val="left" w:pos="5812"/>
              </w:tabs>
              <w:ind w:left="57" w:hanging="27"/>
              <w:contextualSpacing/>
              <w:mirrorIndents/>
              <w:jc w:val="center"/>
              <w:rPr>
                <w:rFonts w:ascii="Times New Roman" w:eastAsia="Calibri" w:hAnsi="Times New Roman" w:cs="Times New Roman"/>
                <w:sz w:val="22"/>
                <w:szCs w:val="22"/>
                <w:lang w:val="ru-RU"/>
              </w:rPr>
            </w:pPr>
            <w:r w:rsidRPr="000303C5">
              <w:rPr>
                <w:rFonts w:ascii="Times New Roman" w:eastAsia="Calibri" w:hAnsi="Times New Roman" w:cs="Times New Roman"/>
                <w:sz w:val="22"/>
                <w:szCs w:val="22"/>
                <w:lang w:val="ru-RU"/>
              </w:rPr>
              <w:t>в переходный период спортивной подготовки</w:t>
            </w:r>
          </w:p>
        </w:tc>
        <w:tc>
          <w:tcPr>
            <w:tcW w:w="7541" w:type="dxa"/>
            <w:tcBorders>
              <w:top w:val="single" w:sz="4" w:space="0" w:color="auto"/>
              <w:left w:val="single" w:sz="4" w:space="0" w:color="auto"/>
              <w:bottom w:val="single" w:sz="4" w:space="0" w:color="auto"/>
              <w:right w:val="single" w:sz="4" w:space="0" w:color="auto"/>
            </w:tcBorders>
          </w:tcPr>
          <w:p w14:paraId="4F622411" w14:textId="77777777" w:rsidR="005A25CF" w:rsidRPr="000303C5" w:rsidRDefault="005A25CF" w:rsidP="00036847">
            <w:pPr>
              <w:tabs>
                <w:tab w:val="left" w:pos="5812"/>
              </w:tabs>
              <w:ind w:left="57" w:firstLine="4"/>
              <w:contextualSpacing/>
              <w:mirrorIndents/>
              <w:rPr>
                <w:rFonts w:ascii="Times New Roman" w:eastAsia="Calibri" w:hAnsi="Times New Roman" w:cs="Times New Roman"/>
                <w:sz w:val="22"/>
                <w:szCs w:val="22"/>
              </w:rPr>
            </w:pPr>
            <w:r w:rsidRPr="000303C5">
              <w:rPr>
                <w:rFonts w:ascii="Times New Roman" w:eastAsia="Calibri" w:hAnsi="Times New Roman" w:cs="Times New Roman"/>
                <w:sz w:val="22"/>
                <w:szCs w:val="22"/>
                <w:lang w:val="ru-RU"/>
              </w:rPr>
              <w:t xml:space="preserve">Педагогические средства восстановления: рациональное построение учебно-учебно-тренировочных занятий; рациональное чередование учебно-тренировочных нагрузок различной направленности; организация активного отдыха. Психологические средства восстановления: аутогенная тренировка; психорегулирующие воздействия; дыхательная гимнастика. Медико-биологические средства восстановления: питание; гигиенические и физиотерапевтические процедуры; баня; массаж; витамины. </w:t>
            </w:r>
            <w:proofErr w:type="spellStart"/>
            <w:r w:rsidRPr="000303C5">
              <w:rPr>
                <w:rFonts w:ascii="Times New Roman" w:eastAsia="Calibri" w:hAnsi="Times New Roman" w:cs="Times New Roman"/>
                <w:sz w:val="22"/>
                <w:szCs w:val="22"/>
              </w:rPr>
              <w:t>Особенности</w:t>
            </w:r>
            <w:proofErr w:type="spellEnd"/>
            <w:r w:rsidRPr="000303C5">
              <w:rPr>
                <w:rFonts w:ascii="Times New Roman" w:eastAsia="Calibri" w:hAnsi="Times New Roman" w:cs="Times New Roman"/>
                <w:sz w:val="22"/>
                <w:szCs w:val="22"/>
              </w:rPr>
              <w:t xml:space="preserve"> </w:t>
            </w:r>
            <w:proofErr w:type="spellStart"/>
            <w:r w:rsidRPr="000303C5">
              <w:rPr>
                <w:rFonts w:ascii="Times New Roman" w:eastAsia="Calibri" w:hAnsi="Times New Roman" w:cs="Times New Roman"/>
                <w:sz w:val="22"/>
                <w:szCs w:val="22"/>
              </w:rPr>
              <w:lastRenderedPageBreak/>
              <w:t>применения</w:t>
            </w:r>
            <w:proofErr w:type="spellEnd"/>
            <w:r w:rsidRPr="000303C5">
              <w:rPr>
                <w:rFonts w:ascii="Times New Roman" w:eastAsia="Calibri" w:hAnsi="Times New Roman" w:cs="Times New Roman"/>
                <w:sz w:val="22"/>
                <w:szCs w:val="22"/>
              </w:rPr>
              <w:t xml:space="preserve"> </w:t>
            </w:r>
            <w:proofErr w:type="spellStart"/>
            <w:r w:rsidRPr="000303C5">
              <w:rPr>
                <w:rFonts w:ascii="Times New Roman" w:eastAsia="Calibri" w:hAnsi="Times New Roman" w:cs="Times New Roman"/>
                <w:sz w:val="22"/>
                <w:szCs w:val="22"/>
              </w:rPr>
              <w:t>восстановительных</w:t>
            </w:r>
            <w:proofErr w:type="spellEnd"/>
            <w:r w:rsidRPr="000303C5">
              <w:rPr>
                <w:rFonts w:ascii="Times New Roman" w:eastAsia="Calibri" w:hAnsi="Times New Roman" w:cs="Times New Roman"/>
                <w:sz w:val="22"/>
                <w:szCs w:val="22"/>
              </w:rPr>
              <w:t xml:space="preserve"> </w:t>
            </w:r>
            <w:proofErr w:type="spellStart"/>
            <w:r w:rsidRPr="000303C5">
              <w:rPr>
                <w:rFonts w:ascii="Times New Roman" w:eastAsia="Calibri" w:hAnsi="Times New Roman" w:cs="Times New Roman"/>
                <w:sz w:val="22"/>
                <w:szCs w:val="22"/>
              </w:rPr>
              <w:t>средств</w:t>
            </w:r>
            <w:proofErr w:type="spellEnd"/>
            <w:r w:rsidRPr="000303C5">
              <w:rPr>
                <w:rFonts w:ascii="Times New Roman" w:eastAsia="Calibri" w:hAnsi="Times New Roman" w:cs="Times New Roman"/>
                <w:sz w:val="22"/>
                <w:szCs w:val="22"/>
              </w:rPr>
              <w:t>.</w:t>
            </w:r>
          </w:p>
        </w:tc>
      </w:tr>
      <w:tr w:rsidR="005A25CF" w:rsidRPr="00CD540C" w14:paraId="46372B54" w14:textId="77777777" w:rsidTr="00036847">
        <w:trPr>
          <w:trHeight w:val="296"/>
          <w:jc w:val="center"/>
        </w:trPr>
        <w:tc>
          <w:tcPr>
            <w:tcW w:w="1476" w:type="dxa"/>
            <w:vMerge w:val="restart"/>
            <w:tcBorders>
              <w:top w:val="single" w:sz="4" w:space="0" w:color="auto"/>
              <w:left w:val="single" w:sz="4" w:space="0" w:color="auto"/>
              <w:bottom w:val="single" w:sz="4" w:space="0" w:color="auto"/>
              <w:right w:val="single" w:sz="4" w:space="0" w:color="auto"/>
            </w:tcBorders>
            <w:vAlign w:val="center"/>
          </w:tcPr>
          <w:p w14:paraId="5FB9029D" w14:textId="77777777" w:rsidR="005A25CF" w:rsidRPr="000303C5" w:rsidRDefault="005A25CF" w:rsidP="00036847">
            <w:pPr>
              <w:tabs>
                <w:tab w:val="left" w:pos="5812"/>
              </w:tabs>
              <w:ind w:left="57" w:hanging="57"/>
              <w:contextualSpacing/>
              <w:mirrorIndents/>
              <w:jc w:val="center"/>
              <w:rPr>
                <w:rFonts w:ascii="Times New Roman" w:eastAsia="Calibri" w:hAnsi="Times New Roman" w:cs="Times New Roman"/>
                <w:sz w:val="22"/>
                <w:szCs w:val="22"/>
              </w:rPr>
            </w:pPr>
            <w:proofErr w:type="spellStart"/>
            <w:r w:rsidRPr="000303C5">
              <w:rPr>
                <w:rFonts w:ascii="Times New Roman" w:eastAsia="Calibri" w:hAnsi="Times New Roman" w:cs="Times New Roman"/>
                <w:sz w:val="22"/>
                <w:szCs w:val="22"/>
              </w:rPr>
              <w:lastRenderedPageBreak/>
              <w:t>Этап</w:t>
            </w:r>
            <w:proofErr w:type="spellEnd"/>
            <w:r w:rsidRPr="000303C5">
              <w:rPr>
                <w:rFonts w:ascii="Times New Roman" w:eastAsia="Calibri" w:hAnsi="Times New Roman" w:cs="Times New Roman"/>
                <w:sz w:val="22"/>
                <w:szCs w:val="22"/>
              </w:rPr>
              <w:t xml:space="preserve"> </w:t>
            </w:r>
          </w:p>
          <w:p w14:paraId="57A6199A" w14:textId="77777777" w:rsidR="005A25CF" w:rsidRPr="000303C5" w:rsidRDefault="005A25CF" w:rsidP="00036847">
            <w:pPr>
              <w:tabs>
                <w:tab w:val="left" w:pos="5812"/>
              </w:tabs>
              <w:ind w:left="57" w:hanging="57"/>
              <w:contextualSpacing/>
              <w:mirrorIndents/>
              <w:jc w:val="center"/>
              <w:rPr>
                <w:rFonts w:ascii="Times New Roman" w:eastAsia="Calibri" w:hAnsi="Times New Roman" w:cs="Times New Roman"/>
                <w:sz w:val="22"/>
                <w:szCs w:val="22"/>
              </w:rPr>
            </w:pPr>
            <w:proofErr w:type="spellStart"/>
            <w:r w:rsidRPr="000303C5">
              <w:rPr>
                <w:rFonts w:ascii="Times New Roman" w:eastAsia="Calibri" w:hAnsi="Times New Roman" w:cs="Times New Roman"/>
                <w:sz w:val="22"/>
                <w:szCs w:val="22"/>
              </w:rPr>
              <w:t>высшего</w:t>
            </w:r>
            <w:proofErr w:type="spellEnd"/>
            <w:r w:rsidRPr="000303C5">
              <w:rPr>
                <w:rFonts w:ascii="Times New Roman" w:eastAsia="Calibri" w:hAnsi="Times New Roman" w:cs="Times New Roman"/>
                <w:sz w:val="22"/>
                <w:szCs w:val="22"/>
              </w:rPr>
              <w:t xml:space="preserve"> </w:t>
            </w:r>
            <w:proofErr w:type="spellStart"/>
            <w:r w:rsidRPr="000303C5">
              <w:rPr>
                <w:rFonts w:ascii="Times New Roman" w:eastAsia="Calibri" w:hAnsi="Times New Roman" w:cs="Times New Roman"/>
                <w:sz w:val="22"/>
                <w:szCs w:val="22"/>
              </w:rPr>
              <w:t>спортивного</w:t>
            </w:r>
            <w:proofErr w:type="spellEnd"/>
            <w:r w:rsidRPr="000303C5">
              <w:rPr>
                <w:rFonts w:ascii="Times New Roman" w:eastAsia="Calibri" w:hAnsi="Times New Roman" w:cs="Times New Roman"/>
                <w:sz w:val="22"/>
                <w:szCs w:val="22"/>
              </w:rPr>
              <w:t xml:space="preserve"> </w:t>
            </w:r>
            <w:proofErr w:type="spellStart"/>
            <w:r w:rsidRPr="000303C5">
              <w:rPr>
                <w:rFonts w:ascii="Times New Roman" w:eastAsia="Calibri" w:hAnsi="Times New Roman" w:cs="Times New Roman"/>
                <w:sz w:val="22"/>
                <w:szCs w:val="22"/>
              </w:rPr>
              <w:t>мастерства</w:t>
            </w:r>
            <w:proofErr w:type="spellEnd"/>
          </w:p>
        </w:tc>
        <w:tc>
          <w:tcPr>
            <w:tcW w:w="2739" w:type="dxa"/>
            <w:tcBorders>
              <w:top w:val="single" w:sz="4" w:space="0" w:color="auto"/>
              <w:left w:val="single" w:sz="4" w:space="0" w:color="auto"/>
              <w:bottom w:val="single" w:sz="4" w:space="0" w:color="auto"/>
              <w:right w:val="single" w:sz="4" w:space="0" w:color="auto"/>
            </w:tcBorders>
            <w:vAlign w:val="center"/>
          </w:tcPr>
          <w:p w14:paraId="1A310E40" w14:textId="77777777" w:rsidR="005A25CF" w:rsidRPr="000303C5" w:rsidRDefault="005A25CF" w:rsidP="00036847">
            <w:pPr>
              <w:tabs>
                <w:tab w:val="left" w:pos="5812"/>
              </w:tabs>
              <w:ind w:left="57" w:firstLine="21"/>
              <w:contextualSpacing/>
              <w:mirrorIndents/>
              <w:jc w:val="center"/>
              <w:rPr>
                <w:rFonts w:ascii="Times New Roman" w:eastAsia="Calibri" w:hAnsi="Times New Roman" w:cs="Times New Roman"/>
                <w:b/>
                <w:bCs/>
                <w:sz w:val="22"/>
                <w:szCs w:val="22"/>
                <w:lang w:val="ru-RU"/>
              </w:rPr>
            </w:pPr>
            <w:r w:rsidRPr="000303C5">
              <w:rPr>
                <w:rFonts w:ascii="Times New Roman" w:eastAsia="Calibri" w:hAnsi="Times New Roman" w:cs="Times New Roman"/>
                <w:b/>
                <w:bCs/>
                <w:sz w:val="22"/>
                <w:szCs w:val="22"/>
                <w:lang w:val="ru-RU"/>
              </w:rPr>
              <w:t>Всего на этапе высшего спортивного мастерства:</w:t>
            </w:r>
          </w:p>
        </w:tc>
        <w:tc>
          <w:tcPr>
            <w:tcW w:w="1330" w:type="dxa"/>
            <w:tcBorders>
              <w:top w:val="single" w:sz="4" w:space="0" w:color="auto"/>
              <w:left w:val="single" w:sz="4" w:space="0" w:color="auto"/>
              <w:bottom w:val="single" w:sz="4" w:space="0" w:color="auto"/>
              <w:right w:val="single" w:sz="4" w:space="0" w:color="auto"/>
            </w:tcBorders>
            <w:vAlign w:val="center"/>
          </w:tcPr>
          <w:p w14:paraId="66FC76E7" w14:textId="77777777" w:rsidR="005A25CF" w:rsidRPr="000303C5" w:rsidRDefault="005A25CF" w:rsidP="00036847">
            <w:pPr>
              <w:tabs>
                <w:tab w:val="left" w:pos="5812"/>
              </w:tabs>
              <w:ind w:left="57" w:hanging="27"/>
              <w:contextualSpacing/>
              <w:mirrorIndents/>
              <w:jc w:val="center"/>
              <w:rPr>
                <w:rFonts w:ascii="Times New Roman" w:eastAsia="Calibri" w:hAnsi="Times New Roman" w:cs="Times New Roman"/>
                <w:b/>
                <w:bCs/>
                <w:sz w:val="22"/>
                <w:szCs w:val="22"/>
              </w:rPr>
            </w:pPr>
            <w:r w:rsidRPr="000303C5">
              <w:rPr>
                <w:rFonts w:ascii="Times New Roman" w:eastAsia="Calibri" w:hAnsi="Times New Roman" w:cs="Times New Roman"/>
                <w:b/>
                <w:bCs/>
                <w:color w:val="202124"/>
                <w:sz w:val="22"/>
                <w:szCs w:val="22"/>
                <w:shd w:val="clear" w:color="auto" w:fill="FFFFFF"/>
              </w:rPr>
              <w:t>≈</w:t>
            </w:r>
            <w:r w:rsidRPr="000303C5">
              <w:rPr>
                <w:rFonts w:ascii="Times New Roman" w:eastAsia="Calibri" w:hAnsi="Times New Roman" w:cs="Times New Roman"/>
                <w:b/>
                <w:bCs/>
                <w:sz w:val="22"/>
                <w:szCs w:val="22"/>
              </w:rPr>
              <w:t xml:space="preserve"> 600</w:t>
            </w:r>
          </w:p>
        </w:tc>
        <w:tc>
          <w:tcPr>
            <w:tcW w:w="1474" w:type="dxa"/>
            <w:tcBorders>
              <w:top w:val="single" w:sz="4" w:space="0" w:color="auto"/>
              <w:left w:val="single" w:sz="4" w:space="0" w:color="auto"/>
              <w:bottom w:val="single" w:sz="4" w:space="0" w:color="auto"/>
              <w:right w:val="single" w:sz="4" w:space="0" w:color="auto"/>
            </w:tcBorders>
            <w:vAlign w:val="center"/>
          </w:tcPr>
          <w:p w14:paraId="7E6A6AF5" w14:textId="77777777" w:rsidR="005A25CF" w:rsidRPr="000303C5" w:rsidRDefault="005A25CF" w:rsidP="00036847">
            <w:pPr>
              <w:tabs>
                <w:tab w:val="left" w:pos="5812"/>
              </w:tabs>
              <w:ind w:left="57"/>
              <w:contextualSpacing/>
              <w:mirrorIndents/>
              <w:jc w:val="center"/>
              <w:rPr>
                <w:rFonts w:ascii="Times New Roman" w:eastAsia="Calibri" w:hAnsi="Times New Roman" w:cs="Times New Roman"/>
                <w:sz w:val="22"/>
                <w:szCs w:val="22"/>
              </w:rPr>
            </w:pPr>
          </w:p>
        </w:tc>
        <w:tc>
          <w:tcPr>
            <w:tcW w:w="7541" w:type="dxa"/>
            <w:tcBorders>
              <w:top w:val="single" w:sz="4" w:space="0" w:color="auto"/>
              <w:left w:val="single" w:sz="4" w:space="0" w:color="auto"/>
              <w:bottom w:val="single" w:sz="4" w:space="0" w:color="auto"/>
              <w:right w:val="single" w:sz="4" w:space="0" w:color="auto"/>
            </w:tcBorders>
          </w:tcPr>
          <w:p w14:paraId="5396408C" w14:textId="77777777" w:rsidR="005A25CF" w:rsidRPr="000303C5" w:rsidRDefault="005A25CF" w:rsidP="00036847">
            <w:pPr>
              <w:tabs>
                <w:tab w:val="left" w:pos="5812"/>
              </w:tabs>
              <w:ind w:left="57"/>
              <w:contextualSpacing/>
              <w:mirrorIndents/>
              <w:jc w:val="center"/>
              <w:rPr>
                <w:rFonts w:ascii="Times New Roman" w:eastAsia="Calibri" w:hAnsi="Times New Roman" w:cs="Times New Roman"/>
                <w:sz w:val="22"/>
                <w:szCs w:val="22"/>
              </w:rPr>
            </w:pPr>
          </w:p>
        </w:tc>
      </w:tr>
      <w:tr w:rsidR="005A25CF" w:rsidRPr="00CD540C" w14:paraId="5F7F2C5F" w14:textId="77777777" w:rsidTr="00036847">
        <w:trPr>
          <w:trHeight w:val="1012"/>
          <w:jc w:val="center"/>
        </w:trPr>
        <w:tc>
          <w:tcPr>
            <w:tcW w:w="1476" w:type="dxa"/>
            <w:vMerge/>
            <w:tcBorders>
              <w:top w:val="single" w:sz="4" w:space="0" w:color="auto"/>
              <w:left w:val="single" w:sz="4" w:space="0" w:color="auto"/>
              <w:bottom w:val="single" w:sz="4" w:space="0" w:color="auto"/>
              <w:right w:val="single" w:sz="4" w:space="0" w:color="auto"/>
            </w:tcBorders>
            <w:vAlign w:val="center"/>
            <w:hideMark/>
          </w:tcPr>
          <w:p w14:paraId="4D8601A4" w14:textId="77777777" w:rsidR="005A25CF" w:rsidRPr="000303C5" w:rsidRDefault="005A25CF" w:rsidP="00036847">
            <w:pPr>
              <w:tabs>
                <w:tab w:val="left" w:pos="5812"/>
              </w:tabs>
              <w:ind w:left="57"/>
              <w:contextualSpacing/>
              <w:mirrorIndents/>
              <w:jc w:val="center"/>
              <w:rPr>
                <w:rFonts w:ascii="Times New Roman" w:eastAsia="Calibri" w:hAnsi="Times New Roman" w:cs="Times New Roman"/>
                <w:sz w:val="22"/>
                <w:szCs w:val="22"/>
              </w:rPr>
            </w:pPr>
          </w:p>
        </w:tc>
        <w:tc>
          <w:tcPr>
            <w:tcW w:w="2739" w:type="dxa"/>
            <w:tcBorders>
              <w:top w:val="single" w:sz="4" w:space="0" w:color="auto"/>
              <w:left w:val="single" w:sz="4" w:space="0" w:color="auto"/>
              <w:bottom w:val="single" w:sz="4" w:space="0" w:color="auto"/>
              <w:right w:val="single" w:sz="4" w:space="0" w:color="auto"/>
            </w:tcBorders>
            <w:vAlign w:val="center"/>
            <w:hideMark/>
          </w:tcPr>
          <w:p w14:paraId="28F9DF66" w14:textId="77777777" w:rsidR="005A25CF" w:rsidRPr="000303C5" w:rsidRDefault="005A25CF" w:rsidP="00036847">
            <w:pPr>
              <w:tabs>
                <w:tab w:val="left" w:pos="5812"/>
              </w:tabs>
              <w:ind w:firstLine="78"/>
              <w:contextualSpacing/>
              <w:mirrorIndents/>
              <w:jc w:val="center"/>
              <w:rPr>
                <w:rFonts w:ascii="Times New Roman" w:eastAsia="Calibri" w:hAnsi="Times New Roman" w:cs="Times New Roman"/>
                <w:sz w:val="22"/>
                <w:szCs w:val="22"/>
                <w:highlight w:val="red"/>
              </w:rPr>
            </w:pPr>
            <w:r w:rsidRPr="000303C5">
              <w:rPr>
                <w:rFonts w:ascii="Times New Roman" w:eastAsia="Calibri" w:hAnsi="Times New Roman" w:cs="Times New Roman"/>
                <w:sz w:val="22"/>
                <w:szCs w:val="22"/>
                <w:lang w:val="ru-RU"/>
              </w:rPr>
              <w:t xml:space="preserve">Физическое, патриотическое, нравственное, правовое и эстетическое воспитание в спорте. </w:t>
            </w:r>
            <w:proofErr w:type="spellStart"/>
            <w:r w:rsidRPr="000303C5">
              <w:rPr>
                <w:rFonts w:ascii="Times New Roman" w:eastAsia="Calibri" w:hAnsi="Times New Roman" w:cs="Times New Roman"/>
                <w:sz w:val="22"/>
                <w:szCs w:val="22"/>
              </w:rPr>
              <w:t>Их</w:t>
            </w:r>
            <w:proofErr w:type="spellEnd"/>
            <w:r w:rsidRPr="000303C5">
              <w:rPr>
                <w:rFonts w:ascii="Times New Roman" w:eastAsia="Calibri" w:hAnsi="Times New Roman" w:cs="Times New Roman"/>
                <w:sz w:val="22"/>
                <w:szCs w:val="22"/>
              </w:rPr>
              <w:t xml:space="preserve"> </w:t>
            </w:r>
            <w:proofErr w:type="spellStart"/>
            <w:r w:rsidRPr="000303C5">
              <w:rPr>
                <w:rFonts w:ascii="Times New Roman" w:eastAsia="Calibri" w:hAnsi="Times New Roman" w:cs="Times New Roman"/>
                <w:sz w:val="22"/>
                <w:szCs w:val="22"/>
              </w:rPr>
              <w:t>роль</w:t>
            </w:r>
            <w:proofErr w:type="spellEnd"/>
            <w:r w:rsidRPr="000303C5">
              <w:rPr>
                <w:rFonts w:ascii="Times New Roman" w:eastAsia="Calibri" w:hAnsi="Times New Roman" w:cs="Times New Roman"/>
                <w:sz w:val="22"/>
                <w:szCs w:val="22"/>
              </w:rPr>
              <w:t xml:space="preserve"> и </w:t>
            </w:r>
            <w:proofErr w:type="spellStart"/>
            <w:r w:rsidRPr="000303C5">
              <w:rPr>
                <w:rFonts w:ascii="Times New Roman" w:eastAsia="Calibri" w:hAnsi="Times New Roman" w:cs="Times New Roman"/>
                <w:sz w:val="22"/>
                <w:szCs w:val="22"/>
              </w:rPr>
              <w:t>содержание</w:t>
            </w:r>
            <w:proofErr w:type="spellEnd"/>
            <w:r w:rsidRPr="000303C5">
              <w:rPr>
                <w:rFonts w:ascii="Times New Roman" w:eastAsia="Calibri" w:hAnsi="Times New Roman" w:cs="Times New Roman"/>
                <w:sz w:val="22"/>
                <w:szCs w:val="22"/>
              </w:rPr>
              <w:t xml:space="preserve"> в </w:t>
            </w:r>
            <w:proofErr w:type="spellStart"/>
            <w:r w:rsidRPr="000303C5">
              <w:rPr>
                <w:rFonts w:ascii="Times New Roman" w:eastAsia="Calibri" w:hAnsi="Times New Roman" w:cs="Times New Roman"/>
                <w:sz w:val="22"/>
                <w:szCs w:val="22"/>
              </w:rPr>
              <w:t>спортивной</w:t>
            </w:r>
            <w:proofErr w:type="spellEnd"/>
            <w:r w:rsidRPr="000303C5">
              <w:rPr>
                <w:rFonts w:ascii="Times New Roman" w:eastAsia="Calibri" w:hAnsi="Times New Roman" w:cs="Times New Roman"/>
                <w:sz w:val="22"/>
                <w:szCs w:val="22"/>
              </w:rPr>
              <w:t xml:space="preserve"> </w:t>
            </w:r>
            <w:proofErr w:type="spellStart"/>
            <w:r w:rsidRPr="000303C5">
              <w:rPr>
                <w:rFonts w:ascii="Times New Roman" w:eastAsia="Calibri" w:hAnsi="Times New Roman" w:cs="Times New Roman"/>
                <w:sz w:val="22"/>
                <w:szCs w:val="22"/>
              </w:rPr>
              <w:t>деятельности</w:t>
            </w:r>
            <w:proofErr w:type="spellEnd"/>
          </w:p>
        </w:tc>
        <w:tc>
          <w:tcPr>
            <w:tcW w:w="1330" w:type="dxa"/>
            <w:tcBorders>
              <w:top w:val="single" w:sz="4" w:space="0" w:color="auto"/>
              <w:left w:val="single" w:sz="4" w:space="0" w:color="auto"/>
              <w:bottom w:val="single" w:sz="4" w:space="0" w:color="auto"/>
              <w:right w:val="single" w:sz="4" w:space="0" w:color="auto"/>
            </w:tcBorders>
            <w:vAlign w:val="center"/>
          </w:tcPr>
          <w:p w14:paraId="14FC1856" w14:textId="77777777" w:rsidR="005A25CF" w:rsidRPr="000303C5" w:rsidRDefault="005A25CF" w:rsidP="00036847">
            <w:pPr>
              <w:tabs>
                <w:tab w:val="left" w:pos="5812"/>
              </w:tabs>
              <w:ind w:left="57" w:hanging="27"/>
              <w:contextualSpacing/>
              <w:mirrorIndents/>
              <w:jc w:val="center"/>
              <w:rPr>
                <w:rFonts w:ascii="Times New Roman" w:eastAsia="Calibri" w:hAnsi="Times New Roman" w:cs="Times New Roman"/>
                <w:sz w:val="22"/>
                <w:szCs w:val="22"/>
              </w:rPr>
            </w:pPr>
            <w:r w:rsidRPr="000303C5">
              <w:rPr>
                <w:rFonts w:ascii="Times New Roman" w:eastAsia="Calibri" w:hAnsi="Times New Roman" w:cs="Times New Roman"/>
                <w:color w:val="202124"/>
                <w:sz w:val="22"/>
                <w:szCs w:val="22"/>
                <w:shd w:val="clear" w:color="auto" w:fill="FFFFFF"/>
              </w:rPr>
              <w:t>≈</w:t>
            </w:r>
            <w:r w:rsidRPr="000303C5">
              <w:rPr>
                <w:rFonts w:ascii="Times New Roman" w:eastAsia="Calibri" w:hAnsi="Times New Roman" w:cs="Times New Roman"/>
                <w:b/>
                <w:bCs/>
                <w:sz w:val="22"/>
                <w:szCs w:val="22"/>
              </w:rPr>
              <w:t xml:space="preserve"> </w:t>
            </w:r>
            <w:r w:rsidRPr="000303C5">
              <w:rPr>
                <w:rFonts w:ascii="Times New Roman" w:eastAsia="Calibri" w:hAnsi="Times New Roman" w:cs="Times New Roman"/>
                <w:sz w:val="22"/>
                <w:szCs w:val="22"/>
              </w:rPr>
              <w:t>120</w:t>
            </w:r>
          </w:p>
        </w:tc>
        <w:tc>
          <w:tcPr>
            <w:tcW w:w="1474" w:type="dxa"/>
            <w:tcBorders>
              <w:top w:val="single" w:sz="4" w:space="0" w:color="auto"/>
              <w:left w:val="single" w:sz="4" w:space="0" w:color="auto"/>
              <w:bottom w:val="single" w:sz="4" w:space="0" w:color="auto"/>
              <w:right w:val="single" w:sz="4" w:space="0" w:color="auto"/>
            </w:tcBorders>
            <w:vAlign w:val="center"/>
            <w:hideMark/>
          </w:tcPr>
          <w:p w14:paraId="263E4B46" w14:textId="77777777" w:rsidR="005A25CF" w:rsidRPr="000303C5" w:rsidRDefault="005A25CF" w:rsidP="00036847">
            <w:pPr>
              <w:tabs>
                <w:tab w:val="left" w:pos="5812"/>
              </w:tabs>
              <w:ind w:left="57" w:hanging="57"/>
              <w:contextualSpacing/>
              <w:mirrorIndents/>
              <w:jc w:val="center"/>
              <w:rPr>
                <w:rFonts w:ascii="Times New Roman" w:eastAsia="Calibri" w:hAnsi="Times New Roman" w:cs="Times New Roman"/>
                <w:sz w:val="22"/>
                <w:szCs w:val="22"/>
              </w:rPr>
            </w:pPr>
            <w:proofErr w:type="spellStart"/>
            <w:r w:rsidRPr="000303C5">
              <w:rPr>
                <w:rFonts w:ascii="Times New Roman" w:eastAsia="Calibri" w:hAnsi="Times New Roman" w:cs="Times New Roman"/>
                <w:sz w:val="22"/>
                <w:szCs w:val="22"/>
              </w:rPr>
              <w:t>сентябрь</w:t>
            </w:r>
            <w:proofErr w:type="spellEnd"/>
          </w:p>
        </w:tc>
        <w:tc>
          <w:tcPr>
            <w:tcW w:w="7541" w:type="dxa"/>
            <w:tcBorders>
              <w:top w:val="single" w:sz="4" w:space="0" w:color="auto"/>
              <w:left w:val="single" w:sz="4" w:space="0" w:color="auto"/>
              <w:bottom w:val="single" w:sz="4" w:space="0" w:color="auto"/>
              <w:right w:val="single" w:sz="4" w:space="0" w:color="auto"/>
            </w:tcBorders>
            <w:hideMark/>
          </w:tcPr>
          <w:p w14:paraId="3EDA8077" w14:textId="77777777" w:rsidR="005A25CF" w:rsidRPr="000303C5" w:rsidRDefault="005A25CF" w:rsidP="00036847">
            <w:pPr>
              <w:keepNext/>
              <w:keepLines/>
              <w:tabs>
                <w:tab w:val="left" w:pos="5812"/>
              </w:tabs>
              <w:ind w:left="57" w:firstLine="4"/>
              <w:contextualSpacing/>
              <w:mirrorIndents/>
              <w:outlineLvl w:val="0"/>
              <w:rPr>
                <w:rFonts w:ascii="Times New Roman" w:eastAsia="Times New Roman" w:hAnsi="Times New Roman" w:cs="Times New Roman"/>
                <w:color w:val="2F5496"/>
                <w:sz w:val="22"/>
                <w:szCs w:val="22"/>
              </w:rPr>
            </w:pPr>
            <w:r w:rsidRPr="000303C5">
              <w:rPr>
                <w:rFonts w:ascii="Times New Roman" w:eastAsia="Times New Roman" w:hAnsi="Times New Roman" w:cs="Times New Roman"/>
                <w:sz w:val="22"/>
                <w:szCs w:val="22"/>
                <w:lang w:val="ru-RU"/>
              </w:rPr>
              <w:t xml:space="preserve">Задачи, содержание и пути патриотического, нравственного, правового и эстетического воспитания на занятиях в сфере физической культуры и спорта. </w:t>
            </w:r>
            <w:proofErr w:type="spellStart"/>
            <w:r w:rsidRPr="000303C5">
              <w:rPr>
                <w:rFonts w:ascii="Times New Roman" w:eastAsia="Times New Roman" w:hAnsi="Times New Roman" w:cs="Times New Roman"/>
                <w:sz w:val="22"/>
                <w:szCs w:val="22"/>
              </w:rPr>
              <w:t>Патриотическое</w:t>
            </w:r>
            <w:proofErr w:type="spellEnd"/>
            <w:r w:rsidRPr="000303C5">
              <w:rPr>
                <w:rFonts w:ascii="Times New Roman" w:eastAsia="Times New Roman" w:hAnsi="Times New Roman" w:cs="Times New Roman"/>
                <w:sz w:val="22"/>
                <w:szCs w:val="22"/>
              </w:rPr>
              <w:t xml:space="preserve"> и </w:t>
            </w:r>
            <w:proofErr w:type="spellStart"/>
            <w:r w:rsidRPr="000303C5">
              <w:rPr>
                <w:rFonts w:ascii="Times New Roman" w:eastAsia="Times New Roman" w:hAnsi="Times New Roman" w:cs="Times New Roman"/>
                <w:sz w:val="22"/>
                <w:szCs w:val="22"/>
              </w:rPr>
              <w:t>нравственное</w:t>
            </w:r>
            <w:proofErr w:type="spellEnd"/>
            <w:r w:rsidRPr="000303C5">
              <w:rPr>
                <w:rFonts w:ascii="Times New Roman" w:eastAsia="Times New Roman" w:hAnsi="Times New Roman" w:cs="Times New Roman"/>
                <w:sz w:val="22"/>
                <w:szCs w:val="22"/>
              </w:rPr>
              <w:t xml:space="preserve"> </w:t>
            </w:r>
            <w:proofErr w:type="spellStart"/>
            <w:r w:rsidRPr="000303C5">
              <w:rPr>
                <w:rFonts w:ascii="Times New Roman" w:eastAsia="Times New Roman" w:hAnsi="Times New Roman" w:cs="Times New Roman"/>
                <w:sz w:val="22"/>
                <w:szCs w:val="22"/>
              </w:rPr>
              <w:t>воспитание</w:t>
            </w:r>
            <w:proofErr w:type="spellEnd"/>
            <w:r w:rsidRPr="000303C5">
              <w:rPr>
                <w:rFonts w:ascii="Times New Roman" w:eastAsia="Times New Roman" w:hAnsi="Times New Roman" w:cs="Times New Roman"/>
                <w:sz w:val="22"/>
                <w:szCs w:val="22"/>
              </w:rPr>
              <w:t xml:space="preserve">. </w:t>
            </w:r>
            <w:proofErr w:type="spellStart"/>
            <w:r w:rsidRPr="000303C5">
              <w:rPr>
                <w:rFonts w:ascii="Times New Roman" w:eastAsia="Times New Roman" w:hAnsi="Times New Roman" w:cs="Times New Roman"/>
                <w:sz w:val="22"/>
                <w:szCs w:val="22"/>
              </w:rPr>
              <w:t>Правовое</w:t>
            </w:r>
            <w:proofErr w:type="spellEnd"/>
            <w:r w:rsidRPr="000303C5">
              <w:rPr>
                <w:rFonts w:ascii="Times New Roman" w:eastAsia="Times New Roman" w:hAnsi="Times New Roman" w:cs="Times New Roman"/>
                <w:sz w:val="22"/>
                <w:szCs w:val="22"/>
              </w:rPr>
              <w:t xml:space="preserve"> </w:t>
            </w:r>
            <w:proofErr w:type="spellStart"/>
            <w:r w:rsidRPr="000303C5">
              <w:rPr>
                <w:rFonts w:ascii="Times New Roman" w:eastAsia="Times New Roman" w:hAnsi="Times New Roman" w:cs="Times New Roman"/>
                <w:sz w:val="22"/>
                <w:szCs w:val="22"/>
              </w:rPr>
              <w:t>воспитание</w:t>
            </w:r>
            <w:proofErr w:type="spellEnd"/>
            <w:r w:rsidRPr="000303C5">
              <w:rPr>
                <w:rFonts w:ascii="Times New Roman" w:eastAsia="Times New Roman" w:hAnsi="Times New Roman" w:cs="Times New Roman"/>
                <w:sz w:val="22"/>
                <w:szCs w:val="22"/>
              </w:rPr>
              <w:t xml:space="preserve">. </w:t>
            </w:r>
            <w:proofErr w:type="spellStart"/>
            <w:r w:rsidRPr="000303C5">
              <w:rPr>
                <w:rFonts w:ascii="Times New Roman" w:eastAsia="Times New Roman" w:hAnsi="Times New Roman" w:cs="Times New Roman"/>
                <w:sz w:val="22"/>
                <w:szCs w:val="22"/>
              </w:rPr>
              <w:t>Эстетическое</w:t>
            </w:r>
            <w:proofErr w:type="spellEnd"/>
            <w:r w:rsidRPr="000303C5">
              <w:rPr>
                <w:rFonts w:ascii="Times New Roman" w:eastAsia="Times New Roman" w:hAnsi="Times New Roman" w:cs="Times New Roman"/>
                <w:sz w:val="22"/>
                <w:szCs w:val="22"/>
              </w:rPr>
              <w:t xml:space="preserve"> </w:t>
            </w:r>
            <w:proofErr w:type="spellStart"/>
            <w:r w:rsidRPr="000303C5">
              <w:rPr>
                <w:rFonts w:ascii="Times New Roman" w:eastAsia="Times New Roman" w:hAnsi="Times New Roman" w:cs="Times New Roman"/>
                <w:sz w:val="22"/>
                <w:szCs w:val="22"/>
              </w:rPr>
              <w:t>воспитание</w:t>
            </w:r>
            <w:proofErr w:type="spellEnd"/>
            <w:r w:rsidRPr="000303C5">
              <w:rPr>
                <w:rFonts w:ascii="Times New Roman" w:eastAsia="Times New Roman" w:hAnsi="Times New Roman" w:cs="Times New Roman"/>
                <w:sz w:val="22"/>
                <w:szCs w:val="22"/>
              </w:rPr>
              <w:t>.</w:t>
            </w:r>
          </w:p>
        </w:tc>
      </w:tr>
      <w:tr w:rsidR="005A25CF" w:rsidRPr="00CD540C" w14:paraId="52EC3B98" w14:textId="77777777" w:rsidTr="00036847">
        <w:trPr>
          <w:trHeight w:val="20"/>
          <w:jc w:val="center"/>
        </w:trPr>
        <w:tc>
          <w:tcPr>
            <w:tcW w:w="1476" w:type="dxa"/>
            <w:vMerge/>
            <w:tcBorders>
              <w:top w:val="single" w:sz="4" w:space="0" w:color="auto"/>
              <w:left w:val="single" w:sz="4" w:space="0" w:color="auto"/>
              <w:bottom w:val="single" w:sz="4" w:space="0" w:color="auto"/>
              <w:right w:val="single" w:sz="4" w:space="0" w:color="auto"/>
            </w:tcBorders>
            <w:vAlign w:val="center"/>
            <w:hideMark/>
          </w:tcPr>
          <w:p w14:paraId="2CD61BDE" w14:textId="77777777" w:rsidR="005A25CF" w:rsidRPr="000303C5" w:rsidRDefault="005A25CF" w:rsidP="00036847">
            <w:pPr>
              <w:tabs>
                <w:tab w:val="left" w:pos="5812"/>
              </w:tabs>
              <w:ind w:left="57"/>
              <w:contextualSpacing/>
              <w:mirrorIndents/>
              <w:rPr>
                <w:rFonts w:ascii="Times New Roman" w:eastAsia="Calibri" w:hAnsi="Times New Roman" w:cs="Times New Roman"/>
                <w:sz w:val="22"/>
                <w:szCs w:val="22"/>
              </w:rPr>
            </w:pPr>
          </w:p>
        </w:tc>
        <w:tc>
          <w:tcPr>
            <w:tcW w:w="2739" w:type="dxa"/>
            <w:tcBorders>
              <w:top w:val="single" w:sz="4" w:space="0" w:color="auto"/>
              <w:left w:val="single" w:sz="4" w:space="0" w:color="auto"/>
              <w:bottom w:val="single" w:sz="4" w:space="0" w:color="auto"/>
              <w:right w:val="single" w:sz="4" w:space="0" w:color="auto"/>
            </w:tcBorders>
            <w:vAlign w:val="center"/>
            <w:hideMark/>
          </w:tcPr>
          <w:p w14:paraId="2CF7E7F2" w14:textId="77777777" w:rsidR="005A25CF" w:rsidRPr="000303C5" w:rsidRDefault="005A25CF" w:rsidP="00036847">
            <w:pPr>
              <w:tabs>
                <w:tab w:val="left" w:pos="5812"/>
              </w:tabs>
              <w:ind w:left="57" w:firstLine="78"/>
              <w:contextualSpacing/>
              <w:mirrorIndents/>
              <w:jc w:val="center"/>
              <w:rPr>
                <w:rFonts w:ascii="Times New Roman" w:eastAsia="Calibri" w:hAnsi="Times New Roman" w:cs="Times New Roman"/>
                <w:sz w:val="22"/>
                <w:szCs w:val="22"/>
              </w:rPr>
            </w:pPr>
            <w:proofErr w:type="spellStart"/>
            <w:r w:rsidRPr="000303C5">
              <w:rPr>
                <w:rFonts w:ascii="Times New Roman" w:eastAsia="Calibri" w:hAnsi="Times New Roman" w:cs="Times New Roman"/>
                <w:sz w:val="22"/>
                <w:szCs w:val="22"/>
              </w:rPr>
              <w:t>Социальные</w:t>
            </w:r>
            <w:proofErr w:type="spellEnd"/>
            <w:r w:rsidRPr="000303C5">
              <w:rPr>
                <w:rFonts w:ascii="Times New Roman" w:eastAsia="Calibri" w:hAnsi="Times New Roman" w:cs="Times New Roman"/>
                <w:sz w:val="22"/>
                <w:szCs w:val="22"/>
              </w:rPr>
              <w:t xml:space="preserve"> </w:t>
            </w:r>
            <w:proofErr w:type="spellStart"/>
            <w:r w:rsidRPr="000303C5">
              <w:rPr>
                <w:rFonts w:ascii="Times New Roman" w:eastAsia="Calibri" w:hAnsi="Times New Roman" w:cs="Times New Roman"/>
                <w:sz w:val="22"/>
                <w:szCs w:val="22"/>
              </w:rPr>
              <w:t>функции</w:t>
            </w:r>
            <w:proofErr w:type="spellEnd"/>
            <w:r w:rsidRPr="000303C5">
              <w:rPr>
                <w:rFonts w:ascii="Times New Roman" w:eastAsia="Calibri" w:hAnsi="Times New Roman" w:cs="Times New Roman"/>
                <w:sz w:val="22"/>
                <w:szCs w:val="22"/>
              </w:rPr>
              <w:t xml:space="preserve"> </w:t>
            </w:r>
            <w:proofErr w:type="spellStart"/>
            <w:r w:rsidRPr="000303C5">
              <w:rPr>
                <w:rFonts w:ascii="Times New Roman" w:eastAsia="Calibri" w:hAnsi="Times New Roman" w:cs="Times New Roman"/>
                <w:sz w:val="22"/>
                <w:szCs w:val="22"/>
              </w:rPr>
              <w:t>спорта</w:t>
            </w:r>
            <w:proofErr w:type="spellEnd"/>
          </w:p>
        </w:tc>
        <w:tc>
          <w:tcPr>
            <w:tcW w:w="1330" w:type="dxa"/>
            <w:tcBorders>
              <w:top w:val="single" w:sz="4" w:space="0" w:color="auto"/>
              <w:left w:val="single" w:sz="4" w:space="0" w:color="auto"/>
              <w:bottom w:val="single" w:sz="4" w:space="0" w:color="auto"/>
              <w:right w:val="single" w:sz="4" w:space="0" w:color="auto"/>
            </w:tcBorders>
            <w:vAlign w:val="center"/>
          </w:tcPr>
          <w:p w14:paraId="3D89EFA7" w14:textId="77777777" w:rsidR="005A25CF" w:rsidRPr="000303C5" w:rsidRDefault="005A25CF" w:rsidP="00036847">
            <w:pPr>
              <w:tabs>
                <w:tab w:val="left" w:pos="5812"/>
              </w:tabs>
              <w:ind w:left="57" w:hanging="27"/>
              <w:contextualSpacing/>
              <w:mirrorIndents/>
              <w:jc w:val="center"/>
              <w:rPr>
                <w:rFonts w:ascii="Times New Roman" w:eastAsia="Calibri" w:hAnsi="Times New Roman" w:cs="Times New Roman"/>
                <w:sz w:val="22"/>
                <w:szCs w:val="22"/>
              </w:rPr>
            </w:pPr>
            <w:r w:rsidRPr="000303C5">
              <w:rPr>
                <w:rFonts w:ascii="Times New Roman" w:eastAsia="Calibri" w:hAnsi="Times New Roman" w:cs="Times New Roman"/>
                <w:color w:val="202124"/>
                <w:sz w:val="22"/>
                <w:szCs w:val="22"/>
                <w:shd w:val="clear" w:color="auto" w:fill="FFFFFF"/>
              </w:rPr>
              <w:t>≈</w:t>
            </w:r>
            <w:r w:rsidRPr="000303C5">
              <w:rPr>
                <w:rFonts w:ascii="Times New Roman" w:eastAsia="Calibri" w:hAnsi="Times New Roman" w:cs="Times New Roman"/>
                <w:b/>
                <w:bCs/>
                <w:sz w:val="22"/>
                <w:szCs w:val="22"/>
              </w:rPr>
              <w:t xml:space="preserve"> </w:t>
            </w:r>
            <w:r w:rsidRPr="000303C5">
              <w:rPr>
                <w:rFonts w:ascii="Times New Roman" w:eastAsia="Calibri" w:hAnsi="Times New Roman" w:cs="Times New Roman"/>
                <w:sz w:val="22"/>
                <w:szCs w:val="22"/>
              </w:rPr>
              <w:t>120</w:t>
            </w:r>
          </w:p>
        </w:tc>
        <w:tc>
          <w:tcPr>
            <w:tcW w:w="1474" w:type="dxa"/>
            <w:tcBorders>
              <w:top w:val="single" w:sz="4" w:space="0" w:color="auto"/>
              <w:left w:val="single" w:sz="4" w:space="0" w:color="auto"/>
              <w:bottom w:val="single" w:sz="4" w:space="0" w:color="auto"/>
              <w:right w:val="single" w:sz="4" w:space="0" w:color="auto"/>
            </w:tcBorders>
            <w:vAlign w:val="center"/>
            <w:hideMark/>
          </w:tcPr>
          <w:p w14:paraId="6FBBB11B" w14:textId="77777777" w:rsidR="005A25CF" w:rsidRPr="000303C5" w:rsidRDefault="005A25CF" w:rsidP="00036847">
            <w:pPr>
              <w:tabs>
                <w:tab w:val="left" w:pos="5812"/>
              </w:tabs>
              <w:ind w:left="57" w:hanging="57"/>
              <w:contextualSpacing/>
              <w:mirrorIndents/>
              <w:jc w:val="center"/>
              <w:rPr>
                <w:rFonts w:ascii="Times New Roman" w:eastAsia="Calibri" w:hAnsi="Times New Roman" w:cs="Times New Roman"/>
                <w:sz w:val="22"/>
                <w:szCs w:val="22"/>
              </w:rPr>
            </w:pPr>
            <w:proofErr w:type="spellStart"/>
            <w:r w:rsidRPr="000303C5">
              <w:rPr>
                <w:rFonts w:ascii="Times New Roman" w:eastAsia="Calibri" w:hAnsi="Times New Roman" w:cs="Times New Roman"/>
                <w:sz w:val="22"/>
                <w:szCs w:val="22"/>
              </w:rPr>
              <w:t>октябрь</w:t>
            </w:r>
            <w:proofErr w:type="spellEnd"/>
          </w:p>
        </w:tc>
        <w:tc>
          <w:tcPr>
            <w:tcW w:w="7541" w:type="dxa"/>
            <w:tcBorders>
              <w:top w:val="single" w:sz="4" w:space="0" w:color="auto"/>
              <w:left w:val="single" w:sz="4" w:space="0" w:color="auto"/>
              <w:bottom w:val="single" w:sz="4" w:space="0" w:color="auto"/>
              <w:right w:val="single" w:sz="4" w:space="0" w:color="auto"/>
            </w:tcBorders>
            <w:hideMark/>
          </w:tcPr>
          <w:p w14:paraId="0E86580A" w14:textId="77777777" w:rsidR="005A25CF" w:rsidRPr="000303C5" w:rsidRDefault="005A25CF" w:rsidP="00036847">
            <w:pPr>
              <w:tabs>
                <w:tab w:val="left" w:pos="5812"/>
              </w:tabs>
              <w:ind w:left="57" w:firstLine="4"/>
              <w:contextualSpacing/>
              <w:mirrorIndents/>
              <w:rPr>
                <w:rFonts w:ascii="Times New Roman" w:eastAsia="Calibri" w:hAnsi="Times New Roman" w:cs="Times New Roman"/>
                <w:sz w:val="22"/>
                <w:szCs w:val="22"/>
                <w:lang w:val="ru-RU"/>
              </w:rPr>
            </w:pPr>
            <w:r w:rsidRPr="000303C5">
              <w:rPr>
                <w:rFonts w:ascii="Times New Roman" w:eastAsia="Calibri" w:hAnsi="Times New Roman" w:cs="Times New Roman"/>
                <w:sz w:val="22"/>
                <w:szCs w:val="22"/>
                <w:lang w:val="ru-RU"/>
              </w:rPr>
              <w:t>Специфические социальные функции спорта (эталонная и эвристическая). Общие социальные функции спорта (воспитательная, оздоровительная, эстетическая функции). Функция социальной интеграции и социализации личности.</w:t>
            </w:r>
          </w:p>
        </w:tc>
      </w:tr>
      <w:tr w:rsidR="005A25CF" w:rsidRPr="00CD540C" w14:paraId="234B1FF6" w14:textId="77777777" w:rsidTr="00036847">
        <w:trPr>
          <w:trHeight w:val="20"/>
          <w:jc w:val="center"/>
        </w:trPr>
        <w:tc>
          <w:tcPr>
            <w:tcW w:w="1476" w:type="dxa"/>
            <w:vMerge/>
            <w:tcBorders>
              <w:top w:val="single" w:sz="4" w:space="0" w:color="auto"/>
              <w:left w:val="single" w:sz="4" w:space="0" w:color="auto"/>
              <w:bottom w:val="single" w:sz="4" w:space="0" w:color="auto"/>
              <w:right w:val="single" w:sz="4" w:space="0" w:color="auto"/>
            </w:tcBorders>
            <w:vAlign w:val="center"/>
            <w:hideMark/>
          </w:tcPr>
          <w:p w14:paraId="4BB70664" w14:textId="77777777" w:rsidR="005A25CF" w:rsidRPr="000303C5" w:rsidRDefault="005A25CF" w:rsidP="00036847">
            <w:pPr>
              <w:tabs>
                <w:tab w:val="left" w:pos="5812"/>
              </w:tabs>
              <w:ind w:left="57"/>
              <w:contextualSpacing/>
              <w:mirrorIndents/>
              <w:rPr>
                <w:rFonts w:ascii="Times New Roman" w:eastAsia="Calibri" w:hAnsi="Times New Roman" w:cs="Times New Roman"/>
                <w:sz w:val="22"/>
                <w:szCs w:val="22"/>
                <w:lang w:val="ru-RU"/>
              </w:rPr>
            </w:pPr>
          </w:p>
        </w:tc>
        <w:tc>
          <w:tcPr>
            <w:tcW w:w="2739" w:type="dxa"/>
            <w:tcBorders>
              <w:top w:val="single" w:sz="4" w:space="0" w:color="auto"/>
              <w:left w:val="single" w:sz="4" w:space="0" w:color="auto"/>
              <w:bottom w:val="single" w:sz="4" w:space="0" w:color="auto"/>
              <w:right w:val="single" w:sz="4" w:space="0" w:color="auto"/>
            </w:tcBorders>
            <w:vAlign w:val="center"/>
            <w:hideMark/>
          </w:tcPr>
          <w:p w14:paraId="477D11CE" w14:textId="77777777" w:rsidR="005A25CF" w:rsidRPr="000303C5" w:rsidRDefault="005A25CF" w:rsidP="00036847">
            <w:pPr>
              <w:tabs>
                <w:tab w:val="left" w:pos="5812"/>
              </w:tabs>
              <w:ind w:left="57" w:firstLine="78"/>
              <w:contextualSpacing/>
              <w:mirrorIndents/>
              <w:jc w:val="center"/>
              <w:rPr>
                <w:rFonts w:ascii="Times New Roman" w:eastAsia="Calibri" w:hAnsi="Times New Roman" w:cs="Times New Roman"/>
                <w:sz w:val="22"/>
                <w:szCs w:val="22"/>
                <w:lang w:val="ru-RU"/>
              </w:rPr>
            </w:pPr>
            <w:r w:rsidRPr="000303C5">
              <w:rPr>
                <w:rFonts w:ascii="Times New Roman" w:eastAsia="Calibri" w:hAnsi="Times New Roman" w:cs="Times New Roman"/>
                <w:sz w:val="22"/>
                <w:szCs w:val="22"/>
                <w:lang w:val="ru-RU"/>
              </w:rPr>
              <w:t>Учет соревновательной деятельности, самоанализ обучающегося</w:t>
            </w:r>
          </w:p>
        </w:tc>
        <w:tc>
          <w:tcPr>
            <w:tcW w:w="1330" w:type="dxa"/>
            <w:tcBorders>
              <w:top w:val="single" w:sz="4" w:space="0" w:color="auto"/>
              <w:left w:val="single" w:sz="4" w:space="0" w:color="auto"/>
              <w:bottom w:val="single" w:sz="4" w:space="0" w:color="auto"/>
              <w:right w:val="single" w:sz="4" w:space="0" w:color="auto"/>
            </w:tcBorders>
            <w:vAlign w:val="center"/>
          </w:tcPr>
          <w:p w14:paraId="2420DFC2" w14:textId="77777777" w:rsidR="005A25CF" w:rsidRPr="000303C5" w:rsidRDefault="005A25CF" w:rsidP="00036847">
            <w:pPr>
              <w:tabs>
                <w:tab w:val="left" w:pos="5812"/>
              </w:tabs>
              <w:ind w:left="57" w:hanging="27"/>
              <w:contextualSpacing/>
              <w:mirrorIndents/>
              <w:jc w:val="center"/>
              <w:rPr>
                <w:rFonts w:ascii="Times New Roman" w:eastAsia="Calibri" w:hAnsi="Times New Roman" w:cs="Times New Roman"/>
                <w:sz w:val="22"/>
                <w:szCs w:val="22"/>
              </w:rPr>
            </w:pPr>
            <w:r w:rsidRPr="000303C5">
              <w:rPr>
                <w:rFonts w:ascii="Times New Roman" w:eastAsia="Calibri" w:hAnsi="Times New Roman" w:cs="Times New Roman"/>
                <w:color w:val="202124"/>
                <w:sz w:val="22"/>
                <w:szCs w:val="22"/>
                <w:shd w:val="clear" w:color="auto" w:fill="FFFFFF"/>
              </w:rPr>
              <w:t>≈</w:t>
            </w:r>
            <w:r w:rsidRPr="000303C5">
              <w:rPr>
                <w:rFonts w:ascii="Times New Roman" w:eastAsia="Calibri" w:hAnsi="Times New Roman" w:cs="Times New Roman"/>
                <w:b/>
                <w:bCs/>
                <w:sz w:val="22"/>
                <w:szCs w:val="22"/>
              </w:rPr>
              <w:t xml:space="preserve"> </w:t>
            </w:r>
            <w:r w:rsidRPr="000303C5">
              <w:rPr>
                <w:rFonts w:ascii="Times New Roman" w:eastAsia="Calibri" w:hAnsi="Times New Roman" w:cs="Times New Roman"/>
                <w:sz w:val="22"/>
                <w:szCs w:val="22"/>
              </w:rPr>
              <w:t>120</w:t>
            </w:r>
          </w:p>
        </w:tc>
        <w:tc>
          <w:tcPr>
            <w:tcW w:w="1474" w:type="dxa"/>
            <w:tcBorders>
              <w:top w:val="single" w:sz="4" w:space="0" w:color="auto"/>
              <w:left w:val="single" w:sz="4" w:space="0" w:color="auto"/>
              <w:bottom w:val="single" w:sz="4" w:space="0" w:color="auto"/>
              <w:right w:val="single" w:sz="4" w:space="0" w:color="auto"/>
            </w:tcBorders>
            <w:vAlign w:val="center"/>
            <w:hideMark/>
          </w:tcPr>
          <w:p w14:paraId="1C34D9BD" w14:textId="77777777" w:rsidR="005A25CF" w:rsidRPr="000303C5" w:rsidRDefault="005A25CF" w:rsidP="00036847">
            <w:pPr>
              <w:tabs>
                <w:tab w:val="left" w:pos="5812"/>
              </w:tabs>
              <w:ind w:left="57" w:hanging="57"/>
              <w:contextualSpacing/>
              <w:mirrorIndents/>
              <w:jc w:val="center"/>
              <w:rPr>
                <w:rFonts w:ascii="Times New Roman" w:eastAsia="Calibri" w:hAnsi="Times New Roman" w:cs="Times New Roman"/>
                <w:sz w:val="22"/>
                <w:szCs w:val="22"/>
              </w:rPr>
            </w:pPr>
            <w:proofErr w:type="spellStart"/>
            <w:r w:rsidRPr="000303C5">
              <w:rPr>
                <w:rFonts w:ascii="Times New Roman" w:eastAsia="Calibri" w:hAnsi="Times New Roman" w:cs="Times New Roman"/>
                <w:sz w:val="22"/>
                <w:szCs w:val="22"/>
              </w:rPr>
              <w:t>ноябрь</w:t>
            </w:r>
            <w:proofErr w:type="spellEnd"/>
          </w:p>
        </w:tc>
        <w:tc>
          <w:tcPr>
            <w:tcW w:w="7541" w:type="dxa"/>
            <w:tcBorders>
              <w:top w:val="single" w:sz="4" w:space="0" w:color="auto"/>
              <w:left w:val="single" w:sz="4" w:space="0" w:color="auto"/>
              <w:bottom w:val="single" w:sz="4" w:space="0" w:color="auto"/>
              <w:right w:val="single" w:sz="4" w:space="0" w:color="auto"/>
            </w:tcBorders>
            <w:hideMark/>
          </w:tcPr>
          <w:p w14:paraId="3291ED58" w14:textId="77777777" w:rsidR="005A25CF" w:rsidRPr="000303C5" w:rsidRDefault="005A25CF" w:rsidP="00036847">
            <w:pPr>
              <w:tabs>
                <w:tab w:val="left" w:pos="5812"/>
              </w:tabs>
              <w:ind w:left="57" w:firstLine="4"/>
              <w:contextualSpacing/>
              <w:mirrorIndents/>
              <w:rPr>
                <w:rFonts w:ascii="Times New Roman" w:eastAsia="Calibri" w:hAnsi="Times New Roman" w:cs="Times New Roman"/>
                <w:sz w:val="22"/>
                <w:szCs w:val="22"/>
              </w:rPr>
            </w:pPr>
            <w:r w:rsidRPr="000303C5">
              <w:rPr>
                <w:rFonts w:ascii="Times New Roman" w:eastAsia="Calibri" w:hAnsi="Times New Roman" w:cs="Times New Roman"/>
                <w:sz w:val="22"/>
                <w:szCs w:val="22"/>
                <w:lang w:val="ru-RU"/>
              </w:rPr>
              <w:t xml:space="preserve">Индивидуальный план спортивной подготовки. Ведение Дневника обучающегося. Классификация и типы спортивных соревнований. </w:t>
            </w:r>
            <w:proofErr w:type="spellStart"/>
            <w:r w:rsidRPr="000303C5">
              <w:rPr>
                <w:rFonts w:ascii="Times New Roman" w:eastAsia="Calibri" w:hAnsi="Times New Roman" w:cs="Times New Roman"/>
                <w:sz w:val="22"/>
                <w:szCs w:val="22"/>
              </w:rPr>
              <w:t>Понятия</w:t>
            </w:r>
            <w:proofErr w:type="spellEnd"/>
            <w:r w:rsidRPr="000303C5">
              <w:rPr>
                <w:rFonts w:ascii="Times New Roman" w:eastAsia="Calibri" w:hAnsi="Times New Roman" w:cs="Times New Roman"/>
                <w:sz w:val="22"/>
                <w:szCs w:val="22"/>
              </w:rPr>
              <w:t xml:space="preserve"> </w:t>
            </w:r>
            <w:proofErr w:type="spellStart"/>
            <w:r w:rsidRPr="000303C5">
              <w:rPr>
                <w:rFonts w:ascii="Times New Roman" w:eastAsia="Calibri" w:hAnsi="Times New Roman" w:cs="Times New Roman"/>
                <w:sz w:val="22"/>
                <w:szCs w:val="22"/>
              </w:rPr>
              <w:t>анализа</w:t>
            </w:r>
            <w:proofErr w:type="spellEnd"/>
            <w:r w:rsidRPr="000303C5">
              <w:rPr>
                <w:rFonts w:ascii="Times New Roman" w:eastAsia="Calibri" w:hAnsi="Times New Roman" w:cs="Times New Roman"/>
                <w:sz w:val="22"/>
                <w:szCs w:val="22"/>
              </w:rPr>
              <w:t xml:space="preserve">, </w:t>
            </w:r>
            <w:proofErr w:type="spellStart"/>
            <w:r w:rsidRPr="000303C5">
              <w:rPr>
                <w:rFonts w:ascii="Times New Roman" w:eastAsia="Calibri" w:hAnsi="Times New Roman" w:cs="Times New Roman"/>
                <w:sz w:val="22"/>
                <w:szCs w:val="22"/>
              </w:rPr>
              <w:t>самоанализа</w:t>
            </w:r>
            <w:proofErr w:type="spellEnd"/>
            <w:r w:rsidRPr="000303C5">
              <w:rPr>
                <w:rFonts w:ascii="Times New Roman" w:eastAsia="Calibri" w:hAnsi="Times New Roman" w:cs="Times New Roman"/>
                <w:sz w:val="22"/>
                <w:szCs w:val="22"/>
              </w:rPr>
              <w:t xml:space="preserve"> </w:t>
            </w:r>
            <w:proofErr w:type="spellStart"/>
            <w:r w:rsidRPr="000303C5">
              <w:rPr>
                <w:rFonts w:ascii="Times New Roman" w:eastAsia="Calibri" w:hAnsi="Times New Roman" w:cs="Times New Roman"/>
                <w:sz w:val="22"/>
                <w:szCs w:val="22"/>
              </w:rPr>
              <w:t>учебно-тренировочной</w:t>
            </w:r>
            <w:proofErr w:type="spellEnd"/>
            <w:r w:rsidRPr="000303C5">
              <w:rPr>
                <w:rFonts w:ascii="Times New Roman" w:eastAsia="Calibri" w:hAnsi="Times New Roman" w:cs="Times New Roman"/>
                <w:sz w:val="22"/>
                <w:szCs w:val="22"/>
              </w:rPr>
              <w:t xml:space="preserve"> и </w:t>
            </w:r>
            <w:proofErr w:type="spellStart"/>
            <w:r w:rsidRPr="000303C5">
              <w:rPr>
                <w:rFonts w:ascii="Times New Roman" w:eastAsia="Calibri" w:hAnsi="Times New Roman" w:cs="Times New Roman"/>
                <w:sz w:val="22"/>
                <w:szCs w:val="22"/>
              </w:rPr>
              <w:t>соревновательной</w:t>
            </w:r>
            <w:proofErr w:type="spellEnd"/>
            <w:r w:rsidRPr="000303C5">
              <w:rPr>
                <w:rFonts w:ascii="Times New Roman" w:eastAsia="Calibri" w:hAnsi="Times New Roman" w:cs="Times New Roman"/>
                <w:sz w:val="22"/>
                <w:szCs w:val="22"/>
              </w:rPr>
              <w:t xml:space="preserve"> </w:t>
            </w:r>
            <w:proofErr w:type="spellStart"/>
            <w:r w:rsidRPr="000303C5">
              <w:rPr>
                <w:rFonts w:ascii="Times New Roman" w:eastAsia="Calibri" w:hAnsi="Times New Roman" w:cs="Times New Roman"/>
                <w:sz w:val="22"/>
                <w:szCs w:val="22"/>
              </w:rPr>
              <w:t>деятельности</w:t>
            </w:r>
            <w:proofErr w:type="spellEnd"/>
            <w:r w:rsidRPr="000303C5">
              <w:rPr>
                <w:rFonts w:ascii="Times New Roman" w:eastAsia="Calibri" w:hAnsi="Times New Roman" w:cs="Times New Roman"/>
                <w:sz w:val="22"/>
                <w:szCs w:val="22"/>
              </w:rPr>
              <w:t>.</w:t>
            </w:r>
          </w:p>
        </w:tc>
      </w:tr>
      <w:tr w:rsidR="005A25CF" w:rsidRPr="00CD540C" w14:paraId="6EE81897" w14:textId="77777777" w:rsidTr="00036847">
        <w:trPr>
          <w:trHeight w:val="20"/>
          <w:jc w:val="center"/>
        </w:trPr>
        <w:tc>
          <w:tcPr>
            <w:tcW w:w="1476" w:type="dxa"/>
            <w:vMerge/>
            <w:tcBorders>
              <w:top w:val="single" w:sz="4" w:space="0" w:color="auto"/>
              <w:left w:val="single" w:sz="4" w:space="0" w:color="auto"/>
              <w:bottom w:val="single" w:sz="4" w:space="0" w:color="auto"/>
              <w:right w:val="single" w:sz="4" w:space="0" w:color="auto"/>
            </w:tcBorders>
            <w:vAlign w:val="center"/>
            <w:hideMark/>
          </w:tcPr>
          <w:p w14:paraId="1415F5CA" w14:textId="77777777" w:rsidR="005A25CF" w:rsidRPr="000303C5" w:rsidRDefault="005A25CF" w:rsidP="00036847">
            <w:pPr>
              <w:tabs>
                <w:tab w:val="left" w:pos="5812"/>
              </w:tabs>
              <w:ind w:left="57"/>
              <w:contextualSpacing/>
              <w:mirrorIndents/>
              <w:rPr>
                <w:rFonts w:ascii="Times New Roman" w:eastAsia="Calibri" w:hAnsi="Times New Roman" w:cs="Times New Roman"/>
                <w:sz w:val="22"/>
                <w:szCs w:val="22"/>
              </w:rPr>
            </w:pPr>
          </w:p>
        </w:tc>
        <w:tc>
          <w:tcPr>
            <w:tcW w:w="2739" w:type="dxa"/>
            <w:tcBorders>
              <w:top w:val="single" w:sz="4" w:space="0" w:color="auto"/>
              <w:left w:val="single" w:sz="4" w:space="0" w:color="auto"/>
              <w:bottom w:val="single" w:sz="4" w:space="0" w:color="auto"/>
              <w:right w:val="single" w:sz="4" w:space="0" w:color="auto"/>
            </w:tcBorders>
            <w:vAlign w:val="center"/>
            <w:hideMark/>
          </w:tcPr>
          <w:p w14:paraId="2982FC8F" w14:textId="77777777" w:rsidR="005A25CF" w:rsidRPr="000303C5" w:rsidRDefault="005A25CF" w:rsidP="00036847">
            <w:pPr>
              <w:tabs>
                <w:tab w:val="left" w:pos="5812"/>
              </w:tabs>
              <w:ind w:left="57" w:firstLine="78"/>
              <w:contextualSpacing/>
              <w:mirrorIndents/>
              <w:jc w:val="center"/>
              <w:rPr>
                <w:rFonts w:ascii="Times New Roman" w:eastAsia="Calibri" w:hAnsi="Times New Roman" w:cs="Times New Roman"/>
                <w:sz w:val="22"/>
                <w:szCs w:val="22"/>
                <w:lang w:val="ru-RU"/>
              </w:rPr>
            </w:pPr>
            <w:r w:rsidRPr="000303C5">
              <w:rPr>
                <w:rFonts w:ascii="Times New Roman" w:eastAsia="Calibri" w:hAnsi="Times New Roman" w:cs="Times New Roman"/>
                <w:sz w:val="22"/>
                <w:szCs w:val="22"/>
                <w:lang w:val="ru-RU"/>
              </w:rPr>
              <w:t>Подготовка обучающегося как многокомпонентный процесс</w:t>
            </w:r>
          </w:p>
        </w:tc>
        <w:tc>
          <w:tcPr>
            <w:tcW w:w="1330" w:type="dxa"/>
            <w:tcBorders>
              <w:top w:val="single" w:sz="4" w:space="0" w:color="auto"/>
              <w:left w:val="single" w:sz="4" w:space="0" w:color="auto"/>
              <w:bottom w:val="single" w:sz="4" w:space="0" w:color="auto"/>
              <w:right w:val="single" w:sz="4" w:space="0" w:color="auto"/>
            </w:tcBorders>
            <w:vAlign w:val="center"/>
          </w:tcPr>
          <w:p w14:paraId="211FB9F1" w14:textId="77777777" w:rsidR="005A25CF" w:rsidRPr="000303C5" w:rsidRDefault="005A25CF" w:rsidP="00036847">
            <w:pPr>
              <w:tabs>
                <w:tab w:val="left" w:pos="5812"/>
              </w:tabs>
              <w:ind w:left="57" w:hanging="27"/>
              <w:contextualSpacing/>
              <w:mirrorIndents/>
              <w:jc w:val="center"/>
              <w:rPr>
                <w:rFonts w:ascii="Times New Roman" w:eastAsia="Calibri" w:hAnsi="Times New Roman" w:cs="Times New Roman"/>
                <w:sz w:val="22"/>
                <w:szCs w:val="22"/>
              </w:rPr>
            </w:pPr>
            <w:r w:rsidRPr="000303C5">
              <w:rPr>
                <w:rFonts w:ascii="Times New Roman" w:eastAsia="Calibri" w:hAnsi="Times New Roman" w:cs="Times New Roman"/>
                <w:color w:val="202124"/>
                <w:sz w:val="22"/>
                <w:szCs w:val="22"/>
                <w:shd w:val="clear" w:color="auto" w:fill="FFFFFF"/>
              </w:rPr>
              <w:t>≈</w:t>
            </w:r>
            <w:r w:rsidRPr="000303C5">
              <w:rPr>
                <w:rFonts w:ascii="Times New Roman" w:eastAsia="Calibri" w:hAnsi="Times New Roman" w:cs="Times New Roman"/>
                <w:b/>
                <w:bCs/>
                <w:sz w:val="22"/>
                <w:szCs w:val="22"/>
              </w:rPr>
              <w:t xml:space="preserve"> </w:t>
            </w:r>
            <w:r w:rsidRPr="000303C5">
              <w:rPr>
                <w:rFonts w:ascii="Times New Roman" w:eastAsia="Calibri" w:hAnsi="Times New Roman" w:cs="Times New Roman"/>
                <w:sz w:val="22"/>
                <w:szCs w:val="22"/>
              </w:rPr>
              <w:t>120</w:t>
            </w:r>
          </w:p>
        </w:tc>
        <w:tc>
          <w:tcPr>
            <w:tcW w:w="1474" w:type="dxa"/>
            <w:tcBorders>
              <w:top w:val="single" w:sz="4" w:space="0" w:color="auto"/>
              <w:left w:val="single" w:sz="4" w:space="0" w:color="auto"/>
              <w:bottom w:val="single" w:sz="4" w:space="0" w:color="auto"/>
              <w:right w:val="single" w:sz="4" w:space="0" w:color="auto"/>
            </w:tcBorders>
            <w:vAlign w:val="center"/>
            <w:hideMark/>
          </w:tcPr>
          <w:p w14:paraId="592D0AAC" w14:textId="77777777" w:rsidR="005A25CF" w:rsidRPr="000303C5" w:rsidRDefault="005A25CF" w:rsidP="00036847">
            <w:pPr>
              <w:tabs>
                <w:tab w:val="left" w:pos="5812"/>
              </w:tabs>
              <w:ind w:left="57" w:hanging="57"/>
              <w:contextualSpacing/>
              <w:mirrorIndents/>
              <w:jc w:val="center"/>
              <w:rPr>
                <w:rFonts w:ascii="Times New Roman" w:eastAsia="Calibri" w:hAnsi="Times New Roman" w:cs="Times New Roman"/>
                <w:sz w:val="22"/>
                <w:szCs w:val="22"/>
              </w:rPr>
            </w:pPr>
            <w:proofErr w:type="spellStart"/>
            <w:r w:rsidRPr="000303C5">
              <w:rPr>
                <w:rFonts w:ascii="Times New Roman" w:eastAsia="Calibri" w:hAnsi="Times New Roman" w:cs="Times New Roman"/>
                <w:sz w:val="22"/>
                <w:szCs w:val="22"/>
              </w:rPr>
              <w:t>декабрь</w:t>
            </w:r>
            <w:proofErr w:type="spellEnd"/>
          </w:p>
        </w:tc>
        <w:tc>
          <w:tcPr>
            <w:tcW w:w="7541" w:type="dxa"/>
            <w:tcBorders>
              <w:top w:val="single" w:sz="4" w:space="0" w:color="auto"/>
              <w:left w:val="single" w:sz="4" w:space="0" w:color="auto"/>
              <w:bottom w:val="single" w:sz="4" w:space="0" w:color="auto"/>
              <w:right w:val="single" w:sz="4" w:space="0" w:color="auto"/>
            </w:tcBorders>
            <w:hideMark/>
          </w:tcPr>
          <w:p w14:paraId="2FFF4433" w14:textId="77777777" w:rsidR="005A25CF" w:rsidRPr="000303C5" w:rsidRDefault="005A25CF" w:rsidP="00036847">
            <w:pPr>
              <w:tabs>
                <w:tab w:val="left" w:pos="5812"/>
              </w:tabs>
              <w:ind w:left="57" w:firstLine="4"/>
              <w:contextualSpacing/>
              <w:mirrorIndents/>
              <w:rPr>
                <w:rFonts w:ascii="Times New Roman" w:eastAsia="Calibri" w:hAnsi="Times New Roman" w:cs="Times New Roman"/>
                <w:sz w:val="22"/>
                <w:szCs w:val="22"/>
              </w:rPr>
            </w:pPr>
            <w:r w:rsidRPr="000303C5">
              <w:rPr>
                <w:rFonts w:ascii="Times New Roman" w:eastAsia="Calibri" w:hAnsi="Times New Roman" w:cs="Times New Roman"/>
                <w:sz w:val="22"/>
                <w:szCs w:val="22"/>
                <w:lang w:val="ru-RU"/>
              </w:rPr>
              <w:t xml:space="preserve">Современные тенденции совершенствования системы спортивной тренировки. </w:t>
            </w:r>
            <w:r w:rsidRPr="000303C5">
              <w:rPr>
                <w:rFonts w:ascii="Times New Roman" w:eastAsia="Calibri" w:hAnsi="Times New Roman" w:cs="Times New Roman"/>
                <w:sz w:val="22"/>
                <w:szCs w:val="22"/>
                <w:shd w:val="clear" w:color="auto" w:fill="FFFFFF"/>
                <w:lang w:val="ru-RU"/>
              </w:rPr>
              <w:t xml:space="preserve">Спортивные результаты – специфический и интегральный продукт соревновательной деятельности. Система </w:t>
            </w:r>
            <w:r w:rsidRPr="000303C5">
              <w:rPr>
                <w:rFonts w:ascii="Times New Roman" w:eastAsia="Calibri" w:hAnsi="Times New Roman" w:cs="Times New Roman"/>
                <w:sz w:val="22"/>
                <w:szCs w:val="22"/>
                <w:lang w:val="ru-RU"/>
              </w:rPr>
              <w:t xml:space="preserve">спортивных </w:t>
            </w:r>
            <w:r w:rsidRPr="000303C5">
              <w:rPr>
                <w:rFonts w:ascii="Times New Roman" w:eastAsia="Calibri" w:hAnsi="Times New Roman" w:cs="Times New Roman"/>
                <w:sz w:val="22"/>
                <w:szCs w:val="22"/>
                <w:shd w:val="clear" w:color="auto" w:fill="FFFFFF"/>
                <w:lang w:val="ru-RU"/>
              </w:rPr>
              <w:t xml:space="preserve">соревнований. </w:t>
            </w:r>
            <w:proofErr w:type="spellStart"/>
            <w:r w:rsidRPr="000303C5">
              <w:rPr>
                <w:rFonts w:ascii="Times New Roman" w:eastAsia="Calibri" w:hAnsi="Times New Roman" w:cs="Times New Roman"/>
                <w:sz w:val="22"/>
                <w:szCs w:val="22"/>
                <w:shd w:val="clear" w:color="auto" w:fill="FFFFFF"/>
              </w:rPr>
              <w:t>Система</w:t>
            </w:r>
            <w:proofErr w:type="spellEnd"/>
            <w:r w:rsidRPr="000303C5">
              <w:rPr>
                <w:rFonts w:ascii="Times New Roman" w:eastAsia="Calibri" w:hAnsi="Times New Roman" w:cs="Times New Roman"/>
                <w:sz w:val="22"/>
                <w:szCs w:val="22"/>
                <w:shd w:val="clear" w:color="auto" w:fill="FFFFFF"/>
              </w:rPr>
              <w:t xml:space="preserve"> </w:t>
            </w:r>
            <w:proofErr w:type="spellStart"/>
            <w:r w:rsidRPr="000303C5">
              <w:rPr>
                <w:rFonts w:ascii="Times New Roman" w:eastAsia="Calibri" w:hAnsi="Times New Roman" w:cs="Times New Roman"/>
                <w:sz w:val="22"/>
                <w:szCs w:val="22"/>
                <w:shd w:val="clear" w:color="auto" w:fill="FFFFFF"/>
              </w:rPr>
              <w:t>спортивной</w:t>
            </w:r>
            <w:proofErr w:type="spellEnd"/>
            <w:r w:rsidRPr="000303C5">
              <w:rPr>
                <w:rFonts w:ascii="Times New Roman" w:eastAsia="Calibri" w:hAnsi="Times New Roman" w:cs="Times New Roman"/>
                <w:sz w:val="22"/>
                <w:szCs w:val="22"/>
                <w:shd w:val="clear" w:color="auto" w:fill="FFFFFF"/>
              </w:rPr>
              <w:t xml:space="preserve"> </w:t>
            </w:r>
            <w:proofErr w:type="spellStart"/>
            <w:r w:rsidRPr="000303C5">
              <w:rPr>
                <w:rFonts w:ascii="Times New Roman" w:eastAsia="Calibri" w:hAnsi="Times New Roman" w:cs="Times New Roman"/>
                <w:sz w:val="22"/>
                <w:szCs w:val="22"/>
                <w:shd w:val="clear" w:color="auto" w:fill="FFFFFF"/>
              </w:rPr>
              <w:t>тренировки</w:t>
            </w:r>
            <w:proofErr w:type="spellEnd"/>
            <w:r w:rsidRPr="000303C5">
              <w:rPr>
                <w:rFonts w:ascii="Times New Roman" w:eastAsia="Calibri" w:hAnsi="Times New Roman" w:cs="Times New Roman"/>
                <w:sz w:val="22"/>
                <w:szCs w:val="22"/>
                <w:shd w:val="clear" w:color="auto" w:fill="FFFFFF"/>
              </w:rPr>
              <w:t xml:space="preserve">. </w:t>
            </w:r>
            <w:proofErr w:type="spellStart"/>
            <w:r w:rsidRPr="000303C5">
              <w:rPr>
                <w:rFonts w:ascii="Times New Roman" w:eastAsia="Calibri" w:hAnsi="Times New Roman" w:cs="Times New Roman"/>
                <w:sz w:val="22"/>
                <w:szCs w:val="22"/>
                <w:shd w:val="clear" w:color="auto" w:fill="FFFFFF"/>
              </w:rPr>
              <w:t>Основные</w:t>
            </w:r>
            <w:proofErr w:type="spellEnd"/>
            <w:r w:rsidRPr="000303C5">
              <w:rPr>
                <w:rFonts w:ascii="Times New Roman" w:eastAsia="Calibri" w:hAnsi="Times New Roman" w:cs="Times New Roman"/>
                <w:sz w:val="22"/>
                <w:szCs w:val="22"/>
                <w:shd w:val="clear" w:color="auto" w:fill="FFFFFF"/>
              </w:rPr>
              <w:t xml:space="preserve"> </w:t>
            </w:r>
            <w:proofErr w:type="spellStart"/>
            <w:r w:rsidRPr="000303C5">
              <w:rPr>
                <w:rFonts w:ascii="Times New Roman" w:eastAsia="Calibri" w:hAnsi="Times New Roman" w:cs="Times New Roman"/>
                <w:sz w:val="22"/>
                <w:szCs w:val="22"/>
                <w:shd w:val="clear" w:color="auto" w:fill="FFFFFF"/>
              </w:rPr>
              <w:t>направления</w:t>
            </w:r>
            <w:proofErr w:type="spellEnd"/>
            <w:r w:rsidRPr="000303C5">
              <w:rPr>
                <w:rFonts w:ascii="Times New Roman" w:eastAsia="Calibri" w:hAnsi="Times New Roman" w:cs="Times New Roman"/>
                <w:sz w:val="22"/>
                <w:szCs w:val="22"/>
                <w:shd w:val="clear" w:color="auto" w:fill="FFFFFF"/>
              </w:rPr>
              <w:t xml:space="preserve"> </w:t>
            </w:r>
            <w:proofErr w:type="spellStart"/>
            <w:r w:rsidRPr="000303C5">
              <w:rPr>
                <w:rFonts w:ascii="Times New Roman" w:eastAsia="Calibri" w:hAnsi="Times New Roman" w:cs="Times New Roman"/>
                <w:sz w:val="22"/>
                <w:szCs w:val="22"/>
                <w:shd w:val="clear" w:color="auto" w:fill="FFFFFF"/>
              </w:rPr>
              <w:t>спортивной</w:t>
            </w:r>
            <w:proofErr w:type="spellEnd"/>
            <w:r w:rsidRPr="000303C5">
              <w:rPr>
                <w:rFonts w:ascii="Times New Roman" w:eastAsia="Calibri" w:hAnsi="Times New Roman" w:cs="Times New Roman"/>
                <w:sz w:val="22"/>
                <w:szCs w:val="22"/>
                <w:shd w:val="clear" w:color="auto" w:fill="FFFFFF"/>
              </w:rPr>
              <w:t xml:space="preserve"> </w:t>
            </w:r>
            <w:proofErr w:type="spellStart"/>
            <w:r w:rsidRPr="000303C5">
              <w:rPr>
                <w:rFonts w:ascii="Times New Roman" w:eastAsia="Calibri" w:hAnsi="Times New Roman" w:cs="Times New Roman"/>
                <w:sz w:val="22"/>
                <w:szCs w:val="22"/>
                <w:shd w:val="clear" w:color="auto" w:fill="FFFFFF"/>
              </w:rPr>
              <w:t>тренировки</w:t>
            </w:r>
            <w:proofErr w:type="spellEnd"/>
            <w:r w:rsidRPr="000303C5">
              <w:rPr>
                <w:rFonts w:ascii="Times New Roman" w:eastAsia="Calibri" w:hAnsi="Times New Roman" w:cs="Times New Roman"/>
                <w:sz w:val="22"/>
                <w:szCs w:val="22"/>
                <w:shd w:val="clear" w:color="auto" w:fill="FFFFFF"/>
              </w:rPr>
              <w:t>.</w:t>
            </w:r>
          </w:p>
        </w:tc>
      </w:tr>
      <w:tr w:rsidR="005A25CF" w:rsidRPr="00CD540C" w14:paraId="65A1CD07" w14:textId="77777777" w:rsidTr="00036847">
        <w:trPr>
          <w:trHeight w:val="20"/>
          <w:jc w:val="center"/>
        </w:trPr>
        <w:tc>
          <w:tcPr>
            <w:tcW w:w="1476" w:type="dxa"/>
            <w:vMerge/>
            <w:tcBorders>
              <w:top w:val="single" w:sz="4" w:space="0" w:color="auto"/>
              <w:left w:val="single" w:sz="4" w:space="0" w:color="auto"/>
              <w:bottom w:val="single" w:sz="4" w:space="0" w:color="auto"/>
              <w:right w:val="single" w:sz="4" w:space="0" w:color="auto"/>
            </w:tcBorders>
            <w:vAlign w:val="center"/>
          </w:tcPr>
          <w:p w14:paraId="59043E4F" w14:textId="77777777" w:rsidR="005A25CF" w:rsidRPr="000303C5" w:rsidRDefault="005A25CF" w:rsidP="00036847">
            <w:pPr>
              <w:tabs>
                <w:tab w:val="left" w:pos="5812"/>
              </w:tabs>
              <w:ind w:left="57"/>
              <w:contextualSpacing/>
              <w:mirrorIndents/>
              <w:rPr>
                <w:rFonts w:ascii="Times New Roman" w:eastAsia="Calibri" w:hAnsi="Times New Roman" w:cs="Times New Roman"/>
                <w:sz w:val="22"/>
                <w:szCs w:val="22"/>
              </w:rPr>
            </w:pPr>
          </w:p>
        </w:tc>
        <w:tc>
          <w:tcPr>
            <w:tcW w:w="2739" w:type="dxa"/>
            <w:tcBorders>
              <w:top w:val="single" w:sz="4" w:space="0" w:color="auto"/>
              <w:left w:val="single" w:sz="4" w:space="0" w:color="auto"/>
              <w:bottom w:val="single" w:sz="4" w:space="0" w:color="auto"/>
              <w:right w:val="single" w:sz="4" w:space="0" w:color="auto"/>
            </w:tcBorders>
            <w:vAlign w:val="center"/>
          </w:tcPr>
          <w:p w14:paraId="12D73471" w14:textId="77777777" w:rsidR="005A25CF" w:rsidRPr="000303C5" w:rsidRDefault="005A25CF" w:rsidP="00036847">
            <w:pPr>
              <w:tabs>
                <w:tab w:val="left" w:pos="5812"/>
              </w:tabs>
              <w:ind w:left="57" w:firstLine="78"/>
              <w:contextualSpacing/>
              <w:mirrorIndents/>
              <w:jc w:val="center"/>
              <w:rPr>
                <w:rFonts w:ascii="Times New Roman" w:eastAsia="Calibri" w:hAnsi="Times New Roman" w:cs="Times New Roman"/>
                <w:sz w:val="22"/>
                <w:szCs w:val="22"/>
                <w:lang w:val="ru-RU"/>
              </w:rPr>
            </w:pPr>
            <w:r w:rsidRPr="000303C5">
              <w:rPr>
                <w:rFonts w:ascii="Times New Roman" w:eastAsia="Calibri" w:hAnsi="Times New Roman" w:cs="Times New Roman"/>
                <w:sz w:val="22"/>
                <w:szCs w:val="22"/>
                <w:lang w:val="ru-RU"/>
              </w:rPr>
              <w:t>Спортивные соревнования как функциональное и структурное ядро спорта</w:t>
            </w:r>
          </w:p>
        </w:tc>
        <w:tc>
          <w:tcPr>
            <w:tcW w:w="1330" w:type="dxa"/>
            <w:tcBorders>
              <w:top w:val="single" w:sz="4" w:space="0" w:color="auto"/>
              <w:left w:val="single" w:sz="4" w:space="0" w:color="auto"/>
              <w:bottom w:val="single" w:sz="4" w:space="0" w:color="auto"/>
              <w:right w:val="single" w:sz="4" w:space="0" w:color="auto"/>
            </w:tcBorders>
            <w:vAlign w:val="center"/>
          </w:tcPr>
          <w:p w14:paraId="6503A16D" w14:textId="77777777" w:rsidR="005A25CF" w:rsidRPr="000303C5" w:rsidRDefault="005A25CF" w:rsidP="00036847">
            <w:pPr>
              <w:tabs>
                <w:tab w:val="left" w:pos="5812"/>
              </w:tabs>
              <w:ind w:left="57" w:hanging="27"/>
              <w:contextualSpacing/>
              <w:mirrorIndents/>
              <w:jc w:val="center"/>
              <w:rPr>
                <w:rFonts w:ascii="Times New Roman" w:eastAsia="Calibri" w:hAnsi="Times New Roman" w:cs="Times New Roman"/>
                <w:sz w:val="22"/>
                <w:szCs w:val="22"/>
              </w:rPr>
            </w:pPr>
            <w:r w:rsidRPr="000303C5">
              <w:rPr>
                <w:rFonts w:ascii="Times New Roman" w:eastAsia="Calibri" w:hAnsi="Times New Roman" w:cs="Times New Roman"/>
                <w:color w:val="202124"/>
                <w:sz w:val="22"/>
                <w:szCs w:val="22"/>
                <w:shd w:val="clear" w:color="auto" w:fill="FFFFFF"/>
              </w:rPr>
              <w:t>≈</w:t>
            </w:r>
            <w:r w:rsidRPr="000303C5">
              <w:rPr>
                <w:rFonts w:ascii="Times New Roman" w:eastAsia="Calibri" w:hAnsi="Times New Roman" w:cs="Times New Roman"/>
                <w:b/>
                <w:bCs/>
                <w:sz w:val="22"/>
                <w:szCs w:val="22"/>
              </w:rPr>
              <w:t xml:space="preserve"> </w:t>
            </w:r>
            <w:r w:rsidRPr="000303C5">
              <w:rPr>
                <w:rFonts w:ascii="Times New Roman" w:eastAsia="Calibri" w:hAnsi="Times New Roman" w:cs="Times New Roman"/>
                <w:sz w:val="22"/>
                <w:szCs w:val="22"/>
              </w:rPr>
              <w:t>120</w:t>
            </w:r>
          </w:p>
        </w:tc>
        <w:tc>
          <w:tcPr>
            <w:tcW w:w="1474" w:type="dxa"/>
            <w:tcBorders>
              <w:top w:val="single" w:sz="4" w:space="0" w:color="auto"/>
              <w:left w:val="single" w:sz="4" w:space="0" w:color="auto"/>
              <w:bottom w:val="single" w:sz="4" w:space="0" w:color="auto"/>
              <w:right w:val="single" w:sz="4" w:space="0" w:color="auto"/>
            </w:tcBorders>
            <w:vAlign w:val="center"/>
          </w:tcPr>
          <w:p w14:paraId="5754AC49" w14:textId="77777777" w:rsidR="005A25CF" w:rsidRPr="000303C5" w:rsidRDefault="005A25CF" w:rsidP="00036847">
            <w:pPr>
              <w:tabs>
                <w:tab w:val="left" w:pos="5812"/>
              </w:tabs>
              <w:ind w:left="57" w:hanging="57"/>
              <w:contextualSpacing/>
              <w:mirrorIndents/>
              <w:jc w:val="center"/>
              <w:rPr>
                <w:rFonts w:ascii="Times New Roman" w:eastAsia="Calibri" w:hAnsi="Times New Roman" w:cs="Times New Roman"/>
                <w:sz w:val="22"/>
                <w:szCs w:val="22"/>
              </w:rPr>
            </w:pPr>
            <w:proofErr w:type="spellStart"/>
            <w:r w:rsidRPr="000303C5">
              <w:rPr>
                <w:rFonts w:ascii="Times New Roman" w:eastAsia="Calibri" w:hAnsi="Times New Roman" w:cs="Times New Roman"/>
                <w:sz w:val="22"/>
                <w:szCs w:val="22"/>
              </w:rPr>
              <w:t>май</w:t>
            </w:r>
            <w:proofErr w:type="spellEnd"/>
          </w:p>
        </w:tc>
        <w:tc>
          <w:tcPr>
            <w:tcW w:w="7541" w:type="dxa"/>
            <w:tcBorders>
              <w:top w:val="single" w:sz="4" w:space="0" w:color="auto"/>
              <w:left w:val="single" w:sz="4" w:space="0" w:color="auto"/>
              <w:bottom w:val="single" w:sz="4" w:space="0" w:color="auto"/>
              <w:right w:val="single" w:sz="4" w:space="0" w:color="auto"/>
            </w:tcBorders>
          </w:tcPr>
          <w:p w14:paraId="6662569E" w14:textId="77777777" w:rsidR="005A25CF" w:rsidRPr="000303C5" w:rsidRDefault="005A25CF" w:rsidP="00036847">
            <w:pPr>
              <w:tabs>
                <w:tab w:val="left" w:pos="5812"/>
              </w:tabs>
              <w:ind w:left="57" w:firstLine="4"/>
              <w:contextualSpacing/>
              <w:mirrorIndents/>
              <w:rPr>
                <w:rFonts w:ascii="Times New Roman" w:eastAsia="Calibri" w:hAnsi="Times New Roman" w:cs="Times New Roman"/>
                <w:sz w:val="22"/>
                <w:szCs w:val="22"/>
                <w:lang w:val="ru-RU"/>
              </w:rPr>
            </w:pPr>
            <w:r w:rsidRPr="000303C5">
              <w:rPr>
                <w:rFonts w:ascii="Times New Roman" w:eastAsia="Calibri" w:hAnsi="Times New Roman" w:cs="Times New Roman"/>
                <w:sz w:val="22"/>
                <w:szCs w:val="22"/>
                <w:lang w:val="ru-RU"/>
              </w:rPr>
              <w:t>Основные функции и особенности спортивных соревнований. Общая структура спортивных соревнований. Судейство спортивных соревнований. Спортивные результаты. Классификация спортивных достижений. Сравнительная характеристика некоторых видов спорта, различающихся по результатам соревновательной деятельности</w:t>
            </w:r>
          </w:p>
        </w:tc>
      </w:tr>
      <w:tr w:rsidR="005A25CF" w:rsidRPr="00CD540C" w14:paraId="36F988D3" w14:textId="77777777" w:rsidTr="00036847">
        <w:trPr>
          <w:trHeight w:val="20"/>
          <w:jc w:val="center"/>
        </w:trPr>
        <w:tc>
          <w:tcPr>
            <w:tcW w:w="1476" w:type="dxa"/>
            <w:vMerge/>
            <w:tcBorders>
              <w:top w:val="single" w:sz="4" w:space="0" w:color="auto"/>
              <w:left w:val="single" w:sz="4" w:space="0" w:color="auto"/>
              <w:bottom w:val="single" w:sz="4" w:space="0" w:color="auto"/>
              <w:right w:val="single" w:sz="4" w:space="0" w:color="auto"/>
            </w:tcBorders>
            <w:vAlign w:val="center"/>
          </w:tcPr>
          <w:p w14:paraId="0B437963" w14:textId="77777777" w:rsidR="005A25CF" w:rsidRPr="000303C5" w:rsidRDefault="005A25CF" w:rsidP="00036847">
            <w:pPr>
              <w:tabs>
                <w:tab w:val="left" w:pos="5812"/>
              </w:tabs>
              <w:ind w:left="57"/>
              <w:contextualSpacing/>
              <w:mirrorIndents/>
              <w:rPr>
                <w:rFonts w:ascii="Times New Roman" w:eastAsia="Calibri" w:hAnsi="Times New Roman" w:cs="Times New Roman"/>
                <w:sz w:val="22"/>
                <w:szCs w:val="22"/>
                <w:lang w:val="ru-RU"/>
              </w:rPr>
            </w:pPr>
          </w:p>
        </w:tc>
        <w:tc>
          <w:tcPr>
            <w:tcW w:w="2739" w:type="dxa"/>
            <w:tcBorders>
              <w:top w:val="single" w:sz="4" w:space="0" w:color="auto"/>
              <w:left w:val="single" w:sz="4" w:space="0" w:color="auto"/>
              <w:bottom w:val="single" w:sz="4" w:space="0" w:color="auto"/>
              <w:right w:val="single" w:sz="4" w:space="0" w:color="auto"/>
            </w:tcBorders>
            <w:vAlign w:val="center"/>
          </w:tcPr>
          <w:p w14:paraId="36947766" w14:textId="77777777" w:rsidR="005A25CF" w:rsidRPr="000303C5" w:rsidRDefault="005A25CF" w:rsidP="00036847">
            <w:pPr>
              <w:tabs>
                <w:tab w:val="left" w:pos="5812"/>
              </w:tabs>
              <w:ind w:left="57" w:firstLine="78"/>
              <w:contextualSpacing/>
              <w:mirrorIndents/>
              <w:jc w:val="center"/>
              <w:rPr>
                <w:rFonts w:ascii="Times New Roman" w:eastAsia="Calibri" w:hAnsi="Times New Roman" w:cs="Times New Roman"/>
                <w:sz w:val="22"/>
                <w:szCs w:val="22"/>
              </w:rPr>
            </w:pPr>
            <w:proofErr w:type="spellStart"/>
            <w:r w:rsidRPr="000303C5">
              <w:rPr>
                <w:rFonts w:ascii="Times New Roman" w:eastAsia="Calibri" w:hAnsi="Times New Roman" w:cs="Times New Roman"/>
                <w:sz w:val="22"/>
                <w:szCs w:val="22"/>
              </w:rPr>
              <w:t>Восстановительные</w:t>
            </w:r>
            <w:proofErr w:type="spellEnd"/>
            <w:r w:rsidRPr="000303C5">
              <w:rPr>
                <w:rFonts w:ascii="Times New Roman" w:eastAsia="Calibri" w:hAnsi="Times New Roman" w:cs="Times New Roman"/>
                <w:sz w:val="22"/>
                <w:szCs w:val="22"/>
              </w:rPr>
              <w:t xml:space="preserve"> </w:t>
            </w:r>
            <w:proofErr w:type="spellStart"/>
            <w:r w:rsidRPr="000303C5">
              <w:rPr>
                <w:rFonts w:ascii="Times New Roman" w:eastAsia="Calibri" w:hAnsi="Times New Roman" w:cs="Times New Roman"/>
                <w:sz w:val="22"/>
                <w:szCs w:val="22"/>
              </w:rPr>
              <w:t>средства</w:t>
            </w:r>
            <w:proofErr w:type="spellEnd"/>
            <w:r w:rsidRPr="000303C5">
              <w:rPr>
                <w:rFonts w:ascii="Times New Roman" w:eastAsia="Calibri" w:hAnsi="Times New Roman" w:cs="Times New Roman"/>
                <w:sz w:val="22"/>
                <w:szCs w:val="22"/>
              </w:rPr>
              <w:t xml:space="preserve"> и </w:t>
            </w:r>
            <w:proofErr w:type="spellStart"/>
            <w:r w:rsidRPr="000303C5">
              <w:rPr>
                <w:rFonts w:ascii="Times New Roman" w:eastAsia="Calibri" w:hAnsi="Times New Roman" w:cs="Times New Roman"/>
                <w:sz w:val="22"/>
                <w:szCs w:val="22"/>
              </w:rPr>
              <w:t>мероприятия</w:t>
            </w:r>
            <w:proofErr w:type="spellEnd"/>
          </w:p>
        </w:tc>
        <w:tc>
          <w:tcPr>
            <w:tcW w:w="2804" w:type="dxa"/>
            <w:gridSpan w:val="2"/>
            <w:tcBorders>
              <w:top w:val="single" w:sz="4" w:space="0" w:color="auto"/>
              <w:left w:val="single" w:sz="4" w:space="0" w:color="auto"/>
              <w:bottom w:val="single" w:sz="4" w:space="0" w:color="auto"/>
              <w:right w:val="single" w:sz="4" w:space="0" w:color="auto"/>
            </w:tcBorders>
            <w:vAlign w:val="center"/>
          </w:tcPr>
          <w:p w14:paraId="78B552E0" w14:textId="77777777" w:rsidR="005A25CF" w:rsidRPr="000303C5" w:rsidRDefault="005A25CF" w:rsidP="00036847">
            <w:pPr>
              <w:tabs>
                <w:tab w:val="left" w:pos="5812"/>
              </w:tabs>
              <w:ind w:left="57" w:hanging="27"/>
              <w:contextualSpacing/>
              <w:mirrorIndents/>
              <w:jc w:val="center"/>
              <w:rPr>
                <w:rFonts w:ascii="Times New Roman" w:eastAsia="Calibri" w:hAnsi="Times New Roman" w:cs="Times New Roman"/>
                <w:sz w:val="22"/>
                <w:szCs w:val="22"/>
                <w:lang w:val="ru-RU"/>
              </w:rPr>
            </w:pPr>
            <w:r w:rsidRPr="000303C5">
              <w:rPr>
                <w:rFonts w:ascii="Times New Roman" w:eastAsia="Calibri" w:hAnsi="Times New Roman" w:cs="Times New Roman"/>
                <w:sz w:val="22"/>
                <w:szCs w:val="22"/>
                <w:lang w:val="ru-RU"/>
              </w:rPr>
              <w:t>в переходный период спортивной подготовки</w:t>
            </w:r>
          </w:p>
        </w:tc>
        <w:tc>
          <w:tcPr>
            <w:tcW w:w="7541" w:type="dxa"/>
            <w:tcBorders>
              <w:top w:val="single" w:sz="4" w:space="0" w:color="auto"/>
              <w:left w:val="single" w:sz="4" w:space="0" w:color="auto"/>
              <w:bottom w:val="single" w:sz="4" w:space="0" w:color="auto"/>
              <w:right w:val="single" w:sz="4" w:space="0" w:color="auto"/>
            </w:tcBorders>
          </w:tcPr>
          <w:p w14:paraId="5F395EDF" w14:textId="77777777" w:rsidR="005A25CF" w:rsidRPr="000303C5" w:rsidRDefault="005A25CF" w:rsidP="00036847">
            <w:pPr>
              <w:tabs>
                <w:tab w:val="left" w:pos="5812"/>
              </w:tabs>
              <w:ind w:left="57" w:firstLine="4"/>
              <w:contextualSpacing/>
              <w:mirrorIndents/>
              <w:rPr>
                <w:rFonts w:ascii="Times New Roman" w:eastAsia="Calibri" w:hAnsi="Times New Roman" w:cs="Times New Roman"/>
                <w:sz w:val="22"/>
                <w:szCs w:val="22"/>
                <w:lang w:val="ru-RU"/>
              </w:rPr>
            </w:pPr>
            <w:r w:rsidRPr="000303C5">
              <w:rPr>
                <w:rFonts w:ascii="Times New Roman" w:eastAsia="Calibri" w:hAnsi="Times New Roman" w:cs="Times New Roman"/>
                <w:sz w:val="22"/>
                <w:szCs w:val="22"/>
                <w:lang w:val="ru-RU"/>
              </w:rPr>
              <w:t>Педагогические средства восстановления: рациональное построение учебно-учебно-тренировочных занятий; рациональное чередование учебно-тренировочных нагрузок различной направленности; организация активного отдыха. Психологические средства восстановления: аутогенная тренировка; психорегулирующие воздействия; дыхательная гимнастика. Медико-биологические средства восстановления: питание; гигиенические и физиотерапевтические процедуры; баня; массаж; витамины. Особенности применения различных восстановительных средств. Организация восстановительных мероприятий в условиях учебно-учебно-тренировочных мероприятий</w:t>
            </w:r>
          </w:p>
        </w:tc>
      </w:tr>
    </w:tbl>
    <w:p w14:paraId="1E02CB24" w14:textId="77777777" w:rsidR="005A25CF" w:rsidRDefault="005A25CF" w:rsidP="005A25CF">
      <w:pPr>
        <w:pStyle w:val="aa"/>
        <w:spacing w:before="5"/>
        <w:rPr>
          <w:bCs/>
          <w:sz w:val="28"/>
          <w:szCs w:val="28"/>
        </w:rPr>
        <w:sectPr w:rsidR="005A25CF" w:rsidSect="009910F7">
          <w:pgSz w:w="16838" w:h="11906" w:orient="landscape"/>
          <w:pgMar w:top="1701" w:right="1134" w:bottom="851" w:left="1134" w:header="709" w:footer="709" w:gutter="0"/>
          <w:cols w:space="708"/>
          <w:docGrid w:linePitch="360"/>
        </w:sectPr>
      </w:pPr>
    </w:p>
    <w:p w14:paraId="6C37D84D" w14:textId="77777777" w:rsidR="005A25CF" w:rsidRPr="00D02A4B" w:rsidRDefault="005A25CF" w:rsidP="005A25CF">
      <w:pPr>
        <w:jc w:val="right"/>
        <w:rPr>
          <w:rFonts w:ascii="Times New Roman" w:hAnsi="Times New Roman" w:cs="Times New Roman"/>
          <w:sz w:val="28"/>
          <w:szCs w:val="28"/>
        </w:rPr>
      </w:pPr>
      <w:r w:rsidRPr="00D02A4B">
        <w:rPr>
          <w:rFonts w:ascii="Times New Roman" w:hAnsi="Times New Roman" w:cs="Times New Roman"/>
          <w:sz w:val="28"/>
          <w:szCs w:val="28"/>
        </w:rPr>
        <w:lastRenderedPageBreak/>
        <w:t>Приложение № 4</w:t>
      </w:r>
    </w:p>
    <w:p w14:paraId="3571F2F7" w14:textId="77777777" w:rsidR="005A25CF" w:rsidRPr="00D02A4B" w:rsidRDefault="005A25CF" w:rsidP="005A25CF">
      <w:pPr>
        <w:pStyle w:val="1"/>
        <w:rPr>
          <w:color w:val="auto"/>
          <w:sz w:val="28"/>
          <w:szCs w:val="28"/>
        </w:rPr>
      </w:pPr>
      <w:r w:rsidRPr="00D02A4B">
        <w:rPr>
          <w:color w:val="auto"/>
          <w:sz w:val="28"/>
          <w:szCs w:val="28"/>
        </w:rPr>
        <w:t>Обеспечение оборудованием и спортивным инвентарем, необходимыми для прохождения спортивной подготовки</w:t>
      </w:r>
    </w:p>
    <w:p w14:paraId="6F82C445" w14:textId="77777777" w:rsidR="005A25CF" w:rsidRDefault="005A25CF" w:rsidP="005A25CF"/>
    <w:tbl>
      <w:tblPr>
        <w:tblW w:w="924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80"/>
        <w:gridCol w:w="5003"/>
        <w:gridCol w:w="1559"/>
        <w:gridCol w:w="1701"/>
      </w:tblGrid>
      <w:tr w:rsidR="005A25CF" w14:paraId="2F37126A" w14:textId="77777777" w:rsidTr="00036847">
        <w:tc>
          <w:tcPr>
            <w:tcW w:w="980" w:type="dxa"/>
            <w:tcBorders>
              <w:top w:val="single" w:sz="4" w:space="0" w:color="auto"/>
              <w:bottom w:val="nil"/>
              <w:right w:val="nil"/>
            </w:tcBorders>
          </w:tcPr>
          <w:p w14:paraId="06B08368" w14:textId="77777777" w:rsidR="005A25CF" w:rsidRPr="00D02A4B" w:rsidRDefault="005A25CF" w:rsidP="00036847">
            <w:pPr>
              <w:pStyle w:val="a7"/>
              <w:jc w:val="center"/>
              <w:rPr>
                <w:sz w:val="22"/>
                <w:szCs w:val="22"/>
              </w:rPr>
            </w:pPr>
            <w:r w:rsidRPr="00D02A4B">
              <w:rPr>
                <w:sz w:val="22"/>
                <w:szCs w:val="22"/>
              </w:rPr>
              <w:t>N</w:t>
            </w:r>
          </w:p>
          <w:p w14:paraId="3CADD578" w14:textId="77777777" w:rsidR="005A25CF" w:rsidRPr="00D02A4B" w:rsidRDefault="005A25CF" w:rsidP="00036847">
            <w:pPr>
              <w:pStyle w:val="a7"/>
              <w:jc w:val="center"/>
              <w:rPr>
                <w:sz w:val="22"/>
                <w:szCs w:val="22"/>
              </w:rPr>
            </w:pPr>
            <w:r w:rsidRPr="00D02A4B">
              <w:rPr>
                <w:sz w:val="22"/>
                <w:szCs w:val="22"/>
              </w:rPr>
              <w:t>п/п</w:t>
            </w:r>
          </w:p>
        </w:tc>
        <w:tc>
          <w:tcPr>
            <w:tcW w:w="5003" w:type="dxa"/>
            <w:tcBorders>
              <w:top w:val="single" w:sz="4" w:space="0" w:color="auto"/>
              <w:left w:val="single" w:sz="4" w:space="0" w:color="auto"/>
              <w:bottom w:val="nil"/>
              <w:right w:val="nil"/>
            </w:tcBorders>
          </w:tcPr>
          <w:p w14:paraId="73E32845" w14:textId="77777777" w:rsidR="005A25CF" w:rsidRPr="00D02A4B" w:rsidRDefault="005A25CF" w:rsidP="00036847">
            <w:pPr>
              <w:pStyle w:val="a7"/>
              <w:jc w:val="center"/>
              <w:rPr>
                <w:sz w:val="22"/>
                <w:szCs w:val="22"/>
              </w:rPr>
            </w:pPr>
            <w:r w:rsidRPr="00D02A4B">
              <w:rPr>
                <w:sz w:val="22"/>
                <w:szCs w:val="22"/>
              </w:rPr>
              <w:t>Наименование</w:t>
            </w:r>
          </w:p>
        </w:tc>
        <w:tc>
          <w:tcPr>
            <w:tcW w:w="1559" w:type="dxa"/>
            <w:tcBorders>
              <w:top w:val="single" w:sz="4" w:space="0" w:color="auto"/>
              <w:left w:val="single" w:sz="4" w:space="0" w:color="auto"/>
              <w:bottom w:val="nil"/>
              <w:right w:val="nil"/>
            </w:tcBorders>
          </w:tcPr>
          <w:p w14:paraId="6C8CCA70" w14:textId="77777777" w:rsidR="005A25CF" w:rsidRPr="00D02A4B" w:rsidRDefault="005A25CF" w:rsidP="00036847">
            <w:pPr>
              <w:pStyle w:val="a7"/>
              <w:jc w:val="center"/>
              <w:rPr>
                <w:sz w:val="22"/>
                <w:szCs w:val="22"/>
              </w:rPr>
            </w:pPr>
            <w:r w:rsidRPr="00D02A4B">
              <w:rPr>
                <w:sz w:val="22"/>
                <w:szCs w:val="22"/>
              </w:rPr>
              <w:t>Единица</w:t>
            </w:r>
          </w:p>
          <w:p w14:paraId="703F0FC3" w14:textId="77777777" w:rsidR="005A25CF" w:rsidRPr="00D02A4B" w:rsidRDefault="005A25CF" w:rsidP="00036847">
            <w:pPr>
              <w:pStyle w:val="a7"/>
              <w:jc w:val="center"/>
              <w:rPr>
                <w:sz w:val="22"/>
                <w:szCs w:val="22"/>
              </w:rPr>
            </w:pPr>
            <w:r w:rsidRPr="00D02A4B">
              <w:rPr>
                <w:sz w:val="22"/>
                <w:szCs w:val="22"/>
              </w:rPr>
              <w:t>измерения</w:t>
            </w:r>
          </w:p>
        </w:tc>
        <w:tc>
          <w:tcPr>
            <w:tcW w:w="1701" w:type="dxa"/>
            <w:tcBorders>
              <w:top w:val="single" w:sz="4" w:space="0" w:color="auto"/>
              <w:left w:val="single" w:sz="4" w:space="0" w:color="auto"/>
              <w:bottom w:val="nil"/>
            </w:tcBorders>
          </w:tcPr>
          <w:p w14:paraId="3E4CAD64" w14:textId="77777777" w:rsidR="005A25CF" w:rsidRPr="00D02A4B" w:rsidRDefault="005A25CF" w:rsidP="00036847">
            <w:pPr>
              <w:pStyle w:val="a7"/>
              <w:jc w:val="center"/>
              <w:rPr>
                <w:sz w:val="22"/>
                <w:szCs w:val="22"/>
              </w:rPr>
            </w:pPr>
            <w:r w:rsidRPr="00D02A4B">
              <w:rPr>
                <w:sz w:val="22"/>
                <w:szCs w:val="22"/>
              </w:rPr>
              <w:t>Количество</w:t>
            </w:r>
          </w:p>
          <w:p w14:paraId="1EA4B16B" w14:textId="77777777" w:rsidR="005A25CF" w:rsidRPr="00D02A4B" w:rsidRDefault="005A25CF" w:rsidP="00036847">
            <w:pPr>
              <w:pStyle w:val="a7"/>
              <w:jc w:val="center"/>
              <w:rPr>
                <w:sz w:val="22"/>
                <w:szCs w:val="22"/>
              </w:rPr>
            </w:pPr>
            <w:r w:rsidRPr="00D02A4B">
              <w:rPr>
                <w:sz w:val="22"/>
                <w:szCs w:val="22"/>
              </w:rPr>
              <w:t>изделий</w:t>
            </w:r>
          </w:p>
        </w:tc>
      </w:tr>
      <w:tr w:rsidR="005A25CF" w14:paraId="068D6BDD" w14:textId="77777777" w:rsidTr="00036847">
        <w:tc>
          <w:tcPr>
            <w:tcW w:w="980" w:type="dxa"/>
            <w:tcBorders>
              <w:top w:val="single" w:sz="4" w:space="0" w:color="auto"/>
              <w:bottom w:val="nil"/>
              <w:right w:val="nil"/>
            </w:tcBorders>
          </w:tcPr>
          <w:p w14:paraId="6ECA3D5A" w14:textId="77777777" w:rsidR="005A25CF" w:rsidRPr="00D02A4B" w:rsidRDefault="005A25CF" w:rsidP="00036847">
            <w:pPr>
              <w:pStyle w:val="a7"/>
              <w:jc w:val="center"/>
              <w:rPr>
                <w:sz w:val="22"/>
                <w:szCs w:val="22"/>
              </w:rPr>
            </w:pPr>
            <w:bookmarkStart w:id="88" w:name="sub_110001"/>
            <w:r w:rsidRPr="00D02A4B">
              <w:rPr>
                <w:sz w:val="22"/>
                <w:szCs w:val="22"/>
              </w:rPr>
              <w:t>1.</w:t>
            </w:r>
            <w:bookmarkEnd w:id="88"/>
          </w:p>
        </w:tc>
        <w:tc>
          <w:tcPr>
            <w:tcW w:w="5003" w:type="dxa"/>
            <w:tcBorders>
              <w:top w:val="single" w:sz="4" w:space="0" w:color="auto"/>
              <w:left w:val="single" w:sz="4" w:space="0" w:color="auto"/>
              <w:bottom w:val="nil"/>
              <w:right w:val="nil"/>
            </w:tcBorders>
          </w:tcPr>
          <w:p w14:paraId="5FA0A585" w14:textId="5F1E7BD9" w:rsidR="005A25CF" w:rsidRPr="00D02A4B" w:rsidRDefault="0084677A" w:rsidP="00036847">
            <w:pPr>
              <w:pStyle w:val="afb"/>
              <w:rPr>
                <w:sz w:val="22"/>
                <w:szCs w:val="22"/>
              </w:rPr>
            </w:pPr>
            <w:r>
              <w:rPr>
                <w:sz w:val="22"/>
                <w:szCs w:val="22"/>
              </w:rPr>
              <w:t>Барьер легкоатлетический</w:t>
            </w:r>
          </w:p>
        </w:tc>
        <w:tc>
          <w:tcPr>
            <w:tcW w:w="1559" w:type="dxa"/>
            <w:tcBorders>
              <w:top w:val="single" w:sz="4" w:space="0" w:color="auto"/>
              <w:left w:val="single" w:sz="4" w:space="0" w:color="auto"/>
              <w:bottom w:val="nil"/>
              <w:right w:val="nil"/>
            </w:tcBorders>
          </w:tcPr>
          <w:p w14:paraId="30FADB06" w14:textId="10B783BD" w:rsidR="005A25CF" w:rsidRPr="00D02A4B" w:rsidRDefault="0084677A" w:rsidP="00036847">
            <w:pPr>
              <w:pStyle w:val="a7"/>
              <w:jc w:val="center"/>
              <w:rPr>
                <w:sz w:val="22"/>
                <w:szCs w:val="22"/>
              </w:rPr>
            </w:pPr>
            <w:r>
              <w:rPr>
                <w:sz w:val="22"/>
                <w:szCs w:val="22"/>
              </w:rPr>
              <w:t>штук</w:t>
            </w:r>
          </w:p>
        </w:tc>
        <w:tc>
          <w:tcPr>
            <w:tcW w:w="1701" w:type="dxa"/>
            <w:tcBorders>
              <w:top w:val="single" w:sz="4" w:space="0" w:color="auto"/>
              <w:left w:val="single" w:sz="4" w:space="0" w:color="auto"/>
              <w:bottom w:val="nil"/>
            </w:tcBorders>
          </w:tcPr>
          <w:p w14:paraId="22B14AC0" w14:textId="07BE9BAC" w:rsidR="005A25CF" w:rsidRPr="00D02A4B" w:rsidRDefault="0084677A" w:rsidP="00036847">
            <w:pPr>
              <w:pStyle w:val="a7"/>
              <w:jc w:val="center"/>
              <w:rPr>
                <w:sz w:val="22"/>
                <w:szCs w:val="22"/>
              </w:rPr>
            </w:pPr>
            <w:r>
              <w:rPr>
                <w:sz w:val="22"/>
                <w:szCs w:val="22"/>
              </w:rPr>
              <w:t>20</w:t>
            </w:r>
          </w:p>
        </w:tc>
      </w:tr>
      <w:tr w:rsidR="005A25CF" w14:paraId="2F9870D2" w14:textId="77777777" w:rsidTr="00036847">
        <w:tc>
          <w:tcPr>
            <w:tcW w:w="980" w:type="dxa"/>
            <w:tcBorders>
              <w:top w:val="single" w:sz="4" w:space="0" w:color="auto"/>
              <w:bottom w:val="nil"/>
              <w:right w:val="nil"/>
            </w:tcBorders>
          </w:tcPr>
          <w:p w14:paraId="7A6FB507" w14:textId="77777777" w:rsidR="005A25CF" w:rsidRPr="00D02A4B" w:rsidRDefault="005A25CF" w:rsidP="00036847">
            <w:pPr>
              <w:pStyle w:val="a7"/>
              <w:jc w:val="center"/>
              <w:rPr>
                <w:sz w:val="22"/>
                <w:szCs w:val="22"/>
              </w:rPr>
            </w:pPr>
            <w:bookmarkStart w:id="89" w:name="sub_110002"/>
            <w:r w:rsidRPr="00D02A4B">
              <w:rPr>
                <w:sz w:val="22"/>
                <w:szCs w:val="22"/>
              </w:rPr>
              <w:t>2.</w:t>
            </w:r>
            <w:bookmarkEnd w:id="89"/>
          </w:p>
        </w:tc>
        <w:tc>
          <w:tcPr>
            <w:tcW w:w="5003" w:type="dxa"/>
            <w:tcBorders>
              <w:top w:val="single" w:sz="4" w:space="0" w:color="auto"/>
              <w:left w:val="single" w:sz="4" w:space="0" w:color="auto"/>
              <w:bottom w:val="nil"/>
              <w:right w:val="nil"/>
            </w:tcBorders>
          </w:tcPr>
          <w:p w14:paraId="2A80D324" w14:textId="776A95EF" w:rsidR="005A25CF" w:rsidRPr="00D02A4B" w:rsidRDefault="0084677A" w:rsidP="00036847">
            <w:pPr>
              <w:pStyle w:val="afb"/>
              <w:rPr>
                <w:sz w:val="22"/>
                <w:szCs w:val="22"/>
              </w:rPr>
            </w:pPr>
            <w:r>
              <w:rPr>
                <w:sz w:val="22"/>
                <w:szCs w:val="22"/>
              </w:rPr>
              <w:t>Гантели массивные от 1 до 5 кг</w:t>
            </w:r>
          </w:p>
        </w:tc>
        <w:tc>
          <w:tcPr>
            <w:tcW w:w="1559" w:type="dxa"/>
            <w:tcBorders>
              <w:top w:val="single" w:sz="4" w:space="0" w:color="auto"/>
              <w:left w:val="single" w:sz="4" w:space="0" w:color="auto"/>
              <w:bottom w:val="nil"/>
              <w:right w:val="nil"/>
            </w:tcBorders>
          </w:tcPr>
          <w:p w14:paraId="2B30E0D3" w14:textId="1A14B598" w:rsidR="005A25CF" w:rsidRPr="00D02A4B" w:rsidRDefault="0084677A" w:rsidP="00036847">
            <w:pPr>
              <w:pStyle w:val="a7"/>
              <w:jc w:val="center"/>
              <w:rPr>
                <w:sz w:val="22"/>
                <w:szCs w:val="22"/>
              </w:rPr>
            </w:pPr>
            <w:r>
              <w:rPr>
                <w:sz w:val="22"/>
                <w:szCs w:val="22"/>
              </w:rPr>
              <w:t>к</w:t>
            </w:r>
            <w:r w:rsidRPr="00D02A4B">
              <w:rPr>
                <w:sz w:val="22"/>
                <w:szCs w:val="22"/>
              </w:rPr>
              <w:t>омплект</w:t>
            </w:r>
          </w:p>
        </w:tc>
        <w:tc>
          <w:tcPr>
            <w:tcW w:w="1701" w:type="dxa"/>
            <w:tcBorders>
              <w:top w:val="single" w:sz="4" w:space="0" w:color="auto"/>
              <w:left w:val="single" w:sz="4" w:space="0" w:color="auto"/>
              <w:bottom w:val="nil"/>
            </w:tcBorders>
          </w:tcPr>
          <w:p w14:paraId="0D2DC2D7" w14:textId="0B4EBEBA" w:rsidR="005A25CF" w:rsidRPr="00D02A4B" w:rsidRDefault="0084677A" w:rsidP="00036847">
            <w:pPr>
              <w:pStyle w:val="a7"/>
              <w:jc w:val="center"/>
              <w:rPr>
                <w:sz w:val="22"/>
                <w:szCs w:val="22"/>
              </w:rPr>
            </w:pPr>
            <w:r>
              <w:rPr>
                <w:sz w:val="22"/>
                <w:szCs w:val="22"/>
              </w:rPr>
              <w:t>3</w:t>
            </w:r>
          </w:p>
        </w:tc>
      </w:tr>
      <w:tr w:rsidR="005A25CF" w14:paraId="243C9FFD" w14:textId="77777777" w:rsidTr="00036847">
        <w:tc>
          <w:tcPr>
            <w:tcW w:w="980" w:type="dxa"/>
            <w:tcBorders>
              <w:top w:val="single" w:sz="4" w:space="0" w:color="auto"/>
              <w:bottom w:val="nil"/>
              <w:right w:val="nil"/>
            </w:tcBorders>
          </w:tcPr>
          <w:p w14:paraId="062D0368" w14:textId="77777777" w:rsidR="005A25CF" w:rsidRPr="00D02A4B" w:rsidRDefault="005A25CF" w:rsidP="00036847">
            <w:pPr>
              <w:pStyle w:val="a7"/>
              <w:jc w:val="center"/>
              <w:rPr>
                <w:sz w:val="22"/>
                <w:szCs w:val="22"/>
              </w:rPr>
            </w:pPr>
            <w:bookmarkStart w:id="90" w:name="sub_110003"/>
            <w:r w:rsidRPr="00D02A4B">
              <w:rPr>
                <w:sz w:val="22"/>
                <w:szCs w:val="22"/>
              </w:rPr>
              <w:t>3.</w:t>
            </w:r>
            <w:bookmarkEnd w:id="90"/>
          </w:p>
        </w:tc>
        <w:tc>
          <w:tcPr>
            <w:tcW w:w="5003" w:type="dxa"/>
            <w:tcBorders>
              <w:top w:val="single" w:sz="4" w:space="0" w:color="auto"/>
              <w:left w:val="single" w:sz="4" w:space="0" w:color="auto"/>
              <w:bottom w:val="nil"/>
              <w:right w:val="nil"/>
            </w:tcBorders>
          </w:tcPr>
          <w:p w14:paraId="07E85B77" w14:textId="5A85F883" w:rsidR="005A25CF" w:rsidRPr="00D02A4B" w:rsidRDefault="0084677A" w:rsidP="00036847">
            <w:pPr>
              <w:pStyle w:val="afb"/>
              <w:rPr>
                <w:sz w:val="22"/>
                <w:szCs w:val="22"/>
              </w:rPr>
            </w:pPr>
            <w:r>
              <w:rPr>
                <w:sz w:val="22"/>
                <w:szCs w:val="22"/>
              </w:rPr>
              <w:t>Доска тактическая</w:t>
            </w:r>
          </w:p>
        </w:tc>
        <w:tc>
          <w:tcPr>
            <w:tcW w:w="1559" w:type="dxa"/>
            <w:tcBorders>
              <w:top w:val="single" w:sz="4" w:space="0" w:color="auto"/>
              <w:left w:val="single" w:sz="4" w:space="0" w:color="auto"/>
              <w:bottom w:val="nil"/>
              <w:right w:val="nil"/>
            </w:tcBorders>
          </w:tcPr>
          <w:p w14:paraId="78099DEC" w14:textId="0E9CE684" w:rsidR="005A25CF" w:rsidRPr="00D02A4B" w:rsidRDefault="0084677A" w:rsidP="00036847">
            <w:pPr>
              <w:pStyle w:val="a7"/>
              <w:jc w:val="center"/>
              <w:rPr>
                <w:sz w:val="22"/>
                <w:szCs w:val="22"/>
              </w:rPr>
            </w:pPr>
            <w:r>
              <w:rPr>
                <w:sz w:val="22"/>
                <w:szCs w:val="22"/>
              </w:rPr>
              <w:t>штук</w:t>
            </w:r>
          </w:p>
        </w:tc>
        <w:tc>
          <w:tcPr>
            <w:tcW w:w="1701" w:type="dxa"/>
            <w:tcBorders>
              <w:top w:val="single" w:sz="4" w:space="0" w:color="auto"/>
              <w:left w:val="single" w:sz="4" w:space="0" w:color="auto"/>
              <w:bottom w:val="nil"/>
            </w:tcBorders>
          </w:tcPr>
          <w:p w14:paraId="23FC61B2" w14:textId="30757AC8" w:rsidR="005A25CF" w:rsidRPr="00D02A4B" w:rsidRDefault="0084677A" w:rsidP="00036847">
            <w:pPr>
              <w:pStyle w:val="a7"/>
              <w:jc w:val="center"/>
              <w:rPr>
                <w:sz w:val="22"/>
                <w:szCs w:val="22"/>
              </w:rPr>
            </w:pPr>
            <w:r>
              <w:rPr>
                <w:sz w:val="22"/>
                <w:szCs w:val="22"/>
              </w:rPr>
              <w:t>4</w:t>
            </w:r>
          </w:p>
        </w:tc>
      </w:tr>
      <w:tr w:rsidR="005A25CF" w14:paraId="1DA837EA" w14:textId="77777777" w:rsidTr="00036847">
        <w:tc>
          <w:tcPr>
            <w:tcW w:w="980" w:type="dxa"/>
            <w:tcBorders>
              <w:top w:val="single" w:sz="4" w:space="0" w:color="auto"/>
              <w:bottom w:val="nil"/>
              <w:right w:val="nil"/>
            </w:tcBorders>
          </w:tcPr>
          <w:p w14:paraId="0E3426A2" w14:textId="77777777" w:rsidR="005A25CF" w:rsidRPr="00D02A4B" w:rsidRDefault="005A25CF" w:rsidP="00036847">
            <w:pPr>
              <w:pStyle w:val="a7"/>
              <w:jc w:val="center"/>
              <w:rPr>
                <w:sz w:val="22"/>
                <w:szCs w:val="22"/>
              </w:rPr>
            </w:pPr>
            <w:bookmarkStart w:id="91" w:name="sub_110004"/>
            <w:r w:rsidRPr="00D02A4B">
              <w:rPr>
                <w:sz w:val="22"/>
                <w:szCs w:val="22"/>
              </w:rPr>
              <w:t>4.</w:t>
            </w:r>
            <w:bookmarkEnd w:id="91"/>
          </w:p>
        </w:tc>
        <w:tc>
          <w:tcPr>
            <w:tcW w:w="5003" w:type="dxa"/>
            <w:tcBorders>
              <w:top w:val="single" w:sz="4" w:space="0" w:color="auto"/>
              <w:left w:val="single" w:sz="4" w:space="0" w:color="auto"/>
              <w:bottom w:val="nil"/>
              <w:right w:val="nil"/>
            </w:tcBorders>
          </w:tcPr>
          <w:p w14:paraId="01BAD871" w14:textId="54DE65B7" w:rsidR="005A25CF" w:rsidRPr="00D02A4B" w:rsidRDefault="0084677A" w:rsidP="00036847">
            <w:pPr>
              <w:pStyle w:val="afb"/>
              <w:rPr>
                <w:sz w:val="22"/>
                <w:szCs w:val="22"/>
              </w:rPr>
            </w:pPr>
            <w:r>
              <w:rPr>
                <w:sz w:val="22"/>
                <w:szCs w:val="22"/>
              </w:rPr>
              <w:t>Конструкция баскетбольного щита в сборе (щит, корзина с кольцом, сетка, опора)</w:t>
            </w:r>
          </w:p>
        </w:tc>
        <w:tc>
          <w:tcPr>
            <w:tcW w:w="1559" w:type="dxa"/>
            <w:tcBorders>
              <w:top w:val="single" w:sz="4" w:space="0" w:color="auto"/>
              <w:left w:val="single" w:sz="4" w:space="0" w:color="auto"/>
              <w:bottom w:val="nil"/>
              <w:right w:val="nil"/>
            </w:tcBorders>
          </w:tcPr>
          <w:p w14:paraId="780E1461" w14:textId="77777777" w:rsidR="005A25CF" w:rsidRPr="00D02A4B" w:rsidRDefault="005A25CF" w:rsidP="00036847">
            <w:pPr>
              <w:pStyle w:val="a7"/>
              <w:jc w:val="center"/>
              <w:rPr>
                <w:sz w:val="22"/>
                <w:szCs w:val="22"/>
              </w:rPr>
            </w:pPr>
            <w:r w:rsidRPr="00D02A4B">
              <w:rPr>
                <w:sz w:val="22"/>
                <w:szCs w:val="22"/>
              </w:rPr>
              <w:t>комплект</w:t>
            </w:r>
          </w:p>
        </w:tc>
        <w:tc>
          <w:tcPr>
            <w:tcW w:w="1701" w:type="dxa"/>
            <w:tcBorders>
              <w:top w:val="single" w:sz="4" w:space="0" w:color="auto"/>
              <w:left w:val="single" w:sz="4" w:space="0" w:color="auto"/>
              <w:bottom w:val="nil"/>
            </w:tcBorders>
          </w:tcPr>
          <w:p w14:paraId="4F30C952" w14:textId="2021E3EA" w:rsidR="005A25CF" w:rsidRPr="00D02A4B" w:rsidRDefault="0084677A" w:rsidP="00036847">
            <w:pPr>
              <w:pStyle w:val="a7"/>
              <w:jc w:val="center"/>
              <w:rPr>
                <w:sz w:val="22"/>
                <w:szCs w:val="22"/>
              </w:rPr>
            </w:pPr>
            <w:r>
              <w:rPr>
                <w:sz w:val="22"/>
                <w:szCs w:val="22"/>
              </w:rPr>
              <w:t>2</w:t>
            </w:r>
          </w:p>
        </w:tc>
      </w:tr>
      <w:tr w:rsidR="005A25CF" w14:paraId="7FCB1F0A" w14:textId="77777777" w:rsidTr="00036847">
        <w:tc>
          <w:tcPr>
            <w:tcW w:w="980" w:type="dxa"/>
            <w:tcBorders>
              <w:top w:val="single" w:sz="4" w:space="0" w:color="auto"/>
              <w:bottom w:val="nil"/>
              <w:right w:val="nil"/>
            </w:tcBorders>
          </w:tcPr>
          <w:p w14:paraId="5975DFC7" w14:textId="77777777" w:rsidR="005A25CF" w:rsidRPr="00D02A4B" w:rsidRDefault="005A25CF" w:rsidP="00036847">
            <w:pPr>
              <w:pStyle w:val="a7"/>
              <w:jc w:val="center"/>
              <w:rPr>
                <w:sz w:val="22"/>
                <w:szCs w:val="22"/>
              </w:rPr>
            </w:pPr>
            <w:bookmarkStart w:id="92" w:name="sub_110005"/>
            <w:r w:rsidRPr="00D02A4B">
              <w:rPr>
                <w:sz w:val="22"/>
                <w:szCs w:val="22"/>
              </w:rPr>
              <w:t>5.</w:t>
            </w:r>
            <w:bookmarkEnd w:id="92"/>
          </w:p>
        </w:tc>
        <w:tc>
          <w:tcPr>
            <w:tcW w:w="5003" w:type="dxa"/>
            <w:tcBorders>
              <w:top w:val="single" w:sz="4" w:space="0" w:color="auto"/>
              <w:left w:val="single" w:sz="4" w:space="0" w:color="auto"/>
              <w:bottom w:val="nil"/>
              <w:right w:val="nil"/>
            </w:tcBorders>
          </w:tcPr>
          <w:p w14:paraId="1A16B1FB" w14:textId="7CDF5293" w:rsidR="005A25CF" w:rsidRPr="00D02A4B" w:rsidRDefault="0084677A" w:rsidP="00036847">
            <w:pPr>
              <w:pStyle w:val="afb"/>
              <w:rPr>
                <w:sz w:val="22"/>
                <w:szCs w:val="22"/>
              </w:rPr>
            </w:pPr>
            <w:r>
              <w:rPr>
                <w:sz w:val="22"/>
                <w:szCs w:val="22"/>
              </w:rPr>
              <w:t>Корзина для мячей</w:t>
            </w:r>
          </w:p>
        </w:tc>
        <w:tc>
          <w:tcPr>
            <w:tcW w:w="1559" w:type="dxa"/>
            <w:tcBorders>
              <w:top w:val="single" w:sz="4" w:space="0" w:color="auto"/>
              <w:left w:val="single" w:sz="4" w:space="0" w:color="auto"/>
              <w:bottom w:val="nil"/>
              <w:right w:val="nil"/>
            </w:tcBorders>
          </w:tcPr>
          <w:p w14:paraId="73B6B81B" w14:textId="5CAD716F" w:rsidR="005A25CF" w:rsidRPr="00D02A4B" w:rsidRDefault="0084677A" w:rsidP="00036847">
            <w:pPr>
              <w:pStyle w:val="a7"/>
              <w:jc w:val="center"/>
              <w:rPr>
                <w:sz w:val="22"/>
                <w:szCs w:val="22"/>
              </w:rPr>
            </w:pPr>
            <w:r>
              <w:rPr>
                <w:sz w:val="22"/>
                <w:szCs w:val="22"/>
              </w:rPr>
              <w:t>штук</w:t>
            </w:r>
          </w:p>
        </w:tc>
        <w:tc>
          <w:tcPr>
            <w:tcW w:w="1701" w:type="dxa"/>
            <w:tcBorders>
              <w:top w:val="single" w:sz="4" w:space="0" w:color="auto"/>
              <w:left w:val="single" w:sz="4" w:space="0" w:color="auto"/>
              <w:bottom w:val="nil"/>
            </w:tcBorders>
          </w:tcPr>
          <w:p w14:paraId="43C1E06A" w14:textId="7697CD3C" w:rsidR="005A25CF" w:rsidRPr="00D02A4B" w:rsidRDefault="0084677A" w:rsidP="00036847">
            <w:pPr>
              <w:pStyle w:val="a7"/>
              <w:jc w:val="center"/>
              <w:rPr>
                <w:sz w:val="22"/>
                <w:szCs w:val="22"/>
              </w:rPr>
            </w:pPr>
            <w:r>
              <w:rPr>
                <w:sz w:val="22"/>
                <w:szCs w:val="22"/>
              </w:rPr>
              <w:t>2</w:t>
            </w:r>
          </w:p>
        </w:tc>
      </w:tr>
      <w:tr w:rsidR="005A25CF" w14:paraId="67AE986F" w14:textId="77777777" w:rsidTr="00036847">
        <w:tc>
          <w:tcPr>
            <w:tcW w:w="980" w:type="dxa"/>
            <w:tcBorders>
              <w:top w:val="single" w:sz="4" w:space="0" w:color="auto"/>
              <w:bottom w:val="nil"/>
              <w:right w:val="nil"/>
            </w:tcBorders>
          </w:tcPr>
          <w:p w14:paraId="2E72CF59" w14:textId="77777777" w:rsidR="005A25CF" w:rsidRPr="00D02A4B" w:rsidRDefault="005A25CF" w:rsidP="00036847">
            <w:pPr>
              <w:pStyle w:val="a7"/>
              <w:jc w:val="center"/>
              <w:rPr>
                <w:sz w:val="22"/>
                <w:szCs w:val="22"/>
              </w:rPr>
            </w:pPr>
            <w:bookmarkStart w:id="93" w:name="sub_110006"/>
            <w:r w:rsidRPr="00D02A4B">
              <w:rPr>
                <w:sz w:val="22"/>
                <w:szCs w:val="22"/>
              </w:rPr>
              <w:t>6.</w:t>
            </w:r>
            <w:bookmarkEnd w:id="93"/>
          </w:p>
        </w:tc>
        <w:tc>
          <w:tcPr>
            <w:tcW w:w="5003" w:type="dxa"/>
            <w:tcBorders>
              <w:top w:val="single" w:sz="4" w:space="0" w:color="auto"/>
              <w:left w:val="single" w:sz="4" w:space="0" w:color="auto"/>
              <w:bottom w:val="nil"/>
              <w:right w:val="nil"/>
            </w:tcBorders>
          </w:tcPr>
          <w:p w14:paraId="058967F8" w14:textId="7CBF876D" w:rsidR="005A25CF" w:rsidRPr="00D02A4B" w:rsidRDefault="0084677A" w:rsidP="00036847">
            <w:pPr>
              <w:pStyle w:val="afb"/>
              <w:rPr>
                <w:sz w:val="22"/>
                <w:szCs w:val="22"/>
              </w:rPr>
            </w:pPr>
            <w:r>
              <w:rPr>
                <w:sz w:val="22"/>
                <w:szCs w:val="22"/>
              </w:rPr>
              <w:t>Мяч баскетбольный</w:t>
            </w:r>
          </w:p>
        </w:tc>
        <w:tc>
          <w:tcPr>
            <w:tcW w:w="1559" w:type="dxa"/>
            <w:tcBorders>
              <w:top w:val="single" w:sz="4" w:space="0" w:color="auto"/>
              <w:left w:val="single" w:sz="4" w:space="0" w:color="auto"/>
              <w:bottom w:val="nil"/>
              <w:right w:val="nil"/>
            </w:tcBorders>
          </w:tcPr>
          <w:p w14:paraId="03665862" w14:textId="77777777" w:rsidR="005A25CF" w:rsidRPr="00D02A4B" w:rsidRDefault="005A25CF" w:rsidP="00036847">
            <w:pPr>
              <w:pStyle w:val="a7"/>
              <w:jc w:val="center"/>
              <w:rPr>
                <w:sz w:val="22"/>
                <w:szCs w:val="22"/>
              </w:rPr>
            </w:pPr>
            <w:r w:rsidRPr="00D02A4B">
              <w:rPr>
                <w:sz w:val="22"/>
                <w:szCs w:val="22"/>
              </w:rPr>
              <w:t>штук</w:t>
            </w:r>
          </w:p>
        </w:tc>
        <w:tc>
          <w:tcPr>
            <w:tcW w:w="1701" w:type="dxa"/>
            <w:tcBorders>
              <w:top w:val="single" w:sz="4" w:space="0" w:color="auto"/>
              <w:left w:val="single" w:sz="4" w:space="0" w:color="auto"/>
              <w:bottom w:val="nil"/>
            </w:tcBorders>
          </w:tcPr>
          <w:p w14:paraId="08595F6D" w14:textId="312D7794" w:rsidR="005A25CF" w:rsidRPr="00D02A4B" w:rsidRDefault="0084677A" w:rsidP="00036847">
            <w:pPr>
              <w:pStyle w:val="a7"/>
              <w:jc w:val="center"/>
              <w:rPr>
                <w:sz w:val="22"/>
                <w:szCs w:val="22"/>
              </w:rPr>
            </w:pPr>
            <w:r>
              <w:rPr>
                <w:sz w:val="22"/>
                <w:szCs w:val="22"/>
              </w:rPr>
              <w:t>30</w:t>
            </w:r>
          </w:p>
        </w:tc>
      </w:tr>
      <w:tr w:rsidR="005A25CF" w14:paraId="169125A5" w14:textId="77777777" w:rsidTr="00036847">
        <w:tc>
          <w:tcPr>
            <w:tcW w:w="980" w:type="dxa"/>
            <w:tcBorders>
              <w:top w:val="single" w:sz="4" w:space="0" w:color="auto"/>
              <w:bottom w:val="nil"/>
              <w:right w:val="nil"/>
            </w:tcBorders>
          </w:tcPr>
          <w:p w14:paraId="5BECFF96" w14:textId="77777777" w:rsidR="005A25CF" w:rsidRPr="00D02A4B" w:rsidRDefault="005A25CF" w:rsidP="00036847">
            <w:pPr>
              <w:pStyle w:val="a7"/>
              <w:jc w:val="center"/>
              <w:rPr>
                <w:sz w:val="22"/>
                <w:szCs w:val="22"/>
              </w:rPr>
            </w:pPr>
            <w:bookmarkStart w:id="94" w:name="sub_110007"/>
            <w:r w:rsidRPr="00D02A4B">
              <w:rPr>
                <w:sz w:val="22"/>
                <w:szCs w:val="22"/>
              </w:rPr>
              <w:t>7.</w:t>
            </w:r>
            <w:bookmarkEnd w:id="94"/>
          </w:p>
        </w:tc>
        <w:tc>
          <w:tcPr>
            <w:tcW w:w="5003" w:type="dxa"/>
            <w:tcBorders>
              <w:top w:val="single" w:sz="4" w:space="0" w:color="auto"/>
              <w:left w:val="single" w:sz="4" w:space="0" w:color="auto"/>
              <w:bottom w:val="nil"/>
              <w:right w:val="nil"/>
            </w:tcBorders>
          </w:tcPr>
          <w:p w14:paraId="2E15FC47" w14:textId="376A6754" w:rsidR="005A25CF" w:rsidRPr="00D02A4B" w:rsidRDefault="0084677A" w:rsidP="00036847">
            <w:pPr>
              <w:pStyle w:val="afb"/>
              <w:rPr>
                <w:sz w:val="22"/>
                <w:szCs w:val="22"/>
              </w:rPr>
            </w:pPr>
            <w:r>
              <w:rPr>
                <w:sz w:val="22"/>
                <w:szCs w:val="22"/>
              </w:rPr>
              <w:t>Мяч волейбольный</w:t>
            </w:r>
          </w:p>
        </w:tc>
        <w:tc>
          <w:tcPr>
            <w:tcW w:w="1559" w:type="dxa"/>
            <w:tcBorders>
              <w:top w:val="single" w:sz="4" w:space="0" w:color="auto"/>
              <w:left w:val="single" w:sz="4" w:space="0" w:color="auto"/>
              <w:bottom w:val="nil"/>
              <w:right w:val="nil"/>
            </w:tcBorders>
          </w:tcPr>
          <w:p w14:paraId="1C7C0105" w14:textId="77777777" w:rsidR="005A25CF" w:rsidRPr="00D02A4B" w:rsidRDefault="005A25CF" w:rsidP="00036847">
            <w:pPr>
              <w:pStyle w:val="a7"/>
              <w:jc w:val="center"/>
              <w:rPr>
                <w:sz w:val="22"/>
                <w:szCs w:val="22"/>
              </w:rPr>
            </w:pPr>
            <w:r w:rsidRPr="00D02A4B">
              <w:rPr>
                <w:sz w:val="22"/>
                <w:szCs w:val="22"/>
              </w:rPr>
              <w:t>штук</w:t>
            </w:r>
          </w:p>
        </w:tc>
        <w:tc>
          <w:tcPr>
            <w:tcW w:w="1701" w:type="dxa"/>
            <w:tcBorders>
              <w:top w:val="single" w:sz="4" w:space="0" w:color="auto"/>
              <w:left w:val="single" w:sz="4" w:space="0" w:color="auto"/>
              <w:bottom w:val="nil"/>
            </w:tcBorders>
          </w:tcPr>
          <w:p w14:paraId="5C3FCC65" w14:textId="22F2CAB7" w:rsidR="005A25CF" w:rsidRPr="00D02A4B" w:rsidRDefault="0084677A" w:rsidP="00036847">
            <w:pPr>
              <w:pStyle w:val="a7"/>
              <w:jc w:val="center"/>
              <w:rPr>
                <w:sz w:val="22"/>
                <w:szCs w:val="22"/>
              </w:rPr>
            </w:pPr>
            <w:r>
              <w:rPr>
                <w:sz w:val="22"/>
                <w:szCs w:val="22"/>
              </w:rPr>
              <w:t>2</w:t>
            </w:r>
          </w:p>
        </w:tc>
      </w:tr>
      <w:tr w:rsidR="005A25CF" w14:paraId="2EBE5BBA" w14:textId="77777777" w:rsidTr="00036847">
        <w:tc>
          <w:tcPr>
            <w:tcW w:w="980" w:type="dxa"/>
            <w:tcBorders>
              <w:top w:val="single" w:sz="4" w:space="0" w:color="auto"/>
              <w:bottom w:val="nil"/>
              <w:right w:val="nil"/>
            </w:tcBorders>
          </w:tcPr>
          <w:p w14:paraId="05CA084D" w14:textId="77777777" w:rsidR="005A25CF" w:rsidRPr="00D02A4B" w:rsidRDefault="005A25CF" w:rsidP="00036847">
            <w:pPr>
              <w:pStyle w:val="a7"/>
              <w:jc w:val="center"/>
              <w:rPr>
                <w:sz w:val="22"/>
                <w:szCs w:val="22"/>
              </w:rPr>
            </w:pPr>
            <w:bookmarkStart w:id="95" w:name="sub_110008"/>
            <w:r w:rsidRPr="00D02A4B">
              <w:rPr>
                <w:sz w:val="22"/>
                <w:szCs w:val="22"/>
              </w:rPr>
              <w:t>8.</w:t>
            </w:r>
            <w:bookmarkEnd w:id="95"/>
          </w:p>
        </w:tc>
        <w:tc>
          <w:tcPr>
            <w:tcW w:w="5003" w:type="dxa"/>
            <w:tcBorders>
              <w:top w:val="single" w:sz="4" w:space="0" w:color="auto"/>
              <w:left w:val="single" w:sz="4" w:space="0" w:color="auto"/>
              <w:bottom w:val="nil"/>
              <w:right w:val="nil"/>
            </w:tcBorders>
          </w:tcPr>
          <w:p w14:paraId="32AD31E4" w14:textId="1248328D" w:rsidR="005A25CF" w:rsidRPr="00D02A4B" w:rsidRDefault="0084677A" w:rsidP="00036847">
            <w:pPr>
              <w:pStyle w:val="afb"/>
              <w:rPr>
                <w:sz w:val="22"/>
                <w:szCs w:val="22"/>
              </w:rPr>
            </w:pPr>
            <w:r>
              <w:rPr>
                <w:sz w:val="22"/>
                <w:szCs w:val="22"/>
              </w:rPr>
              <w:t>Мяч набивной (</w:t>
            </w:r>
            <w:proofErr w:type="spellStart"/>
            <w:r>
              <w:rPr>
                <w:sz w:val="22"/>
                <w:szCs w:val="22"/>
              </w:rPr>
              <w:t>медицинбол</w:t>
            </w:r>
            <w:proofErr w:type="spellEnd"/>
            <w:r>
              <w:rPr>
                <w:sz w:val="22"/>
                <w:szCs w:val="22"/>
              </w:rPr>
              <w:t>)</w:t>
            </w:r>
          </w:p>
        </w:tc>
        <w:tc>
          <w:tcPr>
            <w:tcW w:w="1559" w:type="dxa"/>
            <w:tcBorders>
              <w:top w:val="single" w:sz="4" w:space="0" w:color="auto"/>
              <w:left w:val="single" w:sz="4" w:space="0" w:color="auto"/>
              <w:bottom w:val="nil"/>
              <w:right w:val="nil"/>
            </w:tcBorders>
          </w:tcPr>
          <w:p w14:paraId="395FBFFA" w14:textId="77777777" w:rsidR="005A25CF" w:rsidRPr="00D02A4B" w:rsidRDefault="005A25CF" w:rsidP="00036847">
            <w:pPr>
              <w:pStyle w:val="a7"/>
              <w:jc w:val="center"/>
              <w:rPr>
                <w:sz w:val="22"/>
                <w:szCs w:val="22"/>
              </w:rPr>
            </w:pPr>
            <w:r w:rsidRPr="00D02A4B">
              <w:rPr>
                <w:sz w:val="22"/>
                <w:szCs w:val="22"/>
              </w:rPr>
              <w:t>штук</w:t>
            </w:r>
          </w:p>
        </w:tc>
        <w:tc>
          <w:tcPr>
            <w:tcW w:w="1701" w:type="dxa"/>
            <w:tcBorders>
              <w:top w:val="single" w:sz="4" w:space="0" w:color="auto"/>
              <w:left w:val="single" w:sz="4" w:space="0" w:color="auto"/>
              <w:bottom w:val="nil"/>
            </w:tcBorders>
          </w:tcPr>
          <w:p w14:paraId="2954A157" w14:textId="78027BFF" w:rsidR="005A25CF" w:rsidRPr="00D02A4B" w:rsidRDefault="005A25CF" w:rsidP="00036847">
            <w:pPr>
              <w:pStyle w:val="a7"/>
              <w:jc w:val="center"/>
              <w:rPr>
                <w:sz w:val="22"/>
                <w:szCs w:val="22"/>
              </w:rPr>
            </w:pPr>
            <w:r w:rsidRPr="00D02A4B">
              <w:rPr>
                <w:sz w:val="22"/>
                <w:szCs w:val="22"/>
              </w:rPr>
              <w:t>1</w:t>
            </w:r>
            <w:r w:rsidR="0084677A">
              <w:rPr>
                <w:sz w:val="22"/>
                <w:szCs w:val="22"/>
              </w:rPr>
              <w:t>5</w:t>
            </w:r>
          </w:p>
        </w:tc>
      </w:tr>
      <w:tr w:rsidR="005A25CF" w14:paraId="5075BF89" w14:textId="77777777" w:rsidTr="00036847">
        <w:tc>
          <w:tcPr>
            <w:tcW w:w="980" w:type="dxa"/>
            <w:tcBorders>
              <w:top w:val="single" w:sz="4" w:space="0" w:color="auto"/>
              <w:bottom w:val="nil"/>
              <w:right w:val="nil"/>
            </w:tcBorders>
          </w:tcPr>
          <w:p w14:paraId="13E5D51D" w14:textId="77777777" w:rsidR="005A25CF" w:rsidRPr="00D02A4B" w:rsidRDefault="005A25CF" w:rsidP="00036847">
            <w:pPr>
              <w:pStyle w:val="a7"/>
              <w:jc w:val="center"/>
              <w:rPr>
                <w:sz w:val="22"/>
                <w:szCs w:val="22"/>
              </w:rPr>
            </w:pPr>
            <w:bookmarkStart w:id="96" w:name="sub_110009"/>
            <w:r w:rsidRPr="00D02A4B">
              <w:rPr>
                <w:sz w:val="22"/>
                <w:szCs w:val="22"/>
              </w:rPr>
              <w:t>9.</w:t>
            </w:r>
            <w:bookmarkEnd w:id="96"/>
          </w:p>
        </w:tc>
        <w:tc>
          <w:tcPr>
            <w:tcW w:w="5003" w:type="dxa"/>
            <w:tcBorders>
              <w:top w:val="single" w:sz="4" w:space="0" w:color="auto"/>
              <w:left w:val="single" w:sz="4" w:space="0" w:color="auto"/>
              <w:bottom w:val="nil"/>
              <w:right w:val="nil"/>
            </w:tcBorders>
          </w:tcPr>
          <w:p w14:paraId="732D82D0" w14:textId="088E1581" w:rsidR="005A25CF" w:rsidRPr="00D02A4B" w:rsidRDefault="0084677A" w:rsidP="00036847">
            <w:pPr>
              <w:pStyle w:val="afb"/>
              <w:rPr>
                <w:sz w:val="22"/>
                <w:szCs w:val="22"/>
              </w:rPr>
            </w:pPr>
            <w:r>
              <w:rPr>
                <w:sz w:val="22"/>
                <w:szCs w:val="22"/>
              </w:rPr>
              <w:t>Мяч теннисный</w:t>
            </w:r>
          </w:p>
        </w:tc>
        <w:tc>
          <w:tcPr>
            <w:tcW w:w="1559" w:type="dxa"/>
            <w:tcBorders>
              <w:top w:val="single" w:sz="4" w:space="0" w:color="auto"/>
              <w:left w:val="single" w:sz="4" w:space="0" w:color="auto"/>
              <w:bottom w:val="nil"/>
              <w:right w:val="nil"/>
            </w:tcBorders>
          </w:tcPr>
          <w:p w14:paraId="34005821" w14:textId="77777777" w:rsidR="005A25CF" w:rsidRPr="00D02A4B" w:rsidRDefault="005A25CF" w:rsidP="00036847">
            <w:pPr>
              <w:pStyle w:val="a7"/>
              <w:jc w:val="center"/>
              <w:rPr>
                <w:sz w:val="22"/>
                <w:szCs w:val="22"/>
              </w:rPr>
            </w:pPr>
            <w:r w:rsidRPr="00D02A4B">
              <w:rPr>
                <w:sz w:val="22"/>
                <w:szCs w:val="22"/>
              </w:rPr>
              <w:t>штук</w:t>
            </w:r>
          </w:p>
        </w:tc>
        <w:tc>
          <w:tcPr>
            <w:tcW w:w="1701" w:type="dxa"/>
            <w:tcBorders>
              <w:top w:val="single" w:sz="4" w:space="0" w:color="auto"/>
              <w:left w:val="single" w:sz="4" w:space="0" w:color="auto"/>
              <w:bottom w:val="nil"/>
            </w:tcBorders>
          </w:tcPr>
          <w:p w14:paraId="0C41B97E" w14:textId="130E4159" w:rsidR="005A25CF" w:rsidRPr="00D02A4B" w:rsidRDefault="0084677A" w:rsidP="00036847">
            <w:pPr>
              <w:pStyle w:val="a7"/>
              <w:jc w:val="center"/>
              <w:rPr>
                <w:sz w:val="22"/>
                <w:szCs w:val="22"/>
              </w:rPr>
            </w:pPr>
            <w:r>
              <w:rPr>
                <w:sz w:val="22"/>
                <w:szCs w:val="22"/>
              </w:rPr>
              <w:t>10</w:t>
            </w:r>
          </w:p>
        </w:tc>
      </w:tr>
      <w:tr w:rsidR="005A25CF" w14:paraId="1C3F4736" w14:textId="77777777" w:rsidTr="00036847">
        <w:tc>
          <w:tcPr>
            <w:tcW w:w="980" w:type="dxa"/>
            <w:tcBorders>
              <w:top w:val="single" w:sz="4" w:space="0" w:color="auto"/>
              <w:bottom w:val="nil"/>
              <w:right w:val="nil"/>
            </w:tcBorders>
          </w:tcPr>
          <w:p w14:paraId="0E507269" w14:textId="77777777" w:rsidR="005A25CF" w:rsidRPr="00D02A4B" w:rsidRDefault="005A25CF" w:rsidP="00036847">
            <w:pPr>
              <w:pStyle w:val="a7"/>
              <w:jc w:val="center"/>
              <w:rPr>
                <w:sz w:val="22"/>
                <w:szCs w:val="22"/>
              </w:rPr>
            </w:pPr>
            <w:bookmarkStart w:id="97" w:name="sub_110010"/>
            <w:r w:rsidRPr="00D02A4B">
              <w:rPr>
                <w:sz w:val="22"/>
                <w:szCs w:val="22"/>
              </w:rPr>
              <w:t>10.</w:t>
            </w:r>
            <w:bookmarkEnd w:id="97"/>
          </w:p>
        </w:tc>
        <w:tc>
          <w:tcPr>
            <w:tcW w:w="5003" w:type="dxa"/>
            <w:tcBorders>
              <w:top w:val="single" w:sz="4" w:space="0" w:color="auto"/>
              <w:left w:val="single" w:sz="4" w:space="0" w:color="auto"/>
              <w:bottom w:val="nil"/>
              <w:right w:val="nil"/>
            </w:tcBorders>
          </w:tcPr>
          <w:p w14:paraId="3F41ECA7" w14:textId="731B282C" w:rsidR="005A25CF" w:rsidRPr="00D02A4B" w:rsidRDefault="0084677A" w:rsidP="00036847">
            <w:pPr>
              <w:pStyle w:val="afb"/>
              <w:rPr>
                <w:sz w:val="22"/>
                <w:szCs w:val="22"/>
              </w:rPr>
            </w:pPr>
            <w:r>
              <w:rPr>
                <w:sz w:val="22"/>
                <w:szCs w:val="22"/>
              </w:rPr>
              <w:t>Мяч футбольный</w:t>
            </w:r>
          </w:p>
        </w:tc>
        <w:tc>
          <w:tcPr>
            <w:tcW w:w="1559" w:type="dxa"/>
            <w:tcBorders>
              <w:top w:val="single" w:sz="4" w:space="0" w:color="auto"/>
              <w:left w:val="single" w:sz="4" w:space="0" w:color="auto"/>
              <w:bottom w:val="nil"/>
              <w:right w:val="nil"/>
            </w:tcBorders>
          </w:tcPr>
          <w:p w14:paraId="5F209995" w14:textId="77777777" w:rsidR="005A25CF" w:rsidRPr="00D02A4B" w:rsidRDefault="005A25CF" w:rsidP="00036847">
            <w:pPr>
              <w:pStyle w:val="a7"/>
              <w:jc w:val="center"/>
              <w:rPr>
                <w:sz w:val="22"/>
                <w:szCs w:val="22"/>
              </w:rPr>
            </w:pPr>
            <w:r w:rsidRPr="00D02A4B">
              <w:rPr>
                <w:sz w:val="22"/>
                <w:szCs w:val="22"/>
              </w:rPr>
              <w:t>штук</w:t>
            </w:r>
          </w:p>
        </w:tc>
        <w:tc>
          <w:tcPr>
            <w:tcW w:w="1701" w:type="dxa"/>
            <w:tcBorders>
              <w:top w:val="single" w:sz="4" w:space="0" w:color="auto"/>
              <w:left w:val="single" w:sz="4" w:space="0" w:color="auto"/>
              <w:bottom w:val="nil"/>
            </w:tcBorders>
          </w:tcPr>
          <w:p w14:paraId="00B0DDF2" w14:textId="77777777" w:rsidR="005A25CF" w:rsidRPr="00D02A4B" w:rsidRDefault="005A25CF" w:rsidP="00036847">
            <w:pPr>
              <w:pStyle w:val="a7"/>
              <w:jc w:val="center"/>
              <w:rPr>
                <w:sz w:val="22"/>
                <w:szCs w:val="22"/>
              </w:rPr>
            </w:pPr>
            <w:r w:rsidRPr="00D02A4B">
              <w:rPr>
                <w:sz w:val="22"/>
                <w:szCs w:val="22"/>
              </w:rPr>
              <w:t>2</w:t>
            </w:r>
          </w:p>
        </w:tc>
      </w:tr>
      <w:tr w:rsidR="005A25CF" w14:paraId="360FEA92" w14:textId="77777777" w:rsidTr="00036847">
        <w:tc>
          <w:tcPr>
            <w:tcW w:w="980" w:type="dxa"/>
            <w:tcBorders>
              <w:top w:val="single" w:sz="4" w:space="0" w:color="auto"/>
              <w:bottom w:val="nil"/>
              <w:right w:val="nil"/>
            </w:tcBorders>
          </w:tcPr>
          <w:p w14:paraId="6E70DB1B" w14:textId="77777777" w:rsidR="005A25CF" w:rsidRPr="00D02A4B" w:rsidRDefault="005A25CF" w:rsidP="00036847">
            <w:pPr>
              <w:pStyle w:val="a7"/>
              <w:jc w:val="center"/>
              <w:rPr>
                <w:sz w:val="22"/>
                <w:szCs w:val="22"/>
              </w:rPr>
            </w:pPr>
            <w:bookmarkStart w:id="98" w:name="sub_110011"/>
            <w:r w:rsidRPr="00D02A4B">
              <w:rPr>
                <w:sz w:val="22"/>
                <w:szCs w:val="22"/>
              </w:rPr>
              <w:t>11.</w:t>
            </w:r>
            <w:bookmarkEnd w:id="98"/>
          </w:p>
        </w:tc>
        <w:tc>
          <w:tcPr>
            <w:tcW w:w="5003" w:type="dxa"/>
            <w:tcBorders>
              <w:top w:val="single" w:sz="4" w:space="0" w:color="auto"/>
              <w:left w:val="single" w:sz="4" w:space="0" w:color="auto"/>
              <w:bottom w:val="nil"/>
              <w:right w:val="nil"/>
            </w:tcBorders>
          </w:tcPr>
          <w:p w14:paraId="7A927C10" w14:textId="60F4CBE9" w:rsidR="005A25CF" w:rsidRPr="00D02A4B" w:rsidRDefault="0084677A" w:rsidP="00036847">
            <w:pPr>
              <w:pStyle w:val="afb"/>
              <w:rPr>
                <w:sz w:val="22"/>
                <w:szCs w:val="22"/>
              </w:rPr>
            </w:pPr>
            <w:r>
              <w:rPr>
                <w:sz w:val="22"/>
                <w:szCs w:val="22"/>
              </w:rPr>
              <w:t>Насос для накачивания мячей в комплекте с иглами</w:t>
            </w:r>
          </w:p>
        </w:tc>
        <w:tc>
          <w:tcPr>
            <w:tcW w:w="1559" w:type="dxa"/>
            <w:tcBorders>
              <w:top w:val="single" w:sz="4" w:space="0" w:color="auto"/>
              <w:left w:val="single" w:sz="4" w:space="0" w:color="auto"/>
              <w:bottom w:val="nil"/>
              <w:right w:val="nil"/>
            </w:tcBorders>
          </w:tcPr>
          <w:p w14:paraId="60AE6952" w14:textId="77777777" w:rsidR="005A25CF" w:rsidRPr="00D02A4B" w:rsidRDefault="005A25CF" w:rsidP="00036847">
            <w:pPr>
              <w:pStyle w:val="a7"/>
              <w:jc w:val="center"/>
              <w:rPr>
                <w:sz w:val="22"/>
                <w:szCs w:val="22"/>
              </w:rPr>
            </w:pPr>
            <w:r w:rsidRPr="00D02A4B">
              <w:rPr>
                <w:sz w:val="22"/>
                <w:szCs w:val="22"/>
              </w:rPr>
              <w:t>штук</w:t>
            </w:r>
          </w:p>
        </w:tc>
        <w:tc>
          <w:tcPr>
            <w:tcW w:w="1701" w:type="dxa"/>
            <w:tcBorders>
              <w:top w:val="single" w:sz="4" w:space="0" w:color="auto"/>
              <w:left w:val="single" w:sz="4" w:space="0" w:color="auto"/>
              <w:bottom w:val="nil"/>
            </w:tcBorders>
          </w:tcPr>
          <w:p w14:paraId="1E0B6434" w14:textId="65A34FAD" w:rsidR="005A25CF" w:rsidRPr="00D02A4B" w:rsidRDefault="0084677A" w:rsidP="00036847">
            <w:pPr>
              <w:pStyle w:val="a7"/>
              <w:jc w:val="center"/>
              <w:rPr>
                <w:sz w:val="22"/>
                <w:szCs w:val="22"/>
              </w:rPr>
            </w:pPr>
            <w:r>
              <w:rPr>
                <w:sz w:val="22"/>
                <w:szCs w:val="22"/>
              </w:rPr>
              <w:t>4</w:t>
            </w:r>
          </w:p>
        </w:tc>
      </w:tr>
      <w:tr w:rsidR="005A25CF" w14:paraId="1D691A61" w14:textId="77777777" w:rsidTr="00036847">
        <w:tc>
          <w:tcPr>
            <w:tcW w:w="980" w:type="dxa"/>
            <w:tcBorders>
              <w:top w:val="single" w:sz="4" w:space="0" w:color="auto"/>
              <w:bottom w:val="nil"/>
              <w:right w:val="nil"/>
            </w:tcBorders>
          </w:tcPr>
          <w:p w14:paraId="4C4F6551" w14:textId="77777777" w:rsidR="005A25CF" w:rsidRPr="00D02A4B" w:rsidRDefault="005A25CF" w:rsidP="00036847">
            <w:pPr>
              <w:pStyle w:val="a7"/>
              <w:jc w:val="center"/>
              <w:rPr>
                <w:sz w:val="22"/>
                <w:szCs w:val="22"/>
              </w:rPr>
            </w:pPr>
            <w:bookmarkStart w:id="99" w:name="sub_110012"/>
            <w:r w:rsidRPr="00D02A4B">
              <w:rPr>
                <w:sz w:val="22"/>
                <w:szCs w:val="22"/>
              </w:rPr>
              <w:t>12.</w:t>
            </w:r>
            <w:bookmarkEnd w:id="99"/>
          </w:p>
        </w:tc>
        <w:tc>
          <w:tcPr>
            <w:tcW w:w="5003" w:type="dxa"/>
            <w:tcBorders>
              <w:top w:val="single" w:sz="4" w:space="0" w:color="auto"/>
              <w:left w:val="single" w:sz="4" w:space="0" w:color="auto"/>
              <w:bottom w:val="nil"/>
              <w:right w:val="nil"/>
            </w:tcBorders>
          </w:tcPr>
          <w:p w14:paraId="1CEE9F48" w14:textId="783BB088" w:rsidR="005A25CF" w:rsidRPr="00D02A4B" w:rsidRDefault="0084677A" w:rsidP="00036847">
            <w:pPr>
              <w:pStyle w:val="afb"/>
              <w:rPr>
                <w:sz w:val="22"/>
                <w:szCs w:val="22"/>
              </w:rPr>
            </w:pPr>
            <w:r>
              <w:rPr>
                <w:sz w:val="22"/>
                <w:szCs w:val="22"/>
              </w:rPr>
              <w:t>Свисток</w:t>
            </w:r>
          </w:p>
        </w:tc>
        <w:tc>
          <w:tcPr>
            <w:tcW w:w="1559" w:type="dxa"/>
            <w:tcBorders>
              <w:top w:val="single" w:sz="4" w:space="0" w:color="auto"/>
              <w:left w:val="single" w:sz="4" w:space="0" w:color="auto"/>
              <w:bottom w:val="nil"/>
              <w:right w:val="nil"/>
            </w:tcBorders>
          </w:tcPr>
          <w:p w14:paraId="0961523E" w14:textId="77777777" w:rsidR="005A25CF" w:rsidRPr="00D02A4B" w:rsidRDefault="005A25CF" w:rsidP="00036847">
            <w:pPr>
              <w:pStyle w:val="a7"/>
              <w:jc w:val="center"/>
              <w:rPr>
                <w:sz w:val="22"/>
                <w:szCs w:val="22"/>
              </w:rPr>
            </w:pPr>
            <w:r w:rsidRPr="00D02A4B">
              <w:rPr>
                <w:sz w:val="22"/>
                <w:szCs w:val="22"/>
              </w:rPr>
              <w:t>штук</w:t>
            </w:r>
          </w:p>
        </w:tc>
        <w:tc>
          <w:tcPr>
            <w:tcW w:w="1701" w:type="dxa"/>
            <w:tcBorders>
              <w:top w:val="single" w:sz="4" w:space="0" w:color="auto"/>
              <w:left w:val="single" w:sz="4" w:space="0" w:color="auto"/>
              <w:bottom w:val="nil"/>
            </w:tcBorders>
          </w:tcPr>
          <w:p w14:paraId="759CDA21" w14:textId="2F1F05F6" w:rsidR="005A25CF" w:rsidRPr="00D02A4B" w:rsidRDefault="0084677A" w:rsidP="00036847">
            <w:pPr>
              <w:pStyle w:val="a7"/>
              <w:jc w:val="center"/>
              <w:rPr>
                <w:sz w:val="22"/>
                <w:szCs w:val="22"/>
              </w:rPr>
            </w:pPr>
            <w:r>
              <w:rPr>
                <w:sz w:val="22"/>
                <w:szCs w:val="22"/>
              </w:rPr>
              <w:t>4</w:t>
            </w:r>
          </w:p>
        </w:tc>
      </w:tr>
      <w:tr w:rsidR="005A25CF" w14:paraId="2EEF1A22" w14:textId="77777777" w:rsidTr="00036847">
        <w:tc>
          <w:tcPr>
            <w:tcW w:w="980" w:type="dxa"/>
            <w:tcBorders>
              <w:top w:val="single" w:sz="4" w:space="0" w:color="auto"/>
              <w:bottom w:val="nil"/>
              <w:right w:val="nil"/>
            </w:tcBorders>
          </w:tcPr>
          <w:p w14:paraId="56560CCC" w14:textId="77777777" w:rsidR="005A25CF" w:rsidRPr="00D02A4B" w:rsidRDefault="005A25CF" w:rsidP="00036847">
            <w:pPr>
              <w:pStyle w:val="a7"/>
              <w:jc w:val="center"/>
              <w:rPr>
                <w:sz w:val="22"/>
                <w:szCs w:val="22"/>
              </w:rPr>
            </w:pPr>
            <w:bookmarkStart w:id="100" w:name="sub_110013"/>
            <w:r w:rsidRPr="00D02A4B">
              <w:rPr>
                <w:sz w:val="22"/>
                <w:szCs w:val="22"/>
              </w:rPr>
              <w:t>13.</w:t>
            </w:r>
            <w:bookmarkEnd w:id="100"/>
          </w:p>
        </w:tc>
        <w:tc>
          <w:tcPr>
            <w:tcW w:w="5003" w:type="dxa"/>
            <w:tcBorders>
              <w:top w:val="single" w:sz="4" w:space="0" w:color="auto"/>
              <w:left w:val="single" w:sz="4" w:space="0" w:color="auto"/>
              <w:bottom w:val="nil"/>
              <w:right w:val="nil"/>
            </w:tcBorders>
          </w:tcPr>
          <w:p w14:paraId="3E35C780" w14:textId="28A48453" w:rsidR="005A25CF" w:rsidRPr="00D02A4B" w:rsidRDefault="0084677A" w:rsidP="00036847">
            <w:pPr>
              <w:pStyle w:val="afb"/>
              <w:rPr>
                <w:sz w:val="22"/>
                <w:szCs w:val="22"/>
              </w:rPr>
            </w:pPr>
            <w:r>
              <w:rPr>
                <w:sz w:val="22"/>
                <w:szCs w:val="22"/>
              </w:rPr>
              <w:t>Секундомер</w:t>
            </w:r>
          </w:p>
        </w:tc>
        <w:tc>
          <w:tcPr>
            <w:tcW w:w="1559" w:type="dxa"/>
            <w:tcBorders>
              <w:top w:val="single" w:sz="4" w:space="0" w:color="auto"/>
              <w:left w:val="single" w:sz="4" w:space="0" w:color="auto"/>
              <w:bottom w:val="nil"/>
              <w:right w:val="nil"/>
            </w:tcBorders>
          </w:tcPr>
          <w:p w14:paraId="303347BA" w14:textId="77777777" w:rsidR="005A25CF" w:rsidRPr="00D02A4B" w:rsidRDefault="005A25CF" w:rsidP="00036847">
            <w:pPr>
              <w:pStyle w:val="a7"/>
              <w:jc w:val="center"/>
              <w:rPr>
                <w:sz w:val="22"/>
                <w:szCs w:val="22"/>
              </w:rPr>
            </w:pPr>
            <w:r w:rsidRPr="00D02A4B">
              <w:rPr>
                <w:sz w:val="22"/>
                <w:szCs w:val="22"/>
              </w:rPr>
              <w:t>штук</w:t>
            </w:r>
          </w:p>
        </w:tc>
        <w:tc>
          <w:tcPr>
            <w:tcW w:w="1701" w:type="dxa"/>
            <w:tcBorders>
              <w:top w:val="single" w:sz="4" w:space="0" w:color="auto"/>
              <w:left w:val="single" w:sz="4" w:space="0" w:color="auto"/>
              <w:bottom w:val="nil"/>
            </w:tcBorders>
          </w:tcPr>
          <w:p w14:paraId="3A537653" w14:textId="0C3D28F4" w:rsidR="005A25CF" w:rsidRPr="00D02A4B" w:rsidRDefault="0084677A" w:rsidP="00036847">
            <w:pPr>
              <w:pStyle w:val="a7"/>
              <w:jc w:val="center"/>
              <w:rPr>
                <w:sz w:val="22"/>
                <w:szCs w:val="22"/>
              </w:rPr>
            </w:pPr>
            <w:r>
              <w:rPr>
                <w:sz w:val="22"/>
                <w:szCs w:val="22"/>
              </w:rPr>
              <w:t>4</w:t>
            </w:r>
          </w:p>
        </w:tc>
      </w:tr>
      <w:tr w:rsidR="005A25CF" w14:paraId="1C6B39A0" w14:textId="77777777" w:rsidTr="00036847">
        <w:tc>
          <w:tcPr>
            <w:tcW w:w="980" w:type="dxa"/>
            <w:tcBorders>
              <w:top w:val="single" w:sz="4" w:space="0" w:color="auto"/>
              <w:bottom w:val="nil"/>
              <w:right w:val="nil"/>
            </w:tcBorders>
          </w:tcPr>
          <w:p w14:paraId="4EA3737A" w14:textId="77777777" w:rsidR="005A25CF" w:rsidRPr="00D02A4B" w:rsidRDefault="005A25CF" w:rsidP="00036847">
            <w:pPr>
              <w:pStyle w:val="a7"/>
              <w:jc w:val="center"/>
              <w:rPr>
                <w:sz w:val="22"/>
                <w:szCs w:val="22"/>
              </w:rPr>
            </w:pPr>
            <w:bookmarkStart w:id="101" w:name="sub_110014"/>
            <w:r w:rsidRPr="00D02A4B">
              <w:rPr>
                <w:sz w:val="22"/>
                <w:szCs w:val="22"/>
              </w:rPr>
              <w:t>14.</w:t>
            </w:r>
            <w:bookmarkEnd w:id="101"/>
          </w:p>
        </w:tc>
        <w:tc>
          <w:tcPr>
            <w:tcW w:w="5003" w:type="dxa"/>
            <w:tcBorders>
              <w:top w:val="single" w:sz="4" w:space="0" w:color="auto"/>
              <w:left w:val="single" w:sz="4" w:space="0" w:color="auto"/>
              <w:bottom w:val="nil"/>
              <w:right w:val="nil"/>
            </w:tcBorders>
          </w:tcPr>
          <w:p w14:paraId="6F91E077" w14:textId="3C1E9B74" w:rsidR="005A25CF" w:rsidRPr="00D02A4B" w:rsidRDefault="0084677A" w:rsidP="00036847">
            <w:pPr>
              <w:pStyle w:val="afb"/>
              <w:rPr>
                <w:sz w:val="22"/>
                <w:szCs w:val="22"/>
              </w:rPr>
            </w:pPr>
            <w:r>
              <w:rPr>
                <w:sz w:val="22"/>
                <w:szCs w:val="22"/>
              </w:rPr>
              <w:t>Скакалка</w:t>
            </w:r>
          </w:p>
        </w:tc>
        <w:tc>
          <w:tcPr>
            <w:tcW w:w="1559" w:type="dxa"/>
            <w:tcBorders>
              <w:top w:val="single" w:sz="4" w:space="0" w:color="auto"/>
              <w:left w:val="single" w:sz="4" w:space="0" w:color="auto"/>
              <w:bottom w:val="nil"/>
              <w:right w:val="nil"/>
            </w:tcBorders>
          </w:tcPr>
          <w:p w14:paraId="4A5D2A91" w14:textId="77777777" w:rsidR="005A25CF" w:rsidRPr="00D02A4B" w:rsidRDefault="005A25CF" w:rsidP="00036847">
            <w:pPr>
              <w:pStyle w:val="a7"/>
              <w:jc w:val="center"/>
              <w:rPr>
                <w:sz w:val="22"/>
                <w:szCs w:val="22"/>
              </w:rPr>
            </w:pPr>
            <w:r w:rsidRPr="00D02A4B">
              <w:rPr>
                <w:sz w:val="22"/>
                <w:szCs w:val="22"/>
              </w:rPr>
              <w:t>штук</w:t>
            </w:r>
          </w:p>
        </w:tc>
        <w:tc>
          <w:tcPr>
            <w:tcW w:w="1701" w:type="dxa"/>
            <w:tcBorders>
              <w:top w:val="single" w:sz="4" w:space="0" w:color="auto"/>
              <w:left w:val="single" w:sz="4" w:space="0" w:color="auto"/>
              <w:bottom w:val="nil"/>
            </w:tcBorders>
          </w:tcPr>
          <w:p w14:paraId="7336E7E5" w14:textId="265A1499" w:rsidR="005A25CF" w:rsidRPr="00D02A4B" w:rsidRDefault="0084677A" w:rsidP="00036847">
            <w:pPr>
              <w:pStyle w:val="a7"/>
              <w:jc w:val="center"/>
              <w:rPr>
                <w:sz w:val="22"/>
                <w:szCs w:val="22"/>
              </w:rPr>
            </w:pPr>
            <w:r>
              <w:rPr>
                <w:sz w:val="22"/>
                <w:szCs w:val="22"/>
              </w:rPr>
              <w:t>24</w:t>
            </w:r>
          </w:p>
        </w:tc>
      </w:tr>
      <w:tr w:rsidR="005A25CF" w14:paraId="7B36AAFC" w14:textId="77777777" w:rsidTr="00036847">
        <w:tc>
          <w:tcPr>
            <w:tcW w:w="980" w:type="dxa"/>
            <w:tcBorders>
              <w:top w:val="single" w:sz="4" w:space="0" w:color="auto"/>
              <w:bottom w:val="nil"/>
              <w:right w:val="nil"/>
            </w:tcBorders>
          </w:tcPr>
          <w:p w14:paraId="36A3BE35" w14:textId="77777777" w:rsidR="005A25CF" w:rsidRPr="00D02A4B" w:rsidRDefault="005A25CF" w:rsidP="00036847">
            <w:pPr>
              <w:pStyle w:val="a7"/>
              <w:jc w:val="center"/>
              <w:rPr>
                <w:sz w:val="22"/>
                <w:szCs w:val="22"/>
              </w:rPr>
            </w:pPr>
            <w:bookmarkStart w:id="102" w:name="sub_110015"/>
            <w:r w:rsidRPr="00D02A4B">
              <w:rPr>
                <w:sz w:val="22"/>
                <w:szCs w:val="22"/>
              </w:rPr>
              <w:t>15.</w:t>
            </w:r>
            <w:bookmarkEnd w:id="102"/>
          </w:p>
        </w:tc>
        <w:tc>
          <w:tcPr>
            <w:tcW w:w="5003" w:type="dxa"/>
            <w:tcBorders>
              <w:top w:val="single" w:sz="4" w:space="0" w:color="auto"/>
              <w:left w:val="single" w:sz="4" w:space="0" w:color="auto"/>
              <w:bottom w:val="nil"/>
              <w:right w:val="nil"/>
            </w:tcBorders>
          </w:tcPr>
          <w:p w14:paraId="42C4CED8" w14:textId="0B7EB7E9" w:rsidR="005A25CF" w:rsidRPr="00D02A4B" w:rsidRDefault="0084677A" w:rsidP="00036847">
            <w:pPr>
              <w:pStyle w:val="afb"/>
              <w:rPr>
                <w:sz w:val="22"/>
                <w:szCs w:val="22"/>
              </w:rPr>
            </w:pPr>
            <w:r>
              <w:rPr>
                <w:sz w:val="22"/>
                <w:szCs w:val="22"/>
              </w:rPr>
              <w:t>Скамейка гимнастическая</w:t>
            </w:r>
          </w:p>
        </w:tc>
        <w:tc>
          <w:tcPr>
            <w:tcW w:w="1559" w:type="dxa"/>
            <w:tcBorders>
              <w:top w:val="single" w:sz="4" w:space="0" w:color="auto"/>
              <w:left w:val="single" w:sz="4" w:space="0" w:color="auto"/>
              <w:bottom w:val="nil"/>
              <w:right w:val="nil"/>
            </w:tcBorders>
          </w:tcPr>
          <w:p w14:paraId="13401B46" w14:textId="77777777" w:rsidR="005A25CF" w:rsidRPr="00D02A4B" w:rsidRDefault="005A25CF" w:rsidP="00036847">
            <w:pPr>
              <w:pStyle w:val="a7"/>
              <w:jc w:val="center"/>
              <w:rPr>
                <w:sz w:val="22"/>
                <w:szCs w:val="22"/>
              </w:rPr>
            </w:pPr>
            <w:r w:rsidRPr="00D02A4B">
              <w:rPr>
                <w:sz w:val="22"/>
                <w:szCs w:val="22"/>
              </w:rPr>
              <w:t>штук</w:t>
            </w:r>
          </w:p>
        </w:tc>
        <w:tc>
          <w:tcPr>
            <w:tcW w:w="1701" w:type="dxa"/>
            <w:tcBorders>
              <w:top w:val="single" w:sz="4" w:space="0" w:color="auto"/>
              <w:left w:val="single" w:sz="4" w:space="0" w:color="auto"/>
              <w:bottom w:val="nil"/>
            </w:tcBorders>
          </w:tcPr>
          <w:p w14:paraId="1D630800" w14:textId="28147B53" w:rsidR="005A25CF" w:rsidRPr="00D02A4B" w:rsidRDefault="0084677A" w:rsidP="00036847">
            <w:pPr>
              <w:pStyle w:val="a7"/>
              <w:jc w:val="center"/>
              <w:rPr>
                <w:sz w:val="22"/>
                <w:szCs w:val="22"/>
              </w:rPr>
            </w:pPr>
            <w:r>
              <w:rPr>
                <w:sz w:val="22"/>
                <w:szCs w:val="22"/>
              </w:rPr>
              <w:t>4</w:t>
            </w:r>
          </w:p>
        </w:tc>
      </w:tr>
      <w:tr w:rsidR="005A25CF" w14:paraId="1B7A6BEE" w14:textId="77777777" w:rsidTr="00036847">
        <w:tc>
          <w:tcPr>
            <w:tcW w:w="980" w:type="dxa"/>
            <w:tcBorders>
              <w:top w:val="single" w:sz="4" w:space="0" w:color="auto"/>
              <w:bottom w:val="nil"/>
              <w:right w:val="nil"/>
            </w:tcBorders>
          </w:tcPr>
          <w:p w14:paraId="0EDB2878" w14:textId="77777777" w:rsidR="005A25CF" w:rsidRPr="00D02A4B" w:rsidRDefault="005A25CF" w:rsidP="00036847">
            <w:pPr>
              <w:pStyle w:val="a7"/>
              <w:jc w:val="center"/>
              <w:rPr>
                <w:sz w:val="22"/>
                <w:szCs w:val="22"/>
              </w:rPr>
            </w:pPr>
            <w:bookmarkStart w:id="103" w:name="sub_110016"/>
            <w:r w:rsidRPr="00D02A4B">
              <w:rPr>
                <w:sz w:val="22"/>
                <w:szCs w:val="22"/>
              </w:rPr>
              <w:t>16.</w:t>
            </w:r>
            <w:bookmarkEnd w:id="103"/>
          </w:p>
        </w:tc>
        <w:tc>
          <w:tcPr>
            <w:tcW w:w="5003" w:type="dxa"/>
            <w:tcBorders>
              <w:top w:val="single" w:sz="4" w:space="0" w:color="auto"/>
              <w:left w:val="single" w:sz="4" w:space="0" w:color="auto"/>
              <w:bottom w:val="nil"/>
              <w:right w:val="nil"/>
            </w:tcBorders>
          </w:tcPr>
          <w:p w14:paraId="08AC3BDE" w14:textId="11E475E3" w:rsidR="005A25CF" w:rsidRPr="00D02A4B" w:rsidRDefault="0084677A" w:rsidP="00036847">
            <w:pPr>
              <w:pStyle w:val="afb"/>
              <w:rPr>
                <w:sz w:val="22"/>
                <w:szCs w:val="22"/>
              </w:rPr>
            </w:pPr>
            <w:r>
              <w:rPr>
                <w:sz w:val="22"/>
                <w:szCs w:val="22"/>
              </w:rPr>
              <w:t>Стойка для обводки</w:t>
            </w:r>
          </w:p>
        </w:tc>
        <w:tc>
          <w:tcPr>
            <w:tcW w:w="1559" w:type="dxa"/>
            <w:tcBorders>
              <w:top w:val="single" w:sz="4" w:space="0" w:color="auto"/>
              <w:left w:val="single" w:sz="4" w:space="0" w:color="auto"/>
              <w:bottom w:val="nil"/>
              <w:right w:val="nil"/>
            </w:tcBorders>
          </w:tcPr>
          <w:p w14:paraId="528176EF" w14:textId="77777777" w:rsidR="005A25CF" w:rsidRPr="00D02A4B" w:rsidRDefault="005A25CF" w:rsidP="00036847">
            <w:pPr>
              <w:pStyle w:val="a7"/>
              <w:jc w:val="center"/>
              <w:rPr>
                <w:sz w:val="22"/>
                <w:szCs w:val="22"/>
              </w:rPr>
            </w:pPr>
            <w:r w:rsidRPr="00D02A4B">
              <w:rPr>
                <w:sz w:val="22"/>
                <w:szCs w:val="22"/>
              </w:rPr>
              <w:t>штук</w:t>
            </w:r>
          </w:p>
        </w:tc>
        <w:tc>
          <w:tcPr>
            <w:tcW w:w="1701" w:type="dxa"/>
            <w:tcBorders>
              <w:top w:val="single" w:sz="4" w:space="0" w:color="auto"/>
              <w:left w:val="single" w:sz="4" w:space="0" w:color="auto"/>
              <w:bottom w:val="nil"/>
            </w:tcBorders>
          </w:tcPr>
          <w:p w14:paraId="4BBC8D02" w14:textId="199A623C" w:rsidR="005A25CF" w:rsidRPr="00D02A4B" w:rsidRDefault="0084677A" w:rsidP="00036847">
            <w:pPr>
              <w:pStyle w:val="a7"/>
              <w:jc w:val="center"/>
              <w:rPr>
                <w:sz w:val="22"/>
                <w:szCs w:val="22"/>
              </w:rPr>
            </w:pPr>
            <w:r>
              <w:rPr>
                <w:sz w:val="22"/>
                <w:szCs w:val="22"/>
              </w:rPr>
              <w:t>20</w:t>
            </w:r>
          </w:p>
        </w:tc>
      </w:tr>
      <w:tr w:rsidR="005A25CF" w14:paraId="6ED03E79" w14:textId="77777777" w:rsidTr="00036847">
        <w:tc>
          <w:tcPr>
            <w:tcW w:w="980" w:type="dxa"/>
            <w:tcBorders>
              <w:top w:val="single" w:sz="4" w:space="0" w:color="auto"/>
              <w:bottom w:val="nil"/>
              <w:right w:val="nil"/>
            </w:tcBorders>
          </w:tcPr>
          <w:p w14:paraId="3D6770C8" w14:textId="77777777" w:rsidR="005A25CF" w:rsidRPr="00D02A4B" w:rsidRDefault="005A25CF" w:rsidP="00036847">
            <w:pPr>
              <w:pStyle w:val="a7"/>
              <w:jc w:val="center"/>
              <w:rPr>
                <w:sz w:val="22"/>
                <w:szCs w:val="22"/>
              </w:rPr>
            </w:pPr>
            <w:bookmarkStart w:id="104" w:name="sub_110017"/>
            <w:r w:rsidRPr="00D02A4B">
              <w:rPr>
                <w:sz w:val="22"/>
                <w:szCs w:val="22"/>
              </w:rPr>
              <w:t>17.</w:t>
            </w:r>
            <w:bookmarkEnd w:id="104"/>
          </w:p>
        </w:tc>
        <w:tc>
          <w:tcPr>
            <w:tcW w:w="5003" w:type="dxa"/>
            <w:tcBorders>
              <w:top w:val="single" w:sz="4" w:space="0" w:color="auto"/>
              <w:left w:val="single" w:sz="4" w:space="0" w:color="auto"/>
              <w:bottom w:val="nil"/>
              <w:right w:val="nil"/>
            </w:tcBorders>
          </w:tcPr>
          <w:p w14:paraId="445E87D1" w14:textId="5B2B7448" w:rsidR="005A25CF" w:rsidRPr="00D02A4B" w:rsidRDefault="0084677A" w:rsidP="00036847">
            <w:pPr>
              <w:pStyle w:val="afb"/>
              <w:rPr>
                <w:sz w:val="22"/>
                <w:szCs w:val="22"/>
              </w:rPr>
            </w:pPr>
            <w:r>
              <w:rPr>
                <w:sz w:val="22"/>
                <w:szCs w:val="22"/>
              </w:rPr>
              <w:t>Утяжелитель для ног</w:t>
            </w:r>
          </w:p>
        </w:tc>
        <w:tc>
          <w:tcPr>
            <w:tcW w:w="1559" w:type="dxa"/>
            <w:tcBorders>
              <w:top w:val="single" w:sz="4" w:space="0" w:color="auto"/>
              <w:left w:val="single" w:sz="4" w:space="0" w:color="auto"/>
              <w:bottom w:val="nil"/>
              <w:right w:val="nil"/>
            </w:tcBorders>
          </w:tcPr>
          <w:p w14:paraId="798D2AA0" w14:textId="77777777" w:rsidR="005A25CF" w:rsidRPr="00D02A4B" w:rsidRDefault="005A25CF" w:rsidP="00036847">
            <w:pPr>
              <w:pStyle w:val="a7"/>
              <w:jc w:val="center"/>
              <w:rPr>
                <w:sz w:val="22"/>
                <w:szCs w:val="22"/>
              </w:rPr>
            </w:pPr>
            <w:r w:rsidRPr="00D02A4B">
              <w:rPr>
                <w:sz w:val="22"/>
                <w:szCs w:val="22"/>
              </w:rPr>
              <w:t>штук</w:t>
            </w:r>
          </w:p>
        </w:tc>
        <w:tc>
          <w:tcPr>
            <w:tcW w:w="1701" w:type="dxa"/>
            <w:tcBorders>
              <w:top w:val="single" w:sz="4" w:space="0" w:color="auto"/>
              <w:left w:val="single" w:sz="4" w:space="0" w:color="auto"/>
              <w:bottom w:val="nil"/>
            </w:tcBorders>
          </w:tcPr>
          <w:p w14:paraId="37A923D4" w14:textId="4B68F799" w:rsidR="005A25CF" w:rsidRPr="00D02A4B" w:rsidRDefault="0084677A" w:rsidP="00036847">
            <w:pPr>
              <w:pStyle w:val="a7"/>
              <w:jc w:val="center"/>
              <w:rPr>
                <w:sz w:val="22"/>
                <w:szCs w:val="22"/>
              </w:rPr>
            </w:pPr>
            <w:r>
              <w:rPr>
                <w:sz w:val="22"/>
                <w:szCs w:val="22"/>
              </w:rPr>
              <w:t>15</w:t>
            </w:r>
          </w:p>
        </w:tc>
      </w:tr>
      <w:tr w:rsidR="005A25CF" w14:paraId="5F4F881F" w14:textId="77777777" w:rsidTr="00036847">
        <w:tc>
          <w:tcPr>
            <w:tcW w:w="980" w:type="dxa"/>
            <w:tcBorders>
              <w:top w:val="single" w:sz="4" w:space="0" w:color="auto"/>
              <w:bottom w:val="nil"/>
              <w:right w:val="nil"/>
            </w:tcBorders>
          </w:tcPr>
          <w:p w14:paraId="6EABD92D" w14:textId="77777777" w:rsidR="005A25CF" w:rsidRPr="00D02A4B" w:rsidRDefault="005A25CF" w:rsidP="00036847">
            <w:pPr>
              <w:pStyle w:val="a7"/>
              <w:jc w:val="center"/>
              <w:rPr>
                <w:sz w:val="22"/>
                <w:szCs w:val="22"/>
              </w:rPr>
            </w:pPr>
            <w:bookmarkStart w:id="105" w:name="sub_110018"/>
            <w:r w:rsidRPr="00D02A4B">
              <w:rPr>
                <w:sz w:val="22"/>
                <w:szCs w:val="22"/>
              </w:rPr>
              <w:t>18.</w:t>
            </w:r>
            <w:bookmarkEnd w:id="105"/>
          </w:p>
        </w:tc>
        <w:tc>
          <w:tcPr>
            <w:tcW w:w="5003" w:type="dxa"/>
            <w:tcBorders>
              <w:top w:val="single" w:sz="4" w:space="0" w:color="auto"/>
              <w:left w:val="single" w:sz="4" w:space="0" w:color="auto"/>
              <w:bottom w:val="nil"/>
              <w:right w:val="nil"/>
            </w:tcBorders>
          </w:tcPr>
          <w:p w14:paraId="51B7932D" w14:textId="472004CA" w:rsidR="005A25CF" w:rsidRPr="00D02A4B" w:rsidRDefault="0084677A" w:rsidP="00036847">
            <w:pPr>
              <w:pStyle w:val="afb"/>
              <w:rPr>
                <w:sz w:val="22"/>
                <w:szCs w:val="22"/>
              </w:rPr>
            </w:pPr>
            <w:r>
              <w:rPr>
                <w:sz w:val="22"/>
                <w:szCs w:val="22"/>
              </w:rPr>
              <w:t>Утяжелитель для рук</w:t>
            </w:r>
          </w:p>
        </w:tc>
        <w:tc>
          <w:tcPr>
            <w:tcW w:w="1559" w:type="dxa"/>
            <w:tcBorders>
              <w:top w:val="single" w:sz="4" w:space="0" w:color="auto"/>
              <w:left w:val="single" w:sz="4" w:space="0" w:color="auto"/>
              <w:bottom w:val="nil"/>
              <w:right w:val="nil"/>
            </w:tcBorders>
          </w:tcPr>
          <w:p w14:paraId="0A95FAB2" w14:textId="77777777" w:rsidR="005A25CF" w:rsidRPr="00D02A4B" w:rsidRDefault="005A25CF" w:rsidP="00036847">
            <w:pPr>
              <w:pStyle w:val="a7"/>
              <w:jc w:val="center"/>
              <w:rPr>
                <w:sz w:val="22"/>
                <w:szCs w:val="22"/>
              </w:rPr>
            </w:pPr>
            <w:r w:rsidRPr="00D02A4B">
              <w:rPr>
                <w:sz w:val="22"/>
                <w:szCs w:val="22"/>
              </w:rPr>
              <w:t>штук</w:t>
            </w:r>
          </w:p>
        </w:tc>
        <w:tc>
          <w:tcPr>
            <w:tcW w:w="1701" w:type="dxa"/>
            <w:tcBorders>
              <w:top w:val="single" w:sz="4" w:space="0" w:color="auto"/>
              <w:left w:val="single" w:sz="4" w:space="0" w:color="auto"/>
              <w:bottom w:val="nil"/>
            </w:tcBorders>
          </w:tcPr>
          <w:p w14:paraId="36BF2DDF" w14:textId="0AA7FAD8" w:rsidR="005A25CF" w:rsidRPr="00D02A4B" w:rsidRDefault="0084677A" w:rsidP="00036847">
            <w:pPr>
              <w:pStyle w:val="a7"/>
              <w:jc w:val="center"/>
              <w:rPr>
                <w:sz w:val="22"/>
                <w:szCs w:val="22"/>
              </w:rPr>
            </w:pPr>
            <w:r>
              <w:rPr>
                <w:sz w:val="22"/>
                <w:szCs w:val="22"/>
              </w:rPr>
              <w:t>15</w:t>
            </w:r>
          </w:p>
        </w:tc>
      </w:tr>
      <w:tr w:rsidR="005A25CF" w14:paraId="6515B023" w14:textId="77777777" w:rsidTr="004B501D">
        <w:tc>
          <w:tcPr>
            <w:tcW w:w="980" w:type="dxa"/>
            <w:tcBorders>
              <w:top w:val="single" w:sz="4" w:space="0" w:color="auto"/>
              <w:bottom w:val="single" w:sz="4" w:space="0" w:color="auto"/>
              <w:right w:val="nil"/>
            </w:tcBorders>
          </w:tcPr>
          <w:p w14:paraId="779DC59C" w14:textId="77777777" w:rsidR="005A25CF" w:rsidRPr="00D02A4B" w:rsidRDefault="005A25CF" w:rsidP="00036847">
            <w:pPr>
              <w:pStyle w:val="a7"/>
              <w:jc w:val="center"/>
              <w:rPr>
                <w:sz w:val="22"/>
                <w:szCs w:val="22"/>
              </w:rPr>
            </w:pPr>
            <w:bookmarkStart w:id="106" w:name="sub_110019"/>
            <w:r w:rsidRPr="00D02A4B">
              <w:rPr>
                <w:sz w:val="22"/>
                <w:szCs w:val="22"/>
              </w:rPr>
              <w:t>19.</w:t>
            </w:r>
            <w:bookmarkEnd w:id="106"/>
          </w:p>
        </w:tc>
        <w:tc>
          <w:tcPr>
            <w:tcW w:w="5003" w:type="dxa"/>
            <w:tcBorders>
              <w:top w:val="single" w:sz="4" w:space="0" w:color="auto"/>
              <w:left w:val="single" w:sz="4" w:space="0" w:color="auto"/>
              <w:bottom w:val="single" w:sz="4" w:space="0" w:color="auto"/>
              <w:right w:val="nil"/>
            </w:tcBorders>
          </w:tcPr>
          <w:p w14:paraId="7AB2EC7A" w14:textId="67E53DC4" w:rsidR="005A25CF" w:rsidRPr="00D02A4B" w:rsidRDefault="004B501D" w:rsidP="00036847">
            <w:pPr>
              <w:pStyle w:val="afb"/>
              <w:rPr>
                <w:sz w:val="22"/>
                <w:szCs w:val="22"/>
              </w:rPr>
            </w:pPr>
            <w:r>
              <w:rPr>
                <w:sz w:val="22"/>
                <w:szCs w:val="22"/>
              </w:rPr>
              <w:t>Фишки (конусы)</w:t>
            </w:r>
          </w:p>
        </w:tc>
        <w:tc>
          <w:tcPr>
            <w:tcW w:w="1559" w:type="dxa"/>
            <w:tcBorders>
              <w:top w:val="single" w:sz="4" w:space="0" w:color="auto"/>
              <w:left w:val="single" w:sz="4" w:space="0" w:color="auto"/>
              <w:bottom w:val="single" w:sz="4" w:space="0" w:color="auto"/>
              <w:right w:val="nil"/>
            </w:tcBorders>
          </w:tcPr>
          <w:p w14:paraId="3D26F96F" w14:textId="77777777" w:rsidR="005A25CF" w:rsidRPr="00D02A4B" w:rsidRDefault="005A25CF" w:rsidP="00036847">
            <w:pPr>
              <w:pStyle w:val="a7"/>
              <w:jc w:val="center"/>
              <w:rPr>
                <w:sz w:val="22"/>
                <w:szCs w:val="22"/>
              </w:rPr>
            </w:pPr>
            <w:r w:rsidRPr="00D02A4B">
              <w:rPr>
                <w:sz w:val="22"/>
                <w:szCs w:val="22"/>
              </w:rPr>
              <w:t>штук</w:t>
            </w:r>
          </w:p>
        </w:tc>
        <w:tc>
          <w:tcPr>
            <w:tcW w:w="1701" w:type="dxa"/>
            <w:tcBorders>
              <w:top w:val="single" w:sz="4" w:space="0" w:color="auto"/>
              <w:left w:val="single" w:sz="4" w:space="0" w:color="auto"/>
              <w:bottom w:val="single" w:sz="4" w:space="0" w:color="auto"/>
            </w:tcBorders>
          </w:tcPr>
          <w:p w14:paraId="1B3BED92" w14:textId="5AF077F3" w:rsidR="005A25CF" w:rsidRPr="00D02A4B" w:rsidRDefault="004B501D" w:rsidP="00036847">
            <w:pPr>
              <w:pStyle w:val="a7"/>
              <w:jc w:val="center"/>
              <w:rPr>
                <w:sz w:val="22"/>
                <w:szCs w:val="22"/>
              </w:rPr>
            </w:pPr>
            <w:r>
              <w:rPr>
                <w:sz w:val="22"/>
                <w:szCs w:val="22"/>
              </w:rPr>
              <w:t>30</w:t>
            </w:r>
          </w:p>
        </w:tc>
      </w:tr>
      <w:tr w:rsidR="005A25CF" w14:paraId="24A6AD03" w14:textId="77777777" w:rsidTr="004B501D">
        <w:tc>
          <w:tcPr>
            <w:tcW w:w="980" w:type="dxa"/>
            <w:tcBorders>
              <w:top w:val="single" w:sz="4" w:space="0" w:color="auto"/>
              <w:bottom w:val="single" w:sz="4" w:space="0" w:color="auto"/>
              <w:right w:val="nil"/>
            </w:tcBorders>
          </w:tcPr>
          <w:p w14:paraId="51567F8B" w14:textId="77777777" w:rsidR="005A25CF" w:rsidRPr="00D02A4B" w:rsidRDefault="005A25CF" w:rsidP="00036847">
            <w:pPr>
              <w:pStyle w:val="a7"/>
              <w:jc w:val="center"/>
              <w:rPr>
                <w:sz w:val="22"/>
                <w:szCs w:val="22"/>
              </w:rPr>
            </w:pPr>
            <w:bookmarkStart w:id="107" w:name="sub_110020"/>
            <w:r w:rsidRPr="00D02A4B">
              <w:rPr>
                <w:sz w:val="22"/>
                <w:szCs w:val="22"/>
              </w:rPr>
              <w:t>20.</w:t>
            </w:r>
            <w:bookmarkEnd w:id="107"/>
          </w:p>
        </w:tc>
        <w:tc>
          <w:tcPr>
            <w:tcW w:w="5003" w:type="dxa"/>
            <w:tcBorders>
              <w:top w:val="single" w:sz="4" w:space="0" w:color="auto"/>
              <w:left w:val="single" w:sz="4" w:space="0" w:color="auto"/>
              <w:bottom w:val="single" w:sz="4" w:space="0" w:color="auto"/>
              <w:right w:val="nil"/>
            </w:tcBorders>
          </w:tcPr>
          <w:p w14:paraId="7E67C98A" w14:textId="1324008E" w:rsidR="005A25CF" w:rsidRPr="00D02A4B" w:rsidRDefault="004B501D" w:rsidP="00036847">
            <w:pPr>
              <w:pStyle w:val="afb"/>
              <w:rPr>
                <w:sz w:val="22"/>
                <w:szCs w:val="22"/>
              </w:rPr>
            </w:pPr>
            <w:r>
              <w:rPr>
                <w:sz w:val="22"/>
                <w:szCs w:val="22"/>
              </w:rPr>
              <w:t>Эспандер резиновый ленточный</w:t>
            </w:r>
          </w:p>
        </w:tc>
        <w:tc>
          <w:tcPr>
            <w:tcW w:w="1559" w:type="dxa"/>
            <w:tcBorders>
              <w:top w:val="single" w:sz="4" w:space="0" w:color="auto"/>
              <w:left w:val="single" w:sz="4" w:space="0" w:color="auto"/>
              <w:bottom w:val="single" w:sz="4" w:space="0" w:color="auto"/>
              <w:right w:val="nil"/>
            </w:tcBorders>
          </w:tcPr>
          <w:p w14:paraId="6EABAF5D" w14:textId="77777777" w:rsidR="005A25CF" w:rsidRPr="00D02A4B" w:rsidRDefault="005A25CF" w:rsidP="00036847">
            <w:pPr>
              <w:pStyle w:val="a7"/>
              <w:jc w:val="center"/>
              <w:rPr>
                <w:sz w:val="22"/>
                <w:szCs w:val="22"/>
              </w:rPr>
            </w:pPr>
            <w:r w:rsidRPr="00D02A4B">
              <w:rPr>
                <w:sz w:val="22"/>
                <w:szCs w:val="22"/>
              </w:rPr>
              <w:t>штук</w:t>
            </w:r>
          </w:p>
        </w:tc>
        <w:tc>
          <w:tcPr>
            <w:tcW w:w="1701" w:type="dxa"/>
            <w:tcBorders>
              <w:top w:val="single" w:sz="4" w:space="0" w:color="auto"/>
              <w:left w:val="single" w:sz="4" w:space="0" w:color="auto"/>
              <w:bottom w:val="single" w:sz="4" w:space="0" w:color="auto"/>
            </w:tcBorders>
          </w:tcPr>
          <w:p w14:paraId="4B7362EB" w14:textId="1D5BD289" w:rsidR="005A25CF" w:rsidRPr="00D02A4B" w:rsidRDefault="004B501D" w:rsidP="00036847">
            <w:pPr>
              <w:pStyle w:val="a7"/>
              <w:jc w:val="center"/>
              <w:rPr>
                <w:sz w:val="22"/>
                <w:szCs w:val="22"/>
              </w:rPr>
            </w:pPr>
            <w:r>
              <w:rPr>
                <w:sz w:val="22"/>
                <w:szCs w:val="22"/>
              </w:rPr>
              <w:t>24</w:t>
            </w:r>
          </w:p>
        </w:tc>
      </w:tr>
    </w:tbl>
    <w:p w14:paraId="242928DE" w14:textId="77777777" w:rsidR="005A25CF" w:rsidRDefault="005A25CF" w:rsidP="005A25CF"/>
    <w:p w14:paraId="5A1189F0" w14:textId="77777777" w:rsidR="005A25CF" w:rsidRDefault="005A25CF" w:rsidP="005A25CF">
      <w:pPr>
        <w:jc w:val="right"/>
        <w:rPr>
          <w:rFonts w:ascii="Times New Roman" w:hAnsi="Times New Roman" w:cs="Times New Roman"/>
          <w:sz w:val="22"/>
          <w:szCs w:val="22"/>
        </w:rPr>
      </w:pPr>
    </w:p>
    <w:p w14:paraId="49AB8DDA" w14:textId="77777777" w:rsidR="005A25CF" w:rsidRDefault="005A25CF" w:rsidP="005A25CF">
      <w:pPr>
        <w:jc w:val="right"/>
        <w:rPr>
          <w:rFonts w:ascii="Times New Roman" w:hAnsi="Times New Roman" w:cs="Times New Roman"/>
          <w:sz w:val="22"/>
          <w:szCs w:val="22"/>
        </w:rPr>
      </w:pPr>
    </w:p>
    <w:p w14:paraId="556DD077" w14:textId="77777777" w:rsidR="005A25CF" w:rsidRDefault="005A25CF" w:rsidP="005A25CF">
      <w:pPr>
        <w:jc w:val="right"/>
        <w:rPr>
          <w:rFonts w:ascii="Times New Roman" w:hAnsi="Times New Roman" w:cs="Times New Roman"/>
          <w:sz w:val="22"/>
          <w:szCs w:val="22"/>
        </w:rPr>
      </w:pPr>
    </w:p>
    <w:p w14:paraId="70E35120" w14:textId="77777777" w:rsidR="005A25CF" w:rsidRDefault="005A25CF" w:rsidP="005A25CF">
      <w:pPr>
        <w:jc w:val="right"/>
        <w:rPr>
          <w:rFonts w:ascii="Times New Roman" w:hAnsi="Times New Roman" w:cs="Times New Roman"/>
          <w:sz w:val="22"/>
          <w:szCs w:val="22"/>
        </w:rPr>
      </w:pPr>
    </w:p>
    <w:p w14:paraId="5BAC280B" w14:textId="77777777" w:rsidR="005A25CF" w:rsidRDefault="005A25CF" w:rsidP="005A25CF">
      <w:pPr>
        <w:jc w:val="right"/>
        <w:rPr>
          <w:rFonts w:ascii="Times New Roman" w:hAnsi="Times New Roman" w:cs="Times New Roman"/>
          <w:sz w:val="22"/>
          <w:szCs w:val="22"/>
        </w:rPr>
      </w:pPr>
    </w:p>
    <w:p w14:paraId="76890BBA" w14:textId="77777777" w:rsidR="005A25CF" w:rsidRDefault="005A25CF" w:rsidP="005A25CF">
      <w:pPr>
        <w:jc w:val="right"/>
        <w:rPr>
          <w:rFonts w:ascii="Times New Roman" w:hAnsi="Times New Roman" w:cs="Times New Roman"/>
          <w:sz w:val="22"/>
          <w:szCs w:val="22"/>
        </w:rPr>
      </w:pPr>
    </w:p>
    <w:p w14:paraId="0293E7B1" w14:textId="77777777" w:rsidR="005A25CF" w:rsidRDefault="005A25CF" w:rsidP="005A25CF">
      <w:pPr>
        <w:jc w:val="right"/>
        <w:rPr>
          <w:rFonts w:ascii="Times New Roman" w:hAnsi="Times New Roman" w:cs="Times New Roman"/>
          <w:sz w:val="22"/>
          <w:szCs w:val="22"/>
        </w:rPr>
      </w:pPr>
    </w:p>
    <w:p w14:paraId="7F2C345C" w14:textId="77777777" w:rsidR="005A25CF" w:rsidRDefault="005A25CF" w:rsidP="005A25CF">
      <w:pPr>
        <w:jc w:val="right"/>
        <w:rPr>
          <w:rFonts w:ascii="Times New Roman" w:hAnsi="Times New Roman" w:cs="Times New Roman"/>
          <w:sz w:val="22"/>
          <w:szCs w:val="22"/>
        </w:rPr>
      </w:pPr>
    </w:p>
    <w:p w14:paraId="5DE19D11" w14:textId="77777777" w:rsidR="005A25CF" w:rsidRDefault="005A25CF" w:rsidP="005A25CF">
      <w:pPr>
        <w:jc w:val="right"/>
        <w:rPr>
          <w:rFonts w:ascii="Times New Roman" w:hAnsi="Times New Roman" w:cs="Times New Roman"/>
          <w:sz w:val="22"/>
          <w:szCs w:val="22"/>
        </w:rPr>
      </w:pPr>
    </w:p>
    <w:p w14:paraId="33537875" w14:textId="77777777" w:rsidR="005A25CF" w:rsidRDefault="005A25CF" w:rsidP="005A25CF">
      <w:pPr>
        <w:jc w:val="right"/>
        <w:rPr>
          <w:rFonts w:ascii="Times New Roman" w:hAnsi="Times New Roman" w:cs="Times New Roman"/>
          <w:sz w:val="22"/>
          <w:szCs w:val="22"/>
        </w:rPr>
      </w:pPr>
    </w:p>
    <w:p w14:paraId="2440EDD5" w14:textId="77777777" w:rsidR="005A25CF" w:rsidRDefault="005A25CF" w:rsidP="005A25CF">
      <w:pPr>
        <w:jc w:val="right"/>
        <w:rPr>
          <w:rFonts w:ascii="Times New Roman" w:hAnsi="Times New Roman" w:cs="Times New Roman"/>
          <w:sz w:val="22"/>
          <w:szCs w:val="22"/>
        </w:rPr>
      </w:pPr>
    </w:p>
    <w:p w14:paraId="69F0C93C" w14:textId="77777777" w:rsidR="005A25CF" w:rsidRDefault="005A25CF" w:rsidP="005A25CF">
      <w:pPr>
        <w:jc w:val="right"/>
        <w:rPr>
          <w:rFonts w:ascii="Times New Roman" w:hAnsi="Times New Roman" w:cs="Times New Roman"/>
          <w:sz w:val="22"/>
          <w:szCs w:val="22"/>
        </w:rPr>
      </w:pPr>
    </w:p>
    <w:p w14:paraId="5565003A" w14:textId="77777777" w:rsidR="005A25CF" w:rsidRDefault="005A25CF" w:rsidP="005A25CF">
      <w:pPr>
        <w:jc w:val="right"/>
        <w:rPr>
          <w:rFonts w:ascii="Times New Roman" w:hAnsi="Times New Roman" w:cs="Times New Roman"/>
          <w:sz w:val="22"/>
          <w:szCs w:val="22"/>
        </w:rPr>
      </w:pPr>
    </w:p>
    <w:p w14:paraId="1EC68D76" w14:textId="77777777" w:rsidR="005A25CF" w:rsidRDefault="005A25CF" w:rsidP="005A25CF">
      <w:pPr>
        <w:jc w:val="right"/>
        <w:rPr>
          <w:rFonts w:ascii="Times New Roman" w:hAnsi="Times New Roman" w:cs="Times New Roman"/>
          <w:sz w:val="22"/>
          <w:szCs w:val="22"/>
        </w:rPr>
        <w:sectPr w:rsidR="005A25CF" w:rsidSect="009910F7">
          <w:pgSz w:w="11906" w:h="16838"/>
          <w:pgMar w:top="1134" w:right="851" w:bottom="1134" w:left="1701" w:header="709" w:footer="709" w:gutter="0"/>
          <w:cols w:space="708"/>
          <w:docGrid w:linePitch="360"/>
        </w:sectPr>
      </w:pPr>
    </w:p>
    <w:p w14:paraId="422D99EB" w14:textId="77777777" w:rsidR="005A25CF" w:rsidRPr="00D02A4B" w:rsidRDefault="005A25CF" w:rsidP="005A25CF">
      <w:pPr>
        <w:jc w:val="right"/>
        <w:rPr>
          <w:rFonts w:ascii="Times New Roman" w:hAnsi="Times New Roman" w:cs="Times New Roman"/>
          <w:sz w:val="28"/>
          <w:szCs w:val="28"/>
        </w:rPr>
      </w:pPr>
      <w:r w:rsidRPr="00D02A4B">
        <w:rPr>
          <w:rFonts w:ascii="Times New Roman" w:hAnsi="Times New Roman" w:cs="Times New Roman"/>
          <w:sz w:val="28"/>
          <w:szCs w:val="28"/>
        </w:rPr>
        <w:lastRenderedPageBreak/>
        <w:t>Приложение № 5</w:t>
      </w:r>
    </w:p>
    <w:p w14:paraId="6A76B318" w14:textId="77777777" w:rsidR="005A25CF" w:rsidRPr="00D02A4B" w:rsidRDefault="005A25CF" w:rsidP="005A25CF">
      <w:pPr>
        <w:pStyle w:val="1"/>
        <w:rPr>
          <w:sz w:val="28"/>
          <w:szCs w:val="28"/>
        </w:rPr>
      </w:pPr>
      <w:r w:rsidRPr="00D02A4B">
        <w:rPr>
          <w:sz w:val="28"/>
          <w:szCs w:val="28"/>
        </w:rPr>
        <w:t>Обеспечение спортивной экипировкой</w:t>
      </w:r>
    </w:p>
    <w:p w14:paraId="66C1A10B" w14:textId="77777777" w:rsidR="005A25CF" w:rsidRDefault="005A25CF" w:rsidP="005A25CF"/>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40"/>
        <w:gridCol w:w="2520"/>
        <w:gridCol w:w="1120"/>
        <w:gridCol w:w="1680"/>
        <w:gridCol w:w="1120"/>
        <w:gridCol w:w="1260"/>
        <w:gridCol w:w="1120"/>
        <w:gridCol w:w="1120"/>
        <w:gridCol w:w="1120"/>
        <w:gridCol w:w="1120"/>
        <w:gridCol w:w="1120"/>
        <w:gridCol w:w="1120"/>
      </w:tblGrid>
      <w:tr w:rsidR="005A25CF" w:rsidRPr="002D3941" w14:paraId="5A208D88" w14:textId="77777777" w:rsidTr="00036847">
        <w:tc>
          <w:tcPr>
            <w:tcW w:w="15260" w:type="dxa"/>
            <w:gridSpan w:val="12"/>
            <w:tcBorders>
              <w:top w:val="single" w:sz="4" w:space="0" w:color="auto"/>
              <w:bottom w:val="nil"/>
            </w:tcBorders>
          </w:tcPr>
          <w:p w14:paraId="2D4C1078" w14:textId="77777777" w:rsidR="005A25CF" w:rsidRPr="002D3941" w:rsidRDefault="005A25CF" w:rsidP="00036847">
            <w:pPr>
              <w:pStyle w:val="a7"/>
              <w:jc w:val="center"/>
              <w:rPr>
                <w:sz w:val="22"/>
                <w:szCs w:val="22"/>
              </w:rPr>
            </w:pPr>
            <w:r w:rsidRPr="002D3941">
              <w:rPr>
                <w:sz w:val="22"/>
                <w:szCs w:val="22"/>
              </w:rPr>
              <w:t>Спортивная экипировка, передаваемая в индивидуальное пользование</w:t>
            </w:r>
          </w:p>
        </w:tc>
      </w:tr>
      <w:tr w:rsidR="005A25CF" w:rsidRPr="002D3941" w14:paraId="40FD1DBA" w14:textId="77777777" w:rsidTr="00036847">
        <w:tc>
          <w:tcPr>
            <w:tcW w:w="840" w:type="dxa"/>
            <w:vMerge w:val="restart"/>
            <w:tcBorders>
              <w:top w:val="single" w:sz="4" w:space="0" w:color="auto"/>
              <w:bottom w:val="nil"/>
              <w:right w:val="nil"/>
            </w:tcBorders>
          </w:tcPr>
          <w:p w14:paraId="2DE26E41" w14:textId="77777777" w:rsidR="005A25CF" w:rsidRPr="002D3941" w:rsidRDefault="005A25CF" w:rsidP="00036847">
            <w:pPr>
              <w:pStyle w:val="a7"/>
              <w:jc w:val="center"/>
              <w:rPr>
                <w:sz w:val="22"/>
                <w:szCs w:val="22"/>
              </w:rPr>
            </w:pPr>
            <w:r w:rsidRPr="002D3941">
              <w:rPr>
                <w:sz w:val="22"/>
                <w:szCs w:val="22"/>
              </w:rPr>
              <w:t>N </w:t>
            </w:r>
          </w:p>
          <w:p w14:paraId="62AC70E7" w14:textId="77777777" w:rsidR="005A25CF" w:rsidRPr="002D3941" w:rsidRDefault="005A25CF" w:rsidP="00036847">
            <w:pPr>
              <w:pStyle w:val="a7"/>
              <w:jc w:val="center"/>
              <w:rPr>
                <w:sz w:val="22"/>
                <w:szCs w:val="22"/>
              </w:rPr>
            </w:pPr>
            <w:r w:rsidRPr="002D3941">
              <w:rPr>
                <w:sz w:val="22"/>
                <w:szCs w:val="22"/>
              </w:rPr>
              <w:t>п/п</w:t>
            </w:r>
          </w:p>
        </w:tc>
        <w:tc>
          <w:tcPr>
            <w:tcW w:w="2520" w:type="dxa"/>
            <w:vMerge w:val="restart"/>
            <w:tcBorders>
              <w:top w:val="single" w:sz="4" w:space="0" w:color="auto"/>
              <w:left w:val="single" w:sz="4" w:space="0" w:color="auto"/>
              <w:bottom w:val="nil"/>
              <w:right w:val="nil"/>
            </w:tcBorders>
          </w:tcPr>
          <w:p w14:paraId="0C743E17" w14:textId="77777777" w:rsidR="005A25CF" w:rsidRPr="002D3941" w:rsidRDefault="005A25CF" w:rsidP="00036847">
            <w:pPr>
              <w:pStyle w:val="a7"/>
              <w:jc w:val="center"/>
              <w:rPr>
                <w:sz w:val="22"/>
                <w:szCs w:val="22"/>
              </w:rPr>
            </w:pPr>
            <w:r w:rsidRPr="002D3941">
              <w:rPr>
                <w:sz w:val="22"/>
                <w:szCs w:val="22"/>
              </w:rPr>
              <w:t>Наименование</w:t>
            </w:r>
          </w:p>
        </w:tc>
        <w:tc>
          <w:tcPr>
            <w:tcW w:w="1120" w:type="dxa"/>
            <w:vMerge w:val="restart"/>
            <w:tcBorders>
              <w:top w:val="single" w:sz="4" w:space="0" w:color="auto"/>
              <w:left w:val="single" w:sz="4" w:space="0" w:color="auto"/>
              <w:bottom w:val="nil"/>
              <w:right w:val="nil"/>
            </w:tcBorders>
          </w:tcPr>
          <w:p w14:paraId="627EA89C" w14:textId="77777777" w:rsidR="005A25CF" w:rsidRPr="002D3941" w:rsidRDefault="005A25CF" w:rsidP="00036847">
            <w:pPr>
              <w:pStyle w:val="a7"/>
              <w:jc w:val="center"/>
              <w:rPr>
                <w:sz w:val="22"/>
                <w:szCs w:val="22"/>
              </w:rPr>
            </w:pPr>
            <w:r w:rsidRPr="002D3941">
              <w:rPr>
                <w:sz w:val="22"/>
                <w:szCs w:val="22"/>
              </w:rPr>
              <w:t>Единица</w:t>
            </w:r>
          </w:p>
          <w:p w14:paraId="3017419D" w14:textId="77777777" w:rsidR="005A25CF" w:rsidRPr="002D3941" w:rsidRDefault="005A25CF" w:rsidP="00036847">
            <w:pPr>
              <w:pStyle w:val="a7"/>
              <w:jc w:val="center"/>
              <w:rPr>
                <w:sz w:val="22"/>
                <w:szCs w:val="22"/>
              </w:rPr>
            </w:pPr>
            <w:r w:rsidRPr="002D3941">
              <w:rPr>
                <w:sz w:val="22"/>
                <w:szCs w:val="22"/>
              </w:rPr>
              <w:t>измерения</w:t>
            </w:r>
          </w:p>
        </w:tc>
        <w:tc>
          <w:tcPr>
            <w:tcW w:w="1680" w:type="dxa"/>
            <w:vMerge w:val="restart"/>
            <w:tcBorders>
              <w:top w:val="single" w:sz="4" w:space="0" w:color="auto"/>
              <w:left w:val="single" w:sz="4" w:space="0" w:color="auto"/>
              <w:bottom w:val="nil"/>
              <w:right w:val="nil"/>
            </w:tcBorders>
          </w:tcPr>
          <w:p w14:paraId="073CEED1" w14:textId="77777777" w:rsidR="005A25CF" w:rsidRPr="002D3941" w:rsidRDefault="005A25CF" w:rsidP="00036847">
            <w:pPr>
              <w:pStyle w:val="a7"/>
              <w:jc w:val="center"/>
              <w:rPr>
                <w:sz w:val="22"/>
                <w:szCs w:val="22"/>
              </w:rPr>
            </w:pPr>
            <w:r w:rsidRPr="002D3941">
              <w:rPr>
                <w:sz w:val="22"/>
                <w:szCs w:val="22"/>
              </w:rPr>
              <w:t>Расчетная единица</w:t>
            </w:r>
          </w:p>
        </w:tc>
        <w:tc>
          <w:tcPr>
            <w:tcW w:w="9100" w:type="dxa"/>
            <w:gridSpan w:val="8"/>
            <w:tcBorders>
              <w:top w:val="single" w:sz="4" w:space="0" w:color="auto"/>
              <w:left w:val="single" w:sz="4" w:space="0" w:color="auto"/>
              <w:bottom w:val="nil"/>
            </w:tcBorders>
          </w:tcPr>
          <w:p w14:paraId="47A2860B" w14:textId="77777777" w:rsidR="005A25CF" w:rsidRPr="002D3941" w:rsidRDefault="005A25CF" w:rsidP="00036847">
            <w:pPr>
              <w:pStyle w:val="a7"/>
              <w:jc w:val="center"/>
              <w:rPr>
                <w:sz w:val="22"/>
                <w:szCs w:val="22"/>
              </w:rPr>
            </w:pPr>
            <w:r w:rsidRPr="002D3941">
              <w:rPr>
                <w:sz w:val="22"/>
                <w:szCs w:val="22"/>
              </w:rPr>
              <w:t>Этапы спортивной подготовки</w:t>
            </w:r>
          </w:p>
        </w:tc>
      </w:tr>
      <w:tr w:rsidR="005A25CF" w:rsidRPr="002D3941" w14:paraId="1E0E0BF5" w14:textId="77777777" w:rsidTr="00036847">
        <w:tc>
          <w:tcPr>
            <w:tcW w:w="840" w:type="dxa"/>
            <w:vMerge/>
            <w:tcBorders>
              <w:top w:val="single" w:sz="4" w:space="0" w:color="auto"/>
              <w:bottom w:val="single" w:sz="4" w:space="0" w:color="auto"/>
              <w:right w:val="single" w:sz="4" w:space="0" w:color="auto"/>
            </w:tcBorders>
          </w:tcPr>
          <w:p w14:paraId="496A3838" w14:textId="77777777" w:rsidR="005A25CF" w:rsidRPr="002D3941" w:rsidRDefault="005A25CF" w:rsidP="00036847">
            <w:pPr>
              <w:pStyle w:val="a7"/>
              <w:rPr>
                <w:sz w:val="22"/>
                <w:szCs w:val="22"/>
              </w:rPr>
            </w:pPr>
          </w:p>
        </w:tc>
        <w:tc>
          <w:tcPr>
            <w:tcW w:w="2520" w:type="dxa"/>
            <w:vMerge/>
            <w:tcBorders>
              <w:top w:val="single" w:sz="4" w:space="0" w:color="auto"/>
              <w:left w:val="single" w:sz="4" w:space="0" w:color="auto"/>
              <w:bottom w:val="single" w:sz="4" w:space="0" w:color="auto"/>
              <w:right w:val="single" w:sz="4" w:space="0" w:color="auto"/>
            </w:tcBorders>
          </w:tcPr>
          <w:p w14:paraId="0AFB9969" w14:textId="77777777" w:rsidR="005A25CF" w:rsidRPr="002D3941" w:rsidRDefault="005A25CF" w:rsidP="00036847">
            <w:pPr>
              <w:pStyle w:val="a7"/>
              <w:rPr>
                <w:sz w:val="22"/>
                <w:szCs w:val="22"/>
              </w:rPr>
            </w:pPr>
          </w:p>
        </w:tc>
        <w:tc>
          <w:tcPr>
            <w:tcW w:w="1120" w:type="dxa"/>
            <w:vMerge/>
            <w:tcBorders>
              <w:top w:val="single" w:sz="4" w:space="0" w:color="auto"/>
              <w:left w:val="single" w:sz="4" w:space="0" w:color="auto"/>
              <w:bottom w:val="single" w:sz="4" w:space="0" w:color="auto"/>
              <w:right w:val="single" w:sz="4" w:space="0" w:color="auto"/>
            </w:tcBorders>
          </w:tcPr>
          <w:p w14:paraId="7138F52F" w14:textId="77777777" w:rsidR="005A25CF" w:rsidRPr="002D3941" w:rsidRDefault="005A25CF" w:rsidP="00036847">
            <w:pPr>
              <w:pStyle w:val="a7"/>
              <w:rPr>
                <w:sz w:val="22"/>
                <w:szCs w:val="22"/>
              </w:rPr>
            </w:pPr>
          </w:p>
        </w:tc>
        <w:tc>
          <w:tcPr>
            <w:tcW w:w="1680" w:type="dxa"/>
            <w:vMerge/>
            <w:tcBorders>
              <w:top w:val="single" w:sz="4" w:space="0" w:color="auto"/>
              <w:left w:val="single" w:sz="4" w:space="0" w:color="auto"/>
              <w:bottom w:val="single" w:sz="4" w:space="0" w:color="auto"/>
              <w:right w:val="single" w:sz="4" w:space="0" w:color="auto"/>
            </w:tcBorders>
          </w:tcPr>
          <w:p w14:paraId="3122F413" w14:textId="77777777" w:rsidR="005A25CF" w:rsidRPr="002D3941" w:rsidRDefault="005A25CF" w:rsidP="00036847">
            <w:pPr>
              <w:pStyle w:val="a7"/>
              <w:rPr>
                <w:sz w:val="22"/>
                <w:szCs w:val="22"/>
              </w:rPr>
            </w:pPr>
          </w:p>
        </w:tc>
        <w:tc>
          <w:tcPr>
            <w:tcW w:w="2380" w:type="dxa"/>
            <w:gridSpan w:val="2"/>
            <w:tcBorders>
              <w:top w:val="single" w:sz="4" w:space="0" w:color="auto"/>
              <w:left w:val="single" w:sz="4" w:space="0" w:color="auto"/>
              <w:bottom w:val="nil"/>
              <w:right w:val="nil"/>
            </w:tcBorders>
          </w:tcPr>
          <w:p w14:paraId="24FA5B3D" w14:textId="77777777" w:rsidR="005A25CF" w:rsidRPr="002D3941" w:rsidRDefault="005A25CF" w:rsidP="00036847">
            <w:pPr>
              <w:pStyle w:val="a7"/>
              <w:jc w:val="center"/>
              <w:rPr>
                <w:sz w:val="22"/>
                <w:szCs w:val="22"/>
              </w:rPr>
            </w:pPr>
            <w:r w:rsidRPr="002D3941">
              <w:rPr>
                <w:sz w:val="22"/>
                <w:szCs w:val="22"/>
              </w:rPr>
              <w:t>Этап начальной подготовки</w:t>
            </w:r>
          </w:p>
        </w:tc>
        <w:tc>
          <w:tcPr>
            <w:tcW w:w="2240" w:type="dxa"/>
            <w:gridSpan w:val="2"/>
            <w:tcBorders>
              <w:top w:val="single" w:sz="4" w:space="0" w:color="auto"/>
              <w:left w:val="single" w:sz="4" w:space="0" w:color="auto"/>
              <w:bottom w:val="nil"/>
              <w:right w:val="nil"/>
            </w:tcBorders>
          </w:tcPr>
          <w:p w14:paraId="338B00F0" w14:textId="77777777" w:rsidR="005A25CF" w:rsidRPr="002D3941" w:rsidRDefault="005A25CF" w:rsidP="00036847">
            <w:pPr>
              <w:pStyle w:val="a7"/>
              <w:jc w:val="center"/>
              <w:rPr>
                <w:sz w:val="22"/>
                <w:szCs w:val="22"/>
              </w:rPr>
            </w:pPr>
            <w:r w:rsidRPr="002D3941">
              <w:rPr>
                <w:sz w:val="22"/>
                <w:szCs w:val="22"/>
              </w:rPr>
              <w:t>Учебно-тренировочный этап (этап спортивной специализации)</w:t>
            </w:r>
          </w:p>
        </w:tc>
        <w:tc>
          <w:tcPr>
            <w:tcW w:w="2240" w:type="dxa"/>
            <w:gridSpan w:val="2"/>
            <w:tcBorders>
              <w:top w:val="single" w:sz="4" w:space="0" w:color="auto"/>
              <w:left w:val="single" w:sz="4" w:space="0" w:color="auto"/>
              <w:bottom w:val="nil"/>
              <w:right w:val="nil"/>
            </w:tcBorders>
          </w:tcPr>
          <w:p w14:paraId="76AFBF7E" w14:textId="77777777" w:rsidR="005A25CF" w:rsidRPr="002D3941" w:rsidRDefault="005A25CF" w:rsidP="00036847">
            <w:pPr>
              <w:pStyle w:val="a7"/>
              <w:jc w:val="center"/>
              <w:rPr>
                <w:sz w:val="22"/>
                <w:szCs w:val="22"/>
              </w:rPr>
            </w:pPr>
            <w:r w:rsidRPr="002D3941">
              <w:rPr>
                <w:sz w:val="22"/>
                <w:szCs w:val="22"/>
              </w:rPr>
              <w:t>Этап совершенствования спортивного мастерства</w:t>
            </w:r>
          </w:p>
        </w:tc>
        <w:tc>
          <w:tcPr>
            <w:tcW w:w="2240" w:type="dxa"/>
            <w:gridSpan w:val="2"/>
            <w:tcBorders>
              <w:top w:val="single" w:sz="4" w:space="0" w:color="auto"/>
              <w:left w:val="single" w:sz="4" w:space="0" w:color="auto"/>
              <w:bottom w:val="nil"/>
            </w:tcBorders>
          </w:tcPr>
          <w:p w14:paraId="4F52297A" w14:textId="77777777" w:rsidR="005A25CF" w:rsidRPr="002D3941" w:rsidRDefault="005A25CF" w:rsidP="00036847">
            <w:pPr>
              <w:pStyle w:val="a7"/>
              <w:jc w:val="center"/>
              <w:rPr>
                <w:sz w:val="22"/>
                <w:szCs w:val="22"/>
              </w:rPr>
            </w:pPr>
            <w:r w:rsidRPr="002D3941">
              <w:rPr>
                <w:sz w:val="22"/>
                <w:szCs w:val="22"/>
              </w:rPr>
              <w:t>Этап высшего спортивного мастерства</w:t>
            </w:r>
          </w:p>
        </w:tc>
      </w:tr>
      <w:tr w:rsidR="005A25CF" w:rsidRPr="002D3941" w14:paraId="48BD5940" w14:textId="77777777" w:rsidTr="00036847">
        <w:tc>
          <w:tcPr>
            <w:tcW w:w="840" w:type="dxa"/>
            <w:vMerge/>
            <w:tcBorders>
              <w:top w:val="single" w:sz="4" w:space="0" w:color="auto"/>
              <w:bottom w:val="single" w:sz="4" w:space="0" w:color="auto"/>
              <w:right w:val="single" w:sz="4" w:space="0" w:color="auto"/>
            </w:tcBorders>
          </w:tcPr>
          <w:p w14:paraId="1BED794B" w14:textId="77777777" w:rsidR="005A25CF" w:rsidRPr="002D3941" w:rsidRDefault="005A25CF" w:rsidP="00036847">
            <w:pPr>
              <w:pStyle w:val="a7"/>
              <w:rPr>
                <w:sz w:val="22"/>
                <w:szCs w:val="22"/>
              </w:rPr>
            </w:pPr>
          </w:p>
        </w:tc>
        <w:tc>
          <w:tcPr>
            <w:tcW w:w="2520" w:type="dxa"/>
            <w:vMerge/>
            <w:tcBorders>
              <w:top w:val="single" w:sz="4" w:space="0" w:color="auto"/>
              <w:left w:val="single" w:sz="4" w:space="0" w:color="auto"/>
              <w:bottom w:val="single" w:sz="4" w:space="0" w:color="auto"/>
              <w:right w:val="single" w:sz="4" w:space="0" w:color="auto"/>
            </w:tcBorders>
          </w:tcPr>
          <w:p w14:paraId="0052EA12" w14:textId="77777777" w:rsidR="005A25CF" w:rsidRPr="002D3941" w:rsidRDefault="005A25CF" w:rsidP="00036847">
            <w:pPr>
              <w:pStyle w:val="a7"/>
              <w:rPr>
                <w:sz w:val="22"/>
                <w:szCs w:val="22"/>
              </w:rPr>
            </w:pPr>
          </w:p>
        </w:tc>
        <w:tc>
          <w:tcPr>
            <w:tcW w:w="1120" w:type="dxa"/>
            <w:vMerge/>
            <w:tcBorders>
              <w:top w:val="single" w:sz="4" w:space="0" w:color="auto"/>
              <w:left w:val="single" w:sz="4" w:space="0" w:color="auto"/>
              <w:bottom w:val="single" w:sz="4" w:space="0" w:color="auto"/>
              <w:right w:val="single" w:sz="4" w:space="0" w:color="auto"/>
            </w:tcBorders>
          </w:tcPr>
          <w:p w14:paraId="07EA7462" w14:textId="77777777" w:rsidR="005A25CF" w:rsidRPr="002D3941" w:rsidRDefault="005A25CF" w:rsidP="00036847">
            <w:pPr>
              <w:pStyle w:val="a7"/>
              <w:rPr>
                <w:sz w:val="22"/>
                <w:szCs w:val="22"/>
              </w:rPr>
            </w:pPr>
          </w:p>
        </w:tc>
        <w:tc>
          <w:tcPr>
            <w:tcW w:w="1680" w:type="dxa"/>
            <w:vMerge/>
            <w:tcBorders>
              <w:top w:val="single" w:sz="4" w:space="0" w:color="auto"/>
              <w:left w:val="single" w:sz="4" w:space="0" w:color="auto"/>
              <w:bottom w:val="single" w:sz="4" w:space="0" w:color="auto"/>
              <w:right w:val="single" w:sz="4" w:space="0" w:color="auto"/>
            </w:tcBorders>
          </w:tcPr>
          <w:p w14:paraId="487F7DCA" w14:textId="77777777" w:rsidR="005A25CF" w:rsidRPr="002D3941" w:rsidRDefault="005A25CF" w:rsidP="00036847">
            <w:pPr>
              <w:pStyle w:val="a7"/>
              <w:rPr>
                <w:sz w:val="22"/>
                <w:szCs w:val="22"/>
              </w:rPr>
            </w:pPr>
          </w:p>
        </w:tc>
        <w:tc>
          <w:tcPr>
            <w:tcW w:w="1120" w:type="dxa"/>
            <w:tcBorders>
              <w:top w:val="single" w:sz="4" w:space="0" w:color="auto"/>
              <w:left w:val="single" w:sz="4" w:space="0" w:color="auto"/>
              <w:bottom w:val="nil"/>
              <w:right w:val="nil"/>
            </w:tcBorders>
          </w:tcPr>
          <w:p w14:paraId="5E097A59" w14:textId="77777777" w:rsidR="005A25CF" w:rsidRPr="002D3941" w:rsidRDefault="005A25CF" w:rsidP="00036847">
            <w:pPr>
              <w:pStyle w:val="a7"/>
              <w:jc w:val="center"/>
              <w:rPr>
                <w:sz w:val="22"/>
                <w:szCs w:val="22"/>
              </w:rPr>
            </w:pPr>
            <w:r w:rsidRPr="002D3941">
              <w:rPr>
                <w:sz w:val="22"/>
                <w:szCs w:val="22"/>
              </w:rPr>
              <w:t>количество</w:t>
            </w:r>
          </w:p>
        </w:tc>
        <w:tc>
          <w:tcPr>
            <w:tcW w:w="1260" w:type="dxa"/>
            <w:tcBorders>
              <w:top w:val="single" w:sz="4" w:space="0" w:color="auto"/>
              <w:left w:val="single" w:sz="4" w:space="0" w:color="auto"/>
              <w:bottom w:val="nil"/>
              <w:right w:val="nil"/>
            </w:tcBorders>
          </w:tcPr>
          <w:p w14:paraId="2CA7A04B" w14:textId="77777777" w:rsidR="005A25CF" w:rsidRPr="002D3941" w:rsidRDefault="005A25CF" w:rsidP="00036847">
            <w:pPr>
              <w:pStyle w:val="a7"/>
              <w:jc w:val="center"/>
              <w:rPr>
                <w:sz w:val="22"/>
                <w:szCs w:val="22"/>
              </w:rPr>
            </w:pPr>
            <w:r w:rsidRPr="002D3941">
              <w:rPr>
                <w:sz w:val="22"/>
                <w:szCs w:val="22"/>
              </w:rPr>
              <w:t>срок эксплуатации</w:t>
            </w:r>
          </w:p>
          <w:p w14:paraId="35BD2FAB" w14:textId="77777777" w:rsidR="005A25CF" w:rsidRPr="002D3941" w:rsidRDefault="005A25CF" w:rsidP="00036847">
            <w:pPr>
              <w:pStyle w:val="a7"/>
              <w:jc w:val="center"/>
              <w:rPr>
                <w:sz w:val="22"/>
                <w:szCs w:val="22"/>
              </w:rPr>
            </w:pPr>
            <w:r w:rsidRPr="002D3941">
              <w:rPr>
                <w:sz w:val="22"/>
                <w:szCs w:val="22"/>
              </w:rPr>
              <w:t>(лет)</w:t>
            </w:r>
          </w:p>
        </w:tc>
        <w:tc>
          <w:tcPr>
            <w:tcW w:w="1120" w:type="dxa"/>
            <w:tcBorders>
              <w:top w:val="single" w:sz="4" w:space="0" w:color="auto"/>
              <w:left w:val="single" w:sz="4" w:space="0" w:color="auto"/>
              <w:bottom w:val="nil"/>
              <w:right w:val="nil"/>
            </w:tcBorders>
          </w:tcPr>
          <w:p w14:paraId="35DA8578" w14:textId="77777777" w:rsidR="005A25CF" w:rsidRPr="002D3941" w:rsidRDefault="005A25CF" w:rsidP="00036847">
            <w:pPr>
              <w:pStyle w:val="a7"/>
              <w:jc w:val="center"/>
              <w:rPr>
                <w:sz w:val="22"/>
                <w:szCs w:val="22"/>
              </w:rPr>
            </w:pPr>
            <w:r w:rsidRPr="002D3941">
              <w:rPr>
                <w:sz w:val="22"/>
                <w:szCs w:val="22"/>
              </w:rPr>
              <w:t>количество</w:t>
            </w:r>
          </w:p>
        </w:tc>
        <w:tc>
          <w:tcPr>
            <w:tcW w:w="1120" w:type="dxa"/>
            <w:tcBorders>
              <w:top w:val="single" w:sz="4" w:space="0" w:color="auto"/>
              <w:left w:val="single" w:sz="4" w:space="0" w:color="auto"/>
              <w:bottom w:val="nil"/>
              <w:right w:val="nil"/>
            </w:tcBorders>
          </w:tcPr>
          <w:p w14:paraId="1B3F17F9" w14:textId="77777777" w:rsidR="005A25CF" w:rsidRPr="002D3941" w:rsidRDefault="005A25CF" w:rsidP="00036847">
            <w:pPr>
              <w:pStyle w:val="a7"/>
              <w:jc w:val="center"/>
              <w:rPr>
                <w:sz w:val="22"/>
                <w:szCs w:val="22"/>
              </w:rPr>
            </w:pPr>
            <w:r w:rsidRPr="002D3941">
              <w:rPr>
                <w:sz w:val="22"/>
                <w:szCs w:val="22"/>
              </w:rPr>
              <w:t>срок эксплуатации</w:t>
            </w:r>
          </w:p>
          <w:p w14:paraId="5E877AF4" w14:textId="77777777" w:rsidR="005A25CF" w:rsidRPr="002D3941" w:rsidRDefault="005A25CF" w:rsidP="00036847">
            <w:pPr>
              <w:pStyle w:val="a7"/>
              <w:jc w:val="center"/>
              <w:rPr>
                <w:sz w:val="22"/>
                <w:szCs w:val="22"/>
              </w:rPr>
            </w:pPr>
            <w:r w:rsidRPr="002D3941">
              <w:rPr>
                <w:sz w:val="22"/>
                <w:szCs w:val="22"/>
              </w:rPr>
              <w:t>(лет)</w:t>
            </w:r>
          </w:p>
        </w:tc>
        <w:tc>
          <w:tcPr>
            <w:tcW w:w="1120" w:type="dxa"/>
            <w:tcBorders>
              <w:top w:val="single" w:sz="4" w:space="0" w:color="auto"/>
              <w:left w:val="single" w:sz="4" w:space="0" w:color="auto"/>
              <w:bottom w:val="nil"/>
              <w:right w:val="nil"/>
            </w:tcBorders>
          </w:tcPr>
          <w:p w14:paraId="0E84D822" w14:textId="77777777" w:rsidR="005A25CF" w:rsidRPr="002D3941" w:rsidRDefault="005A25CF" w:rsidP="00036847">
            <w:pPr>
              <w:pStyle w:val="a7"/>
              <w:jc w:val="center"/>
              <w:rPr>
                <w:sz w:val="22"/>
                <w:szCs w:val="22"/>
              </w:rPr>
            </w:pPr>
            <w:r w:rsidRPr="002D3941">
              <w:rPr>
                <w:sz w:val="22"/>
                <w:szCs w:val="22"/>
              </w:rPr>
              <w:t>количество</w:t>
            </w:r>
          </w:p>
        </w:tc>
        <w:tc>
          <w:tcPr>
            <w:tcW w:w="1120" w:type="dxa"/>
            <w:tcBorders>
              <w:top w:val="single" w:sz="4" w:space="0" w:color="auto"/>
              <w:left w:val="single" w:sz="4" w:space="0" w:color="auto"/>
              <w:bottom w:val="nil"/>
              <w:right w:val="nil"/>
            </w:tcBorders>
          </w:tcPr>
          <w:p w14:paraId="19643CA3" w14:textId="77777777" w:rsidR="005A25CF" w:rsidRPr="002D3941" w:rsidRDefault="005A25CF" w:rsidP="00036847">
            <w:pPr>
              <w:pStyle w:val="a7"/>
              <w:jc w:val="center"/>
              <w:rPr>
                <w:sz w:val="22"/>
                <w:szCs w:val="22"/>
              </w:rPr>
            </w:pPr>
            <w:r w:rsidRPr="002D3941">
              <w:rPr>
                <w:sz w:val="22"/>
                <w:szCs w:val="22"/>
              </w:rPr>
              <w:t>срок эксплуатации</w:t>
            </w:r>
          </w:p>
          <w:p w14:paraId="3576FA1B" w14:textId="77777777" w:rsidR="005A25CF" w:rsidRPr="002D3941" w:rsidRDefault="005A25CF" w:rsidP="00036847">
            <w:pPr>
              <w:pStyle w:val="a7"/>
              <w:jc w:val="center"/>
              <w:rPr>
                <w:sz w:val="22"/>
                <w:szCs w:val="22"/>
              </w:rPr>
            </w:pPr>
            <w:r w:rsidRPr="002D3941">
              <w:rPr>
                <w:sz w:val="22"/>
                <w:szCs w:val="22"/>
              </w:rPr>
              <w:t>(лет)</w:t>
            </w:r>
          </w:p>
        </w:tc>
        <w:tc>
          <w:tcPr>
            <w:tcW w:w="1120" w:type="dxa"/>
            <w:tcBorders>
              <w:top w:val="single" w:sz="4" w:space="0" w:color="auto"/>
              <w:left w:val="single" w:sz="4" w:space="0" w:color="auto"/>
              <w:bottom w:val="nil"/>
              <w:right w:val="nil"/>
            </w:tcBorders>
          </w:tcPr>
          <w:p w14:paraId="30659CD3" w14:textId="77777777" w:rsidR="005A25CF" w:rsidRPr="002D3941" w:rsidRDefault="005A25CF" w:rsidP="00036847">
            <w:pPr>
              <w:pStyle w:val="a7"/>
              <w:jc w:val="center"/>
              <w:rPr>
                <w:sz w:val="22"/>
                <w:szCs w:val="22"/>
              </w:rPr>
            </w:pPr>
            <w:r w:rsidRPr="002D3941">
              <w:rPr>
                <w:sz w:val="22"/>
                <w:szCs w:val="22"/>
              </w:rPr>
              <w:t>количество</w:t>
            </w:r>
          </w:p>
        </w:tc>
        <w:tc>
          <w:tcPr>
            <w:tcW w:w="1120" w:type="dxa"/>
            <w:tcBorders>
              <w:top w:val="single" w:sz="4" w:space="0" w:color="auto"/>
              <w:left w:val="single" w:sz="4" w:space="0" w:color="auto"/>
              <w:bottom w:val="nil"/>
            </w:tcBorders>
          </w:tcPr>
          <w:p w14:paraId="453E1B46" w14:textId="77777777" w:rsidR="005A25CF" w:rsidRPr="002D3941" w:rsidRDefault="005A25CF" w:rsidP="00036847">
            <w:pPr>
              <w:pStyle w:val="a7"/>
              <w:jc w:val="center"/>
              <w:rPr>
                <w:sz w:val="22"/>
                <w:szCs w:val="22"/>
              </w:rPr>
            </w:pPr>
            <w:r w:rsidRPr="002D3941">
              <w:rPr>
                <w:sz w:val="22"/>
                <w:szCs w:val="22"/>
              </w:rPr>
              <w:t>срок эксплуатации</w:t>
            </w:r>
          </w:p>
          <w:p w14:paraId="7AA93759" w14:textId="77777777" w:rsidR="005A25CF" w:rsidRPr="002D3941" w:rsidRDefault="005A25CF" w:rsidP="00036847">
            <w:pPr>
              <w:pStyle w:val="a7"/>
              <w:jc w:val="center"/>
              <w:rPr>
                <w:sz w:val="22"/>
                <w:szCs w:val="22"/>
              </w:rPr>
            </w:pPr>
            <w:r w:rsidRPr="002D3941">
              <w:rPr>
                <w:sz w:val="22"/>
                <w:szCs w:val="22"/>
              </w:rPr>
              <w:t>(лет)</w:t>
            </w:r>
          </w:p>
        </w:tc>
      </w:tr>
      <w:tr w:rsidR="005A25CF" w:rsidRPr="002D3941" w14:paraId="15E8D786" w14:textId="77777777" w:rsidTr="00036847">
        <w:tc>
          <w:tcPr>
            <w:tcW w:w="840" w:type="dxa"/>
            <w:tcBorders>
              <w:top w:val="single" w:sz="4" w:space="0" w:color="auto"/>
              <w:bottom w:val="nil"/>
              <w:right w:val="nil"/>
            </w:tcBorders>
          </w:tcPr>
          <w:p w14:paraId="2315D946" w14:textId="77777777" w:rsidR="005A25CF" w:rsidRPr="002D3941" w:rsidRDefault="005A25CF" w:rsidP="00036847">
            <w:pPr>
              <w:pStyle w:val="a7"/>
              <w:jc w:val="center"/>
              <w:rPr>
                <w:sz w:val="22"/>
                <w:szCs w:val="22"/>
              </w:rPr>
            </w:pPr>
            <w:bookmarkStart w:id="108" w:name="sub_111001"/>
            <w:r w:rsidRPr="002D3941">
              <w:rPr>
                <w:sz w:val="22"/>
                <w:szCs w:val="22"/>
              </w:rPr>
              <w:t>1.</w:t>
            </w:r>
            <w:bookmarkEnd w:id="108"/>
          </w:p>
        </w:tc>
        <w:tc>
          <w:tcPr>
            <w:tcW w:w="2520" w:type="dxa"/>
            <w:tcBorders>
              <w:top w:val="single" w:sz="4" w:space="0" w:color="auto"/>
              <w:left w:val="single" w:sz="4" w:space="0" w:color="auto"/>
              <w:bottom w:val="nil"/>
              <w:right w:val="nil"/>
            </w:tcBorders>
          </w:tcPr>
          <w:p w14:paraId="183D10EC" w14:textId="47CB9C52" w:rsidR="005A25CF" w:rsidRPr="002D3941" w:rsidRDefault="007C4A58" w:rsidP="00036847">
            <w:pPr>
              <w:pStyle w:val="afb"/>
              <w:rPr>
                <w:sz w:val="22"/>
                <w:szCs w:val="22"/>
              </w:rPr>
            </w:pPr>
            <w:r>
              <w:rPr>
                <w:sz w:val="22"/>
                <w:szCs w:val="22"/>
              </w:rPr>
              <w:t>Гольфы</w:t>
            </w:r>
          </w:p>
        </w:tc>
        <w:tc>
          <w:tcPr>
            <w:tcW w:w="1120" w:type="dxa"/>
            <w:tcBorders>
              <w:top w:val="single" w:sz="4" w:space="0" w:color="auto"/>
              <w:left w:val="single" w:sz="4" w:space="0" w:color="auto"/>
              <w:bottom w:val="nil"/>
              <w:right w:val="nil"/>
            </w:tcBorders>
          </w:tcPr>
          <w:p w14:paraId="79BEF3F0" w14:textId="77777777" w:rsidR="005A25CF" w:rsidRPr="002D3941" w:rsidRDefault="005A25CF" w:rsidP="00036847">
            <w:pPr>
              <w:pStyle w:val="a7"/>
              <w:jc w:val="center"/>
              <w:rPr>
                <w:sz w:val="22"/>
                <w:szCs w:val="22"/>
              </w:rPr>
            </w:pPr>
            <w:r w:rsidRPr="002D3941">
              <w:rPr>
                <w:sz w:val="22"/>
                <w:szCs w:val="22"/>
              </w:rPr>
              <w:t>пар</w:t>
            </w:r>
          </w:p>
        </w:tc>
        <w:tc>
          <w:tcPr>
            <w:tcW w:w="1680" w:type="dxa"/>
            <w:tcBorders>
              <w:top w:val="single" w:sz="4" w:space="0" w:color="auto"/>
              <w:left w:val="single" w:sz="4" w:space="0" w:color="auto"/>
              <w:bottom w:val="nil"/>
              <w:right w:val="nil"/>
            </w:tcBorders>
          </w:tcPr>
          <w:p w14:paraId="2DA145F6" w14:textId="77777777" w:rsidR="005A25CF" w:rsidRPr="002D3941" w:rsidRDefault="005A25CF" w:rsidP="00036847">
            <w:pPr>
              <w:pStyle w:val="a7"/>
              <w:jc w:val="center"/>
              <w:rPr>
                <w:sz w:val="22"/>
                <w:szCs w:val="22"/>
              </w:rPr>
            </w:pPr>
            <w:r w:rsidRPr="002D3941">
              <w:rPr>
                <w:sz w:val="22"/>
                <w:szCs w:val="22"/>
              </w:rPr>
              <w:t>на обучающегося</w:t>
            </w:r>
          </w:p>
        </w:tc>
        <w:tc>
          <w:tcPr>
            <w:tcW w:w="1120" w:type="dxa"/>
            <w:tcBorders>
              <w:top w:val="single" w:sz="4" w:space="0" w:color="auto"/>
              <w:left w:val="single" w:sz="4" w:space="0" w:color="auto"/>
              <w:bottom w:val="nil"/>
              <w:right w:val="nil"/>
            </w:tcBorders>
          </w:tcPr>
          <w:p w14:paraId="1F05A6F1" w14:textId="6938C98F" w:rsidR="005A25CF" w:rsidRPr="002D3941" w:rsidRDefault="007C4A58" w:rsidP="00036847">
            <w:pPr>
              <w:pStyle w:val="a7"/>
              <w:jc w:val="center"/>
              <w:rPr>
                <w:sz w:val="22"/>
                <w:szCs w:val="22"/>
              </w:rPr>
            </w:pPr>
            <w:r>
              <w:rPr>
                <w:sz w:val="22"/>
                <w:szCs w:val="22"/>
              </w:rPr>
              <w:t>-</w:t>
            </w:r>
          </w:p>
        </w:tc>
        <w:tc>
          <w:tcPr>
            <w:tcW w:w="1260" w:type="dxa"/>
            <w:tcBorders>
              <w:top w:val="single" w:sz="4" w:space="0" w:color="auto"/>
              <w:left w:val="single" w:sz="4" w:space="0" w:color="auto"/>
              <w:bottom w:val="nil"/>
              <w:right w:val="nil"/>
            </w:tcBorders>
          </w:tcPr>
          <w:p w14:paraId="36E22459" w14:textId="42994FA3" w:rsidR="005A25CF" w:rsidRPr="002D3941" w:rsidRDefault="007C4A58" w:rsidP="00036847">
            <w:pPr>
              <w:pStyle w:val="a7"/>
              <w:jc w:val="center"/>
              <w:rPr>
                <w:sz w:val="22"/>
                <w:szCs w:val="22"/>
              </w:rPr>
            </w:pPr>
            <w:r>
              <w:rPr>
                <w:sz w:val="22"/>
                <w:szCs w:val="22"/>
              </w:rPr>
              <w:t>-</w:t>
            </w:r>
          </w:p>
        </w:tc>
        <w:tc>
          <w:tcPr>
            <w:tcW w:w="1120" w:type="dxa"/>
            <w:tcBorders>
              <w:top w:val="single" w:sz="4" w:space="0" w:color="auto"/>
              <w:left w:val="single" w:sz="4" w:space="0" w:color="auto"/>
              <w:bottom w:val="nil"/>
              <w:right w:val="nil"/>
            </w:tcBorders>
          </w:tcPr>
          <w:p w14:paraId="1C993809" w14:textId="0E90EE25" w:rsidR="005A25CF" w:rsidRPr="002D3941" w:rsidRDefault="007C4A58" w:rsidP="00036847">
            <w:pPr>
              <w:pStyle w:val="a7"/>
              <w:jc w:val="center"/>
              <w:rPr>
                <w:sz w:val="22"/>
                <w:szCs w:val="22"/>
              </w:rPr>
            </w:pPr>
            <w:r>
              <w:rPr>
                <w:sz w:val="22"/>
                <w:szCs w:val="22"/>
              </w:rPr>
              <w:t>2</w:t>
            </w:r>
          </w:p>
        </w:tc>
        <w:tc>
          <w:tcPr>
            <w:tcW w:w="1120" w:type="dxa"/>
            <w:tcBorders>
              <w:top w:val="single" w:sz="4" w:space="0" w:color="auto"/>
              <w:left w:val="single" w:sz="4" w:space="0" w:color="auto"/>
              <w:bottom w:val="nil"/>
              <w:right w:val="nil"/>
            </w:tcBorders>
          </w:tcPr>
          <w:p w14:paraId="3D07729C" w14:textId="690CB152" w:rsidR="005A25CF" w:rsidRPr="002D3941" w:rsidRDefault="007C4A58" w:rsidP="00036847">
            <w:pPr>
              <w:pStyle w:val="a7"/>
              <w:jc w:val="center"/>
              <w:rPr>
                <w:sz w:val="22"/>
                <w:szCs w:val="22"/>
              </w:rPr>
            </w:pPr>
            <w:r>
              <w:rPr>
                <w:sz w:val="22"/>
                <w:szCs w:val="22"/>
              </w:rPr>
              <w:t>1</w:t>
            </w:r>
          </w:p>
        </w:tc>
        <w:tc>
          <w:tcPr>
            <w:tcW w:w="1120" w:type="dxa"/>
            <w:tcBorders>
              <w:top w:val="single" w:sz="4" w:space="0" w:color="auto"/>
              <w:left w:val="single" w:sz="4" w:space="0" w:color="auto"/>
              <w:bottom w:val="nil"/>
              <w:right w:val="nil"/>
            </w:tcBorders>
          </w:tcPr>
          <w:p w14:paraId="61C48D22" w14:textId="26FB7341" w:rsidR="005A25CF" w:rsidRPr="002D3941" w:rsidRDefault="007C4A58" w:rsidP="00036847">
            <w:pPr>
              <w:pStyle w:val="a7"/>
              <w:jc w:val="center"/>
              <w:rPr>
                <w:sz w:val="22"/>
                <w:szCs w:val="22"/>
              </w:rPr>
            </w:pPr>
            <w:r>
              <w:rPr>
                <w:sz w:val="22"/>
                <w:szCs w:val="22"/>
              </w:rPr>
              <w:t>2</w:t>
            </w:r>
          </w:p>
        </w:tc>
        <w:tc>
          <w:tcPr>
            <w:tcW w:w="1120" w:type="dxa"/>
            <w:tcBorders>
              <w:top w:val="single" w:sz="4" w:space="0" w:color="auto"/>
              <w:left w:val="single" w:sz="4" w:space="0" w:color="auto"/>
              <w:bottom w:val="nil"/>
              <w:right w:val="nil"/>
            </w:tcBorders>
          </w:tcPr>
          <w:p w14:paraId="4C672F9C" w14:textId="17813DA3" w:rsidR="005A25CF" w:rsidRPr="002D3941" w:rsidRDefault="007C4A58" w:rsidP="00036847">
            <w:pPr>
              <w:pStyle w:val="a7"/>
              <w:jc w:val="center"/>
              <w:rPr>
                <w:sz w:val="22"/>
                <w:szCs w:val="22"/>
              </w:rPr>
            </w:pPr>
            <w:r>
              <w:rPr>
                <w:sz w:val="22"/>
                <w:szCs w:val="22"/>
              </w:rPr>
              <w:t>1</w:t>
            </w:r>
          </w:p>
        </w:tc>
        <w:tc>
          <w:tcPr>
            <w:tcW w:w="1120" w:type="dxa"/>
            <w:tcBorders>
              <w:top w:val="single" w:sz="4" w:space="0" w:color="auto"/>
              <w:left w:val="single" w:sz="4" w:space="0" w:color="auto"/>
              <w:bottom w:val="nil"/>
              <w:right w:val="nil"/>
            </w:tcBorders>
          </w:tcPr>
          <w:p w14:paraId="2D9A60D8" w14:textId="54265275" w:rsidR="005A25CF" w:rsidRPr="002D3941" w:rsidRDefault="007C4A58" w:rsidP="00036847">
            <w:pPr>
              <w:pStyle w:val="a7"/>
              <w:jc w:val="center"/>
              <w:rPr>
                <w:sz w:val="22"/>
                <w:szCs w:val="22"/>
              </w:rPr>
            </w:pPr>
            <w:r>
              <w:rPr>
                <w:sz w:val="22"/>
                <w:szCs w:val="22"/>
              </w:rPr>
              <w:t>3</w:t>
            </w:r>
          </w:p>
        </w:tc>
        <w:tc>
          <w:tcPr>
            <w:tcW w:w="1120" w:type="dxa"/>
            <w:tcBorders>
              <w:top w:val="single" w:sz="4" w:space="0" w:color="auto"/>
              <w:left w:val="single" w:sz="4" w:space="0" w:color="auto"/>
              <w:bottom w:val="nil"/>
            </w:tcBorders>
          </w:tcPr>
          <w:p w14:paraId="16820AE6" w14:textId="5D362DD7" w:rsidR="005A25CF" w:rsidRPr="002D3941" w:rsidRDefault="007C4A58" w:rsidP="00036847">
            <w:pPr>
              <w:pStyle w:val="a7"/>
              <w:jc w:val="center"/>
              <w:rPr>
                <w:sz w:val="22"/>
                <w:szCs w:val="22"/>
              </w:rPr>
            </w:pPr>
            <w:r>
              <w:rPr>
                <w:sz w:val="22"/>
                <w:szCs w:val="22"/>
              </w:rPr>
              <w:t>1</w:t>
            </w:r>
          </w:p>
        </w:tc>
      </w:tr>
      <w:tr w:rsidR="005A25CF" w:rsidRPr="002D3941" w14:paraId="26FD94AA" w14:textId="77777777" w:rsidTr="00036847">
        <w:tc>
          <w:tcPr>
            <w:tcW w:w="840" w:type="dxa"/>
            <w:tcBorders>
              <w:top w:val="single" w:sz="4" w:space="0" w:color="auto"/>
              <w:bottom w:val="nil"/>
              <w:right w:val="nil"/>
            </w:tcBorders>
          </w:tcPr>
          <w:p w14:paraId="20A0EB7A" w14:textId="77777777" w:rsidR="005A25CF" w:rsidRPr="002D3941" w:rsidRDefault="005A25CF" w:rsidP="00036847">
            <w:pPr>
              <w:pStyle w:val="a7"/>
              <w:jc w:val="center"/>
              <w:rPr>
                <w:sz w:val="22"/>
                <w:szCs w:val="22"/>
              </w:rPr>
            </w:pPr>
            <w:bookmarkStart w:id="109" w:name="sub_111002"/>
            <w:r w:rsidRPr="002D3941">
              <w:rPr>
                <w:sz w:val="22"/>
                <w:szCs w:val="22"/>
              </w:rPr>
              <w:t>2.</w:t>
            </w:r>
            <w:bookmarkEnd w:id="109"/>
          </w:p>
        </w:tc>
        <w:tc>
          <w:tcPr>
            <w:tcW w:w="2520" w:type="dxa"/>
            <w:tcBorders>
              <w:top w:val="single" w:sz="4" w:space="0" w:color="auto"/>
              <w:left w:val="single" w:sz="4" w:space="0" w:color="auto"/>
              <w:bottom w:val="nil"/>
              <w:right w:val="nil"/>
            </w:tcBorders>
          </w:tcPr>
          <w:p w14:paraId="587658D9" w14:textId="6192ABE8" w:rsidR="005A25CF" w:rsidRPr="002D3941" w:rsidRDefault="007C4A58" w:rsidP="00036847">
            <w:pPr>
              <w:pStyle w:val="afb"/>
              <w:rPr>
                <w:sz w:val="22"/>
                <w:szCs w:val="22"/>
              </w:rPr>
            </w:pPr>
            <w:r>
              <w:rPr>
                <w:sz w:val="22"/>
                <w:szCs w:val="22"/>
              </w:rPr>
              <w:t>Костюм ветрозащитный</w:t>
            </w:r>
          </w:p>
        </w:tc>
        <w:tc>
          <w:tcPr>
            <w:tcW w:w="1120" w:type="dxa"/>
            <w:tcBorders>
              <w:top w:val="single" w:sz="4" w:space="0" w:color="auto"/>
              <w:left w:val="single" w:sz="4" w:space="0" w:color="auto"/>
              <w:bottom w:val="nil"/>
              <w:right w:val="nil"/>
            </w:tcBorders>
          </w:tcPr>
          <w:p w14:paraId="4F3B5925" w14:textId="1CEF706E" w:rsidR="005A25CF" w:rsidRPr="002D3941" w:rsidRDefault="007C4A58" w:rsidP="00036847">
            <w:pPr>
              <w:pStyle w:val="a7"/>
              <w:jc w:val="center"/>
              <w:rPr>
                <w:sz w:val="22"/>
                <w:szCs w:val="22"/>
              </w:rPr>
            </w:pPr>
            <w:r>
              <w:rPr>
                <w:sz w:val="22"/>
                <w:szCs w:val="22"/>
              </w:rPr>
              <w:t>штук</w:t>
            </w:r>
          </w:p>
        </w:tc>
        <w:tc>
          <w:tcPr>
            <w:tcW w:w="1680" w:type="dxa"/>
            <w:tcBorders>
              <w:top w:val="single" w:sz="4" w:space="0" w:color="auto"/>
              <w:left w:val="single" w:sz="4" w:space="0" w:color="auto"/>
              <w:bottom w:val="nil"/>
              <w:right w:val="nil"/>
            </w:tcBorders>
          </w:tcPr>
          <w:p w14:paraId="32D7B1E4" w14:textId="77777777" w:rsidR="005A25CF" w:rsidRPr="002D3941" w:rsidRDefault="005A25CF" w:rsidP="00036847">
            <w:pPr>
              <w:pStyle w:val="a7"/>
              <w:jc w:val="center"/>
              <w:rPr>
                <w:sz w:val="22"/>
                <w:szCs w:val="22"/>
              </w:rPr>
            </w:pPr>
            <w:r w:rsidRPr="002D3941">
              <w:rPr>
                <w:sz w:val="22"/>
                <w:szCs w:val="22"/>
              </w:rPr>
              <w:t>на обучающегося</w:t>
            </w:r>
          </w:p>
        </w:tc>
        <w:tc>
          <w:tcPr>
            <w:tcW w:w="1120" w:type="dxa"/>
            <w:tcBorders>
              <w:top w:val="single" w:sz="4" w:space="0" w:color="auto"/>
              <w:left w:val="single" w:sz="4" w:space="0" w:color="auto"/>
              <w:bottom w:val="nil"/>
              <w:right w:val="nil"/>
            </w:tcBorders>
          </w:tcPr>
          <w:p w14:paraId="17D03C51" w14:textId="28B8FA60" w:rsidR="005A25CF" w:rsidRPr="002D3941" w:rsidRDefault="007C4A58" w:rsidP="00036847">
            <w:pPr>
              <w:pStyle w:val="a7"/>
              <w:jc w:val="center"/>
              <w:rPr>
                <w:sz w:val="22"/>
                <w:szCs w:val="22"/>
              </w:rPr>
            </w:pPr>
            <w:r>
              <w:rPr>
                <w:sz w:val="22"/>
                <w:szCs w:val="22"/>
              </w:rPr>
              <w:t>-</w:t>
            </w:r>
          </w:p>
        </w:tc>
        <w:tc>
          <w:tcPr>
            <w:tcW w:w="1260" w:type="dxa"/>
            <w:tcBorders>
              <w:top w:val="single" w:sz="4" w:space="0" w:color="auto"/>
              <w:left w:val="single" w:sz="4" w:space="0" w:color="auto"/>
              <w:bottom w:val="nil"/>
              <w:right w:val="nil"/>
            </w:tcBorders>
          </w:tcPr>
          <w:p w14:paraId="2AA6A3A7" w14:textId="5B69FEDE" w:rsidR="005A25CF" w:rsidRPr="002D3941" w:rsidRDefault="007C4A58" w:rsidP="00036847">
            <w:pPr>
              <w:pStyle w:val="a7"/>
              <w:jc w:val="center"/>
              <w:rPr>
                <w:sz w:val="22"/>
                <w:szCs w:val="22"/>
              </w:rPr>
            </w:pPr>
            <w:r>
              <w:rPr>
                <w:sz w:val="22"/>
                <w:szCs w:val="22"/>
              </w:rPr>
              <w:t>-</w:t>
            </w:r>
          </w:p>
        </w:tc>
        <w:tc>
          <w:tcPr>
            <w:tcW w:w="1120" w:type="dxa"/>
            <w:tcBorders>
              <w:top w:val="single" w:sz="4" w:space="0" w:color="auto"/>
              <w:left w:val="single" w:sz="4" w:space="0" w:color="auto"/>
              <w:bottom w:val="nil"/>
              <w:right w:val="nil"/>
            </w:tcBorders>
          </w:tcPr>
          <w:p w14:paraId="55E1084C" w14:textId="0C635F82" w:rsidR="005A25CF" w:rsidRPr="002D3941" w:rsidRDefault="007C4A58" w:rsidP="00036847">
            <w:pPr>
              <w:pStyle w:val="a7"/>
              <w:jc w:val="center"/>
              <w:rPr>
                <w:sz w:val="22"/>
                <w:szCs w:val="22"/>
              </w:rPr>
            </w:pPr>
            <w:r>
              <w:rPr>
                <w:sz w:val="22"/>
                <w:szCs w:val="22"/>
              </w:rPr>
              <w:t>1</w:t>
            </w:r>
          </w:p>
        </w:tc>
        <w:tc>
          <w:tcPr>
            <w:tcW w:w="1120" w:type="dxa"/>
            <w:tcBorders>
              <w:top w:val="single" w:sz="4" w:space="0" w:color="auto"/>
              <w:left w:val="single" w:sz="4" w:space="0" w:color="auto"/>
              <w:bottom w:val="nil"/>
              <w:right w:val="nil"/>
            </w:tcBorders>
          </w:tcPr>
          <w:p w14:paraId="35082227" w14:textId="5B53B9B8" w:rsidR="005A25CF" w:rsidRPr="002D3941" w:rsidRDefault="007C4A58" w:rsidP="00036847">
            <w:pPr>
              <w:pStyle w:val="a7"/>
              <w:jc w:val="center"/>
              <w:rPr>
                <w:sz w:val="22"/>
                <w:szCs w:val="22"/>
              </w:rPr>
            </w:pPr>
            <w:r>
              <w:rPr>
                <w:sz w:val="22"/>
                <w:szCs w:val="22"/>
              </w:rPr>
              <w:t>2</w:t>
            </w:r>
          </w:p>
        </w:tc>
        <w:tc>
          <w:tcPr>
            <w:tcW w:w="1120" w:type="dxa"/>
            <w:tcBorders>
              <w:top w:val="single" w:sz="4" w:space="0" w:color="auto"/>
              <w:left w:val="single" w:sz="4" w:space="0" w:color="auto"/>
              <w:bottom w:val="nil"/>
              <w:right w:val="nil"/>
            </w:tcBorders>
          </w:tcPr>
          <w:p w14:paraId="14130424" w14:textId="3608AA3A" w:rsidR="005A25CF" w:rsidRPr="002D3941" w:rsidRDefault="007C4A58" w:rsidP="00036847">
            <w:pPr>
              <w:pStyle w:val="a7"/>
              <w:jc w:val="center"/>
              <w:rPr>
                <w:sz w:val="22"/>
                <w:szCs w:val="22"/>
              </w:rPr>
            </w:pPr>
            <w:r>
              <w:rPr>
                <w:sz w:val="22"/>
                <w:szCs w:val="22"/>
              </w:rPr>
              <w:t>1</w:t>
            </w:r>
          </w:p>
        </w:tc>
        <w:tc>
          <w:tcPr>
            <w:tcW w:w="1120" w:type="dxa"/>
            <w:tcBorders>
              <w:top w:val="single" w:sz="4" w:space="0" w:color="auto"/>
              <w:left w:val="single" w:sz="4" w:space="0" w:color="auto"/>
              <w:bottom w:val="nil"/>
              <w:right w:val="nil"/>
            </w:tcBorders>
          </w:tcPr>
          <w:p w14:paraId="3892A7FA" w14:textId="05773982" w:rsidR="005A25CF" w:rsidRPr="002D3941" w:rsidRDefault="007C4A58" w:rsidP="00036847">
            <w:pPr>
              <w:pStyle w:val="a7"/>
              <w:jc w:val="center"/>
              <w:rPr>
                <w:sz w:val="22"/>
                <w:szCs w:val="22"/>
              </w:rPr>
            </w:pPr>
            <w:r>
              <w:rPr>
                <w:sz w:val="22"/>
                <w:szCs w:val="22"/>
              </w:rPr>
              <w:t>1</w:t>
            </w:r>
          </w:p>
        </w:tc>
        <w:tc>
          <w:tcPr>
            <w:tcW w:w="1120" w:type="dxa"/>
            <w:tcBorders>
              <w:top w:val="single" w:sz="4" w:space="0" w:color="auto"/>
              <w:left w:val="single" w:sz="4" w:space="0" w:color="auto"/>
              <w:bottom w:val="nil"/>
              <w:right w:val="nil"/>
            </w:tcBorders>
          </w:tcPr>
          <w:p w14:paraId="6D4305EC" w14:textId="49E5D9D0" w:rsidR="005A25CF" w:rsidRPr="002D3941" w:rsidRDefault="007C4A58" w:rsidP="00036847">
            <w:pPr>
              <w:pStyle w:val="a7"/>
              <w:jc w:val="center"/>
              <w:rPr>
                <w:sz w:val="22"/>
                <w:szCs w:val="22"/>
              </w:rPr>
            </w:pPr>
            <w:r>
              <w:rPr>
                <w:sz w:val="22"/>
                <w:szCs w:val="22"/>
              </w:rPr>
              <w:t>1</w:t>
            </w:r>
          </w:p>
        </w:tc>
        <w:tc>
          <w:tcPr>
            <w:tcW w:w="1120" w:type="dxa"/>
            <w:tcBorders>
              <w:top w:val="single" w:sz="4" w:space="0" w:color="auto"/>
              <w:left w:val="single" w:sz="4" w:space="0" w:color="auto"/>
              <w:bottom w:val="nil"/>
            </w:tcBorders>
          </w:tcPr>
          <w:p w14:paraId="3F472259" w14:textId="11E1D323" w:rsidR="005A25CF" w:rsidRPr="002D3941" w:rsidRDefault="007C4A58" w:rsidP="00036847">
            <w:pPr>
              <w:pStyle w:val="a7"/>
              <w:jc w:val="center"/>
              <w:rPr>
                <w:sz w:val="22"/>
                <w:szCs w:val="22"/>
              </w:rPr>
            </w:pPr>
            <w:r>
              <w:rPr>
                <w:sz w:val="22"/>
                <w:szCs w:val="22"/>
              </w:rPr>
              <w:t>1</w:t>
            </w:r>
          </w:p>
        </w:tc>
      </w:tr>
      <w:tr w:rsidR="005A25CF" w:rsidRPr="002D3941" w14:paraId="07CD5937" w14:textId="77777777" w:rsidTr="00036847">
        <w:tc>
          <w:tcPr>
            <w:tcW w:w="840" w:type="dxa"/>
            <w:tcBorders>
              <w:top w:val="single" w:sz="4" w:space="0" w:color="auto"/>
              <w:bottom w:val="nil"/>
              <w:right w:val="nil"/>
            </w:tcBorders>
          </w:tcPr>
          <w:p w14:paraId="693CF98C" w14:textId="77777777" w:rsidR="005A25CF" w:rsidRPr="002D3941" w:rsidRDefault="005A25CF" w:rsidP="00036847">
            <w:pPr>
              <w:pStyle w:val="a7"/>
              <w:jc w:val="center"/>
              <w:rPr>
                <w:sz w:val="22"/>
                <w:szCs w:val="22"/>
              </w:rPr>
            </w:pPr>
            <w:bookmarkStart w:id="110" w:name="sub_111003"/>
            <w:r w:rsidRPr="002D3941">
              <w:rPr>
                <w:sz w:val="22"/>
                <w:szCs w:val="22"/>
              </w:rPr>
              <w:t>3.</w:t>
            </w:r>
            <w:bookmarkEnd w:id="110"/>
          </w:p>
        </w:tc>
        <w:tc>
          <w:tcPr>
            <w:tcW w:w="2520" w:type="dxa"/>
            <w:tcBorders>
              <w:top w:val="single" w:sz="4" w:space="0" w:color="auto"/>
              <w:left w:val="single" w:sz="4" w:space="0" w:color="auto"/>
              <w:bottom w:val="nil"/>
              <w:right w:val="nil"/>
            </w:tcBorders>
          </w:tcPr>
          <w:p w14:paraId="633E6E1D" w14:textId="0A75E750" w:rsidR="005A25CF" w:rsidRPr="002D3941" w:rsidRDefault="007C4A58" w:rsidP="00036847">
            <w:pPr>
              <w:pStyle w:val="afb"/>
              <w:rPr>
                <w:sz w:val="22"/>
                <w:szCs w:val="22"/>
              </w:rPr>
            </w:pPr>
            <w:r>
              <w:rPr>
                <w:sz w:val="22"/>
                <w:szCs w:val="22"/>
              </w:rPr>
              <w:t>Костюм спортивный парадный</w:t>
            </w:r>
          </w:p>
        </w:tc>
        <w:tc>
          <w:tcPr>
            <w:tcW w:w="1120" w:type="dxa"/>
            <w:tcBorders>
              <w:top w:val="single" w:sz="4" w:space="0" w:color="auto"/>
              <w:left w:val="single" w:sz="4" w:space="0" w:color="auto"/>
              <w:bottom w:val="nil"/>
              <w:right w:val="nil"/>
            </w:tcBorders>
          </w:tcPr>
          <w:p w14:paraId="6D132AD8" w14:textId="08981967" w:rsidR="005A25CF" w:rsidRPr="002D3941" w:rsidRDefault="007C4A58" w:rsidP="00036847">
            <w:pPr>
              <w:pStyle w:val="a7"/>
              <w:jc w:val="center"/>
              <w:rPr>
                <w:sz w:val="22"/>
                <w:szCs w:val="22"/>
              </w:rPr>
            </w:pPr>
            <w:r>
              <w:rPr>
                <w:sz w:val="22"/>
                <w:szCs w:val="22"/>
              </w:rPr>
              <w:t>штук</w:t>
            </w:r>
          </w:p>
        </w:tc>
        <w:tc>
          <w:tcPr>
            <w:tcW w:w="1680" w:type="dxa"/>
            <w:tcBorders>
              <w:top w:val="single" w:sz="4" w:space="0" w:color="auto"/>
              <w:left w:val="single" w:sz="4" w:space="0" w:color="auto"/>
              <w:bottom w:val="nil"/>
              <w:right w:val="nil"/>
            </w:tcBorders>
          </w:tcPr>
          <w:p w14:paraId="135F9848" w14:textId="77777777" w:rsidR="005A25CF" w:rsidRPr="002D3941" w:rsidRDefault="005A25CF" w:rsidP="00036847">
            <w:pPr>
              <w:pStyle w:val="a7"/>
              <w:jc w:val="center"/>
              <w:rPr>
                <w:sz w:val="22"/>
                <w:szCs w:val="22"/>
              </w:rPr>
            </w:pPr>
            <w:r w:rsidRPr="002D3941">
              <w:rPr>
                <w:sz w:val="22"/>
                <w:szCs w:val="22"/>
              </w:rPr>
              <w:t>на обучающегося</w:t>
            </w:r>
          </w:p>
        </w:tc>
        <w:tc>
          <w:tcPr>
            <w:tcW w:w="1120" w:type="dxa"/>
            <w:tcBorders>
              <w:top w:val="single" w:sz="4" w:space="0" w:color="auto"/>
              <w:left w:val="single" w:sz="4" w:space="0" w:color="auto"/>
              <w:bottom w:val="nil"/>
              <w:right w:val="nil"/>
            </w:tcBorders>
          </w:tcPr>
          <w:p w14:paraId="5561C6B7" w14:textId="4E133D4A" w:rsidR="005A25CF" w:rsidRPr="002D3941" w:rsidRDefault="007C4A58" w:rsidP="00036847">
            <w:pPr>
              <w:pStyle w:val="a7"/>
              <w:jc w:val="center"/>
              <w:rPr>
                <w:sz w:val="22"/>
                <w:szCs w:val="22"/>
              </w:rPr>
            </w:pPr>
            <w:r>
              <w:rPr>
                <w:sz w:val="22"/>
                <w:szCs w:val="22"/>
              </w:rPr>
              <w:t>-</w:t>
            </w:r>
          </w:p>
        </w:tc>
        <w:tc>
          <w:tcPr>
            <w:tcW w:w="1260" w:type="dxa"/>
            <w:tcBorders>
              <w:top w:val="single" w:sz="4" w:space="0" w:color="auto"/>
              <w:left w:val="single" w:sz="4" w:space="0" w:color="auto"/>
              <w:bottom w:val="nil"/>
              <w:right w:val="nil"/>
            </w:tcBorders>
          </w:tcPr>
          <w:p w14:paraId="23113C0A" w14:textId="5323148D" w:rsidR="005A25CF" w:rsidRPr="002D3941" w:rsidRDefault="007C4A58" w:rsidP="00036847">
            <w:pPr>
              <w:pStyle w:val="a7"/>
              <w:jc w:val="center"/>
              <w:rPr>
                <w:sz w:val="22"/>
                <w:szCs w:val="22"/>
              </w:rPr>
            </w:pPr>
            <w:r>
              <w:rPr>
                <w:sz w:val="22"/>
                <w:szCs w:val="22"/>
              </w:rPr>
              <w:t>-</w:t>
            </w:r>
          </w:p>
        </w:tc>
        <w:tc>
          <w:tcPr>
            <w:tcW w:w="1120" w:type="dxa"/>
            <w:tcBorders>
              <w:top w:val="single" w:sz="4" w:space="0" w:color="auto"/>
              <w:left w:val="single" w:sz="4" w:space="0" w:color="auto"/>
              <w:bottom w:val="nil"/>
              <w:right w:val="nil"/>
            </w:tcBorders>
          </w:tcPr>
          <w:p w14:paraId="67391223" w14:textId="03D848CE" w:rsidR="005A25CF" w:rsidRPr="002D3941" w:rsidRDefault="007C4A58" w:rsidP="00036847">
            <w:pPr>
              <w:pStyle w:val="a7"/>
              <w:jc w:val="center"/>
              <w:rPr>
                <w:sz w:val="22"/>
                <w:szCs w:val="22"/>
              </w:rPr>
            </w:pPr>
            <w:r>
              <w:rPr>
                <w:sz w:val="22"/>
                <w:szCs w:val="22"/>
              </w:rPr>
              <w:t>-</w:t>
            </w:r>
          </w:p>
        </w:tc>
        <w:tc>
          <w:tcPr>
            <w:tcW w:w="1120" w:type="dxa"/>
            <w:tcBorders>
              <w:top w:val="single" w:sz="4" w:space="0" w:color="auto"/>
              <w:left w:val="single" w:sz="4" w:space="0" w:color="auto"/>
              <w:bottom w:val="nil"/>
              <w:right w:val="nil"/>
            </w:tcBorders>
          </w:tcPr>
          <w:p w14:paraId="1379C5FF" w14:textId="1B6DC9AD" w:rsidR="005A25CF" w:rsidRPr="002D3941" w:rsidRDefault="007C4A58" w:rsidP="00036847">
            <w:pPr>
              <w:pStyle w:val="a7"/>
              <w:jc w:val="center"/>
              <w:rPr>
                <w:sz w:val="22"/>
                <w:szCs w:val="22"/>
              </w:rPr>
            </w:pPr>
            <w:r>
              <w:rPr>
                <w:sz w:val="22"/>
                <w:szCs w:val="22"/>
              </w:rPr>
              <w:t>-</w:t>
            </w:r>
          </w:p>
        </w:tc>
        <w:tc>
          <w:tcPr>
            <w:tcW w:w="1120" w:type="dxa"/>
            <w:tcBorders>
              <w:top w:val="single" w:sz="4" w:space="0" w:color="auto"/>
              <w:left w:val="single" w:sz="4" w:space="0" w:color="auto"/>
              <w:bottom w:val="nil"/>
              <w:right w:val="nil"/>
            </w:tcBorders>
          </w:tcPr>
          <w:p w14:paraId="41AD9616" w14:textId="5DDEA639" w:rsidR="005A25CF" w:rsidRPr="002D3941" w:rsidRDefault="007C4A58" w:rsidP="00036847">
            <w:pPr>
              <w:pStyle w:val="a7"/>
              <w:jc w:val="center"/>
              <w:rPr>
                <w:sz w:val="22"/>
                <w:szCs w:val="22"/>
              </w:rPr>
            </w:pPr>
            <w:r>
              <w:rPr>
                <w:sz w:val="22"/>
                <w:szCs w:val="22"/>
              </w:rPr>
              <w:t>-</w:t>
            </w:r>
          </w:p>
        </w:tc>
        <w:tc>
          <w:tcPr>
            <w:tcW w:w="1120" w:type="dxa"/>
            <w:tcBorders>
              <w:top w:val="single" w:sz="4" w:space="0" w:color="auto"/>
              <w:left w:val="single" w:sz="4" w:space="0" w:color="auto"/>
              <w:bottom w:val="nil"/>
              <w:right w:val="nil"/>
            </w:tcBorders>
          </w:tcPr>
          <w:p w14:paraId="3B63AAA6" w14:textId="419BB146" w:rsidR="005A25CF" w:rsidRPr="002D3941" w:rsidRDefault="007C4A58" w:rsidP="00036847">
            <w:pPr>
              <w:pStyle w:val="a7"/>
              <w:jc w:val="center"/>
              <w:rPr>
                <w:sz w:val="22"/>
                <w:szCs w:val="22"/>
              </w:rPr>
            </w:pPr>
            <w:r>
              <w:rPr>
                <w:sz w:val="22"/>
                <w:szCs w:val="22"/>
              </w:rPr>
              <w:t>-</w:t>
            </w:r>
          </w:p>
        </w:tc>
        <w:tc>
          <w:tcPr>
            <w:tcW w:w="1120" w:type="dxa"/>
            <w:tcBorders>
              <w:top w:val="single" w:sz="4" w:space="0" w:color="auto"/>
              <w:left w:val="single" w:sz="4" w:space="0" w:color="auto"/>
              <w:bottom w:val="nil"/>
              <w:right w:val="nil"/>
            </w:tcBorders>
          </w:tcPr>
          <w:p w14:paraId="79968847" w14:textId="0CEC98BC" w:rsidR="005A25CF" w:rsidRPr="002D3941" w:rsidRDefault="007C4A58" w:rsidP="00036847">
            <w:pPr>
              <w:pStyle w:val="a7"/>
              <w:jc w:val="center"/>
              <w:rPr>
                <w:sz w:val="22"/>
                <w:szCs w:val="22"/>
              </w:rPr>
            </w:pPr>
            <w:r>
              <w:rPr>
                <w:sz w:val="22"/>
                <w:szCs w:val="22"/>
              </w:rPr>
              <w:t>1</w:t>
            </w:r>
          </w:p>
        </w:tc>
        <w:tc>
          <w:tcPr>
            <w:tcW w:w="1120" w:type="dxa"/>
            <w:tcBorders>
              <w:top w:val="single" w:sz="4" w:space="0" w:color="auto"/>
              <w:left w:val="single" w:sz="4" w:space="0" w:color="auto"/>
              <w:bottom w:val="nil"/>
            </w:tcBorders>
          </w:tcPr>
          <w:p w14:paraId="1EF7142A" w14:textId="6BAC10A7" w:rsidR="005A25CF" w:rsidRPr="002D3941" w:rsidRDefault="007C4A58" w:rsidP="00036847">
            <w:pPr>
              <w:pStyle w:val="a7"/>
              <w:jc w:val="center"/>
              <w:rPr>
                <w:sz w:val="22"/>
                <w:szCs w:val="22"/>
              </w:rPr>
            </w:pPr>
            <w:r>
              <w:rPr>
                <w:sz w:val="22"/>
                <w:szCs w:val="22"/>
              </w:rPr>
              <w:t>2</w:t>
            </w:r>
          </w:p>
        </w:tc>
      </w:tr>
      <w:tr w:rsidR="005A25CF" w:rsidRPr="002D3941" w14:paraId="6561DC0D" w14:textId="77777777" w:rsidTr="00036847">
        <w:tc>
          <w:tcPr>
            <w:tcW w:w="840" w:type="dxa"/>
            <w:tcBorders>
              <w:top w:val="single" w:sz="4" w:space="0" w:color="auto"/>
              <w:bottom w:val="single" w:sz="4" w:space="0" w:color="auto"/>
              <w:right w:val="nil"/>
            </w:tcBorders>
          </w:tcPr>
          <w:p w14:paraId="6BE4512B" w14:textId="77777777" w:rsidR="005A25CF" w:rsidRPr="002D3941" w:rsidRDefault="005A25CF" w:rsidP="00036847">
            <w:pPr>
              <w:pStyle w:val="a7"/>
              <w:jc w:val="center"/>
              <w:rPr>
                <w:sz w:val="22"/>
                <w:szCs w:val="22"/>
              </w:rPr>
            </w:pPr>
            <w:bookmarkStart w:id="111" w:name="sub_111004"/>
            <w:r w:rsidRPr="002D3941">
              <w:rPr>
                <w:sz w:val="22"/>
                <w:szCs w:val="22"/>
              </w:rPr>
              <w:t>4.</w:t>
            </w:r>
            <w:bookmarkEnd w:id="111"/>
          </w:p>
        </w:tc>
        <w:tc>
          <w:tcPr>
            <w:tcW w:w="2520" w:type="dxa"/>
            <w:tcBorders>
              <w:top w:val="single" w:sz="4" w:space="0" w:color="auto"/>
              <w:left w:val="single" w:sz="4" w:space="0" w:color="auto"/>
              <w:bottom w:val="single" w:sz="4" w:space="0" w:color="auto"/>
              <w:right w:val="nil"/>
            </w:tcBorders>
          </w:tcPr>
          <w:p w14:paraId="310AD5AF" w14:textId="58117A50" w:rsidR="005A25CF" w:rsidRPr="002D3941" w:rsidRDefault="007C4A58" w:rsidP="00036847">
            <w:pPr>
              <w:pStyle w:val="afb"/>
              <w:rPr>
                <w:sz w:val="22"/>
                <w:szCs w:val="22"/>
              </w:rPr>
            </w:pPr>
            <w:r>
              <w:rPr>
                <w:sz w:val="22"/>
                <w:szCs w:val="22"/>
              </w:rPr>
              <w:t>Кроссовки для баскетбола</w:t>
            </w:r>
          </w:p>
        </w:tc>
        <w:tc>
          <w:tcPr>
            <w:tcW w:w="1120" w:type="dxa"/>
            <w:tcBorders>
              <w:top w:val="single" w:sz="4" w:space="0" w:color="auto"/>
              <w:left w:val="single" w:sz="4" w:space="0" w:color="auto"/>
              <w:bottom w:val="single" w:sz="4" w:space="0" w:color="auto"/>
              <w:right w:val="nil"/>
            </w:tcBorders>
          </w:tcPr>
          <w:p w14:paraId="07B4662E" w14:textId="198FC5AD" w:rsidR="005A25CF" w:rsidRPr="002D3941" w:rsidRDefault="007C4A58" w:rsidP="00036847">
            <w:pPr>
              <w:pStyle w:val="a7"/>
              <w:jc w:val="center"/>
              <w:rPr>
                <w:sz w:val="22"/>
                <w:szCs w:val="22"/>
              </w:rPr>
            </w:pPr>
            <w:r>
              <w:rPr>
                <w:sz w:val="22"/>
                <w:szCs w:val="22"/>
              </w:rPr>
              <w:t>пар</w:t>
            </w:r>
          </w:p>
        </w:tc>
        <w:tc>
          <w:tcPr>
            <w:tcW w:w="1680" w:type="dxa"/>
            <w:tcBorders>
              <w:top w:val="single" w:sz="4" w:space="0" w:color="auto"/>
              <w:left w:val="single" w:sz="4" w:space="0" w:color="auto"/>
              <w:bottom w:val="single" w:sz="4" w:space="0" w:color="auto"/>
              <w:right w:val="nil"/>
            </w:tcBorders>
          </w:tcPr>
          <w:p w14:paraId="2EC0B0C1" w14:textId="77777777" w:rsidR="005A25CF" w:rsidRPr="002D3941" w:rsidRDefault="005A25CF" w:rsidP="00036847">
            <w:pPr>
              <w:pStyle w:val="a7"/>
              <w:jc w:val="center"/>
              <w:rPr>
                <w:sz w:val="22"/>
                <w:szCs w:val="22"/>
              </w:rPr>
            </w:pPr>
            <w:r w:rsidRPr="002D3941">
              <w:rPr>
                <w:sz w:val="22"/>
                <w:szCs w:val="22"/>
              </w:rPr>
              <w:t>на обучающегося</w:t>
            </w:r>
          </w:p>
        </w:tc>
        <w:tc>
          <w:tcPr>
            <w:tcW w:w="1120" w:type="dxa"/>
            <w:tcBorders>
              <w:top w:val="single" w:sz="4" w:space="0" w:color="auto"/>
              <w:left w:val="single" w:sz="4" w:space="0" w:color="auto"/>
              <w:bottom w:val="single" w:sz="4" w:space="0" w:color="auto"/>
              <w:right w:val="nil"/>
            </w:tcBorders>
          </w:tcPr>
          <w:p w14:paraId="31499EE0" w14:textId="3B9F384B" w:rsidR="005A25CF" w:rsidRPr="002D3941" w:rsidRDefault="007C4A58" w:rsidP="00036847">
            <w:pPr>
              <w:pStyle w:val="a7"/>
              <w:jc w:val="center"/>
              <w:rPr>
                <w:sz w:val="22"/>
                <w:szCs w:val="22"/>
              </w:rPr>
            </w:pPr>
            <w:r>
              <w:rPr>
                <w:sz w:val="22"/>
                <w:szCs w:val="22"/>
              </w:rPr>
              <w:t>-</w:t>
            </w:r>
          </w:p>
        </w:tc>
        <w:tc>
          <w:tcPr>
            <w:tcW w:w="1260" w:type="dxa"/>
            <w:tcBorders>
              <w:top w:val="single" w:sz="4" w:space="0" w:color="auto"/>
              <w:left w:val="single" w:sz="4" w:space="0" w:color="auto"/>
              <w:bottom w:val="single" w:sz="4" w:space="0" w:color="auto"/>
              <w:right w:val="nil"/>
            </w:tcBorders>
          </w:tcPr>
          <w:p w14:paraId="7060CB24" w14:textId="663F62CB" w:rsidR="005A25CF" w:rsidRPr="002D3941" w:rsidRDefault="007C4A58" w:rsidP="00036847">
            <w:pPr>
              <w:pStyle w:val="a7"/>
              <w:jc w:val="center"/>
              <w:rPr>
                <w:sz w:val="22"/>
                <w:szCs w:val="22"/>
              </w:rPr>
            </w:pPr>
            <w:r>
              <w:rPr>
                <w:sz w:val="22"/>
                <w:szCs w:val="22"/>
              </w:rPr>
              <w:t>-</w:t>
            </w:r>
          </w:p>
        </w:tc>
        <w:tc>
          <w:tcPr>
            <w:tcW w:w="1120" w:type="dxa"/>
            <w:tcBorders>
              <w:top w:val="single" w:sz="4" w:space="0" w:color="auto"/>
              <w:left w:val="single" w:sz="4" w:space="0" w:color="auto"/>
              <w:bottom w:val="single" w:sz="4" w:space="0" w:color="auto"/>
              <w:right w:val="nil"/>
            </w:tcBorders>
          </w:tcPr>
          <w:p w14:paraId="4C5E2721" w14:textId="28BE05E0" w:rsidR="005A25CF" w:rsidRPr="002D3941" w:rsidRDefault="007C4A58" w:rsidP="00036847">
            <w:pPr>
              <w:pStyle w:val="a7"/>
              <w:jc w:val="center"/>
              <w:rPr>
                <w:sz w:val="22"/>
                <w:szCs w:val="22"/>
              </w:rPr>
            </w:pPr>
            <w:r>
              <w:rPr>
                <w:sz w:val="22"/>
                <w:szCs w:val="22"/>
              </w:rPr>
              <w:t>2</w:t>
            </w:r>
          </w:p>
        </w:tc>
        <w:tc>
          <w:tcPr>
            <w:tcW w:w="1120" w:type="dxa"/>
            <w:tcBorders>
              <w:top w:val="single" w:sz="4" w:space="0" w:color="auto"/>
              <w:left w:val="single" w:sz="4" w:space="0" w:color="auto"/>
              <w:bottom w:val="single" w:sz="4" w:space="0" w:color="auto"/>
              <w:right w:val="nil"/>
            </w:tcBorders>
          </w:tcPr>
          <w:p w14:paraId="530FEAFD" w14:textId="1CF42D15" w:rsidR="005A25CF" w:rsidRPr="002D3941" w:rsidRDefault="007C4A58" w:rsidP="00036847">
            <w:pPr>
              <w:pStyle w:val="a7"/>
              <w:jc w:val="center"/>
              <w:rPr>
                <w:sz w:val="22"/>
                <w:szCs w:val="22"/>
              </w:rPr>
            </w:pPr>
            <w:r>
              <w:rPr>
                <w:sz w:val="22"/>
                <w:szCs w:val="22"/>
              </w:rPr>
              <w:t>1</w:t>
            </w:r>
          </w:p>
        </w:tc>
        <w:tc>
          <w:tcPr>
            <w:tcW w:w="1120" w:type="dxa"/>
            <w:tcBorders>
              <w:top w:val="single" w:sz="4" w:space="0" w:color="auto"/>
              <w:left w:val="single" w:sz="4" w:space="0" w:color="auto"/>
              <w:bottom w:val="single" w:sz="4" w:space="0" w:color="auto"/>
              <w:right w:val="nil"/>
            </w:tcBorders>
          </w:tcPr>
          <w:p w14:paraId="24B6C91F" w14:textId="5E7235C6" w:rsidR="005A25CF" w:rsidRPr="002D3941" w:rsidRDefault="007C4A58" w:rsidP="00036847">
            <w:pPr>
              <w:pStyle w:val="a7"/>
              <w:jc w:val="center"/>
              <w:rPr>
                <w:sz w:val="22"/>
                <w:szCs w:val="22"/>
              </w:rPr>
            </w:pPr>
            <w:r>
              <w:rPr>
                <w:sz w:val="22"/>
                <w:szCs w:val="22"/>
              </w:rPr>
              <w:t>2</w:t>
            </w:r>
          </w:p>
        </w:tc>
        <w:tc>
          <w:tcPr>
            <w:tcW w:w="1120" w:type="dxa"/>
            <w:tcBorders>
              <w:top w:val="single" w:sz="4" w:space="0" w:color="auto"/>
              <w:left w:val="single" w:sz="4" w:space="0" w:color="auto"/>
              <w:bottom w:val="single" w:sz="4" w:space="0" w:color="auto"/>
              <w:right w:val="nil"/>
            </w:tcBorders>
          </w:tcPr>
          <w:p w14:paraId="134E829B" w14:textId="5E85E124" w:rsidR="005A25CF" w:rsidRPr="002D3941" w:rsidRDefault="007C4A58" w:rsidP="00036847">
            <w:pPr>
              <w:pStyle w:val="a7"/>
              <w:jc w:val="center"/>
              <w:rPr>
                <w:sz w:val="22"/>
                <w:szCs w:val="22"/>
              </w:rPr>
            </w:pPr>
            <w:r>
              <w:rPr>
                <w:sz w:val="22"/>
                <w:szCs w:val="22"/>
              </w:rPr>
              <w:t>1</w:t>
            </w:r>
          </w:p>
        </w:tc>
        <w:tc>
          <w:tcPr>
            <w:tcW w:w="1120" w:type="dxa"/>
            <w:tcBorders>
              <w:top w:val="single" w:sz="4" w:space="0" w:color="auto"/>
              <w:left w:val="single" w:sz="4" w:space="0" w:color="auto"/>
              <w:bottom w:val="single" w:sz="4" w:space="0" w:color="auto"/>
              <w:right w:val="nil"/>
            </w:tcBorders>
          </w:tcPr>
          <w:p w14:paraId="45F52DB4" w14:textId="511B17B7" w:rsidR="005A25CF" w:rsidRPr="002D3941" w:rsidRDefault="007C4A58" w:rsidP="00036847">
            <w:pPr>
              <w:pStyle w:val="a7"/>
              <w:jc w:val="center"/>
              <w:rPr>
                <w:sz w:val="22"/>
                <w:szCs w:val="22"/>
              </w:rPr>
            </w:pPr>
            <w:r>
              <w:rPr>
                <w:sz w:val="22"/>
                <w:szCs w:val="22"/>
              </w:rPr>
              <w:t>3</w:t>
            </w:r>
          </w:p>
        </w:tc>
        <w:tc>
          <w:tcPr>
            <w:tcW w:w="1120" w:type="dxa"/>
            <w:tcBorders>
              <w:top w:val="single" w:sz="4" w:space="0" w:color="auto"/>
              <w:left w:val="single" w:sz="4" w:space="0" w:color="auto"/>
              <w:bottom w:val="single" w:sz="4" w:space="0" w:color="auto"/>
            </w:tcBorders>
          </w:tcPr>
          <w:p w14:paraId="69E73179" w14:textId="1769A811" w:rsidR="005A25CF" w:rsidRPr="002D3941" w:rsidRDefault="007C4A58" w:rsidP="00036847">
            <w:pPr>
              <w:pStyle w:val="a7"/>
              <w:jc w:val="center"/>
              <w:rPr>
                <w:sz w:val="22"/>
                <w:szCs w:val="22"/>
              </w:rPr>
            </w:pPr>
            <w:r>
              <w:rPr>
                <w:sz w:val="22"/>
                <w:szCs w:val="22"/>
              </w:rPr>
              <w:t>1</w:t>
            </w:r>
          </w:p>
        </w:tc>
      </w:tr>
      <w:tr w:rsidR="005A25CF" w:rsidRPr="002D3941" w14:paraId="0D82D792" w14:textId="77777777" w:rsidTr="00036847">
        <w:tc>
          <w:tcPr>
            <w:tcW w:w="840" w:type="dxa"/>
            <w:tcBorders>
              <w:top w:val="single" w:sz="4" w:space="0" w:color="auto"/>
              <w:bottom w:val="nil"/>
              <w:right w:val="nil"/>
            </w:tcBorders>
          </w:tcPr>
          <w:p w14:paraId="7643CA8B" w14:textId="77777777" w:rsidR="005A25CF" w:rsidRPr="002D3941" w:rsidRDefault="005A25CF" w:rsidP="00036847">
            <w:pPr>
              <w:pStyle w:val="a7"/>
              <w:jc w:val="center"/>
              <w:rPr>
                <w:sz w:val="22"/>
                <w:szCs w:val="22"/>
              </w:rPr>
            </w:pPr>
            <w:bookmarkStart w:id="112" w:name="sub_111005"/>
            <w:r w:rsidRPr="002D3941">
              <w:rPr>
                <w:sz w:val="22"/>
                <w:szCs w:val="22"/>
              </w:rPr>
              <w:t>5.</w:t>
            </w:r>
            <w:bookmarkEnd w:id="112"/>
          </w:p>
        </w:tc>
        <w:tc>
          <w:tcPr>
            <w:tcW w:w="2520" w:type="dxa"/>
            <w:tcBorders>
              <w:top w:val="single" w:sz="4" w:space="0" w:color="auto"/>
              <w:left w:val="single" w:sz="4" w:space="0" w:color="auto"/>
              <w:bottom w:val="nil"/>
              <w:right w:val="nil"/>
            </w:tcBorders>
          </w:tcPr>
          <w:p w14:paraId="21BE1EF3" w14:textId="63F8E331" w:rsidR="005A25CF" w:rsidRPr="002D3941" w:rsidRDefault="007C4A58" w:rsidP="00036847">
            <w:pPr>
              <w:pStyle w:val="afb"/>
              <w:rPr>
                <w:sz w:val="22"/>
                <w:szCs w:val="22"/>
              </w:rPr>
            </w:pPr>
            <w:r>
              <w:rPr>
                <w:sz w:val="22"/>
                <w:szCs w:val="22"/>
              </w:rPr>
              <w:t>Кроссовки легкоатлетические</w:t>
            </w:r>
          </w:p>
        </w:tc>
        <w:tc>
          <w:tcPr>
            <w:tcW w:w="1120" w:type="dxa"/>
            <w:tcBorders>
              <w:top w:val="single" w:sz="4" w:space="0" w:color="auto"/>
              <w:left w:val="single" w:sz="4" w:space="0" w:color="auto"/>
              <w:bottom w:val="nil"/>
              <w:right w:val="nil"/>
            </w:tcBorders>
          </w:tcPr>
          <w:p w14:paraId="15B60BD9" w14:textId="3189D2A4" w:rsidR="005A25CF" w:rsidRPr="002D3941" w:rsidRDefault="007C4A58" w:rsidP="00036847">
            <w:pPr>
              <w:pStyle w:val="a7"/>
              <w:jc w:val="center"/>
              <w:rPr>
                <w:sz w:val="22"/>
                <w:szCs w:val="22"/>
              </w:rPr>
            </w:pPr>
            <w:r>
              <w:rPr>
                <w:sz w:val="22"/>
                <w:szCs w:val="22"/>
              </w:rPr>
              <w:t>пар</w:t>
            </w:r>
          </w:p>
        </w:tc>
        <w:tc>
          <w:tcPr>
            <w:tcW w:w="1680" w:type="dxa"/>
            <w:tcBorders>
              <w:top w:val="single" w:sz="4" w:space="0" w:color="auto"/>
              <w:left w:val="single" w:sz="4" w:space="0" w:color="auto"/>
              <w:bottom w:val="nil"/>
              <w:right w:val="nil"/>
            </w:tcBorders>
          </w:tcPr>
          <w:p w14:paraId="03F146D2" w14:textId="77777777" w:rsidR="005A25CF" w:rsidRPr="002D3941" w:rsidRDefault="005A25CF" w:rsidP="00036847">
            <w:pPr>
              <w:pStyle w:val="a7"/>
              <w:jc w:val="center"/>
              <w:rPr>
                <w:sz w:val="22"/>
                <w:szCs w:val="22"/>
              </w:rPr>
            </w:pPr>
            <w:r w:rsidRPr="002D3941">
              <w:rPr>
                <w:sz w:val="22"/>
                <w:szCs w:val="22"/>
              </w:rPr>
              <w:t>на обучающегося</w:t>
            </w:r>
          </w:p>
        </w:tc>
        <w:tc>
          <w:tcPr>
            <w:tcW w:w="1120" w:type="dxa"/>
            <w:tcBorders>
              <w:top w:val="single" w:sz="4" w:space="0" w:color="auto"/>
              <w:left w:val="single" w:sz="4" w:space="0" w:color="auto"/>
              <w:bottom w:val="nil"/>
              <w:right w:val="nil"/>
            </w:tcBorders>
          </w:tcPr>
          <w:p w14:paraId="5A36A899" w14:textId="0F629C99" w:rsidR="005A25CF" w:rsidRPr="002D3941" w:rsidRDefault="007C4A58" w:rsidP="00036847">
            <w:pPr>
              <w:pStyle w:val="a7"/>
              <w:jc w:val="center"/>
              <w:rPr>
                <w:sz w:val="22"/>
                <w:szCs w:val="22"/>
              </w:rPr>
            </w:pPr>
            <w:r>
              <w:rPr>
                <w:sz w:val="22"/>
                <w:szCs w:val="22"/>
              </w:rPr>
              <w:t>-</w:t>
            </w:r>
          </w:p>
        </w:tc>
        <w:tc>
          <w:tcPr>
            <w:tcW w:w="1260" w:type="dxa"/>
            <w:tcBorders>
              <w:top w:val="single" w:sz="4" w:space="0" w:color="auto"/>
              <w:left w:val="single" w:sz="4" w:space="0" w:color="auto"/>
              <w:bottom w:val="nil"/>
              <w:right w:val="nil"/>
            </w:tcBorders>
          </w:tcPr>
          <w:p w14:paraId="7DEEEC44" w14:textId="551E43D7" w:rsidR="005A25CF" w:rsidRPr="002D3941" w:rsidRDefault="007C4A58" w:rsidP="00036847">
            <w:pPr>
              <w:pStyle w:val="a7"/>
              <w:jc w:val="center"/>
              <w:rPr>
                <w:sz w:val="22"/>
                <w:szCs w:val="22"/>
              </w:rPr>
            </w:pPr>
            <w:r>
              <w:rPr>
                <w:sz w:val="22"/>
                <w:szCs w:val="22"/>
              </w:rPr>
              <w:t>-</w:t>
            </w:r>
          </w:p>
        </w:tc>
        <w:tc>
          <w:tcPr>
            <w:tcW w:w="1120" w:type="dxa"/>
            <w:tcBorders>
              <w:top w:val="single" w:sz="4" w:space="0" w:color="auto"/>
              <w:left w:val="single" w:sz="4" w:space="0" w:color="auto"/>
              <w:bottom w:val="nil"/>
              <w:right w:val="nil"/>
            </w:tcBorders>
          </w:tcPr>
          <w:p w14:paraId="51EAE21D" w14:textId="051D7A08" w:rsidR="005A25CF" w:rsidRPr="002D3941" w:rsidRDefault="007C4A58" w:rsidP="00036847">
            <w:pPr>
              <w:pStyle w:val="a7"/>
              <w:jc w:val="center"/>
              <w:rPr>
                <w:sz w:val="22"/>
                <w:szCs w:val="22"/>
              </w:rPr>
            </w:pPr>
            <w:r>
              <w:rPr>
                <w:sz w:val="22"/>
                <w:szCs w:val="22"/>
              </w:rPr>
              <w:t>1</w:t>
            </w:r>
          </w:p>
        </w:tc>
        <w:tc>
          <w:tcPr>
            <w:tcW w:w="1120" w:type="dxa"/>
            <w:tcBorders>
              <w:top w:val="single" w:sz="4" w:space="0" w:color="auto"/>
              <w:left w:val="single" w:sz="4" w:space="0" w:color="auto"/>
              <w:bottom w:val="nil"/>
              <w:right w:val="nil"/>
            </w:tcBorders>
          </w:tcPr>
          <w:p w14:paraId="3AF164A7" w14:textId="56DF4019" w:rsidR="005A25CF" w:rsidRPr="002D3941" w:rsidRDefault="007C4A58" w:rsidP="00036847">
            <w:pPr>
              <w:pStyle w:val="a7"/>
              <w:jc w:val="center"/>
              <w:rPr>
                <w:sz w:val="22"/>
                <w:szCs w:val="22"/>
              </w:rPr>
            </w:pPr>
            <w:r>
              <w:rPr>
                <w:sz w:val="22"/>
                <w:szCs w:val="22"/>
              </w:rPr>
              <w:t>1</w:t>
            </w:r>
          </w:p>
        </w:tc>
        <w:tc>
          <w:tcPr>
            <w:tcW w:w="1120" w:type="dxa"/>
            <w:tcBorders>
              <w:top w:val="single" w:sz="4" w:space="0" w:color="auto"/>
              <w:left w:val="single" w:sz="4" w:space="0" w:color="auto"/>
              <w:bottom w:val="nil"/>
              <w:right w:val="nil"/>
            </w:tcBorders>
          </w:tcPr>
          <w:p w14:paraId="59AF26A5" w14:textId="4DAAEBF4" w:rsidR="005A25CF" w:rsidRPr="002D3941" w:rsidRDefault="007C4A58" w:rsidP="00036847">
            <w:pPr>
              <w:pStyle w:val="a7"/>
              <w:jc w:val="center"/>
              <w:rPr>
                <w:sz w:val="22"/>
                <w:szCs w:val="22"/>
              </w:rPr>
            </w:pPr>
            <w:r>
              <w:rPr>
                <w:sz w:val="22"/>
                <w:szCs w:val="22"/>
              </w:rPr>
              <w:t>1</w:t>
            </w:r>
          </w:p>
        </w:tc>
        <w:tc>
          <w:tcPr>
            <w:tcW w:w="1120" w:type="dxa"/>
            <w:tcBorders>
              <w:top w:val="single" w:sz="4" w:space="0" w:color="auto"/>
              <w:left w:val="single" w:sz="4" w:space="0" w:color="auto"/>
              <w:bottom w:val="nil"/>
              <w:right w:val="nil"/>
            </w:tcBorders>
          </w:tcPr>
          <w:p w14:paraId="2F6A68D3" w14:textId="312AC68F" w:rsidR="005A25CF" w:rsidRPr="002D3941" w:rsidRDefault="007C4A58" w:rsidP="00036847">
            <w:pPr>
              <w:pStyle w:val="a7"/>
              <w:jc w:val="center"/>
              <w:rPr>
                <w:sz w:val="22"/>
                <w:szCs w:val="22"/>
              </w:rPr>
            </w:pPr>
            <w:r>
              <w:rPr>
                <w:sz w:val="22"/>
                <w:szCs w:val="22"/>
              </w:rPr>
              <w:t>1</w:t>
            </w:r>
          </w:p>
        </w:tc>
        <w:tc>
          <w:tcPr>
            <w:tcW w:w="1120" w:type="dxa"/>
            <w:tcBorders>
              <w:top w:val="single" w:sz="4" w:space="0" w:color="auto"/>
              <w:left w:val="single" w:sz="4" w:space="0" w:color="auto"/>
              <w:bottom w:val="nil"/>
              <w:right w:val="nil"/>
            </w:tcBorders>
          </w:tcPr>
          <w:p w14:paraId="20443B2C" w14:textId="51102A66" w:rsidR="005A25CF" w:rsidRPr="002D3941" w:rsidRDefault="007C4A58" w:rsidP="00036847">
            <w:pPr>
              <w:pStyle w:val="a7"/>
              <w:jc w:val="center"/>
              <w:rPr>
                <w:sz w:val="22"/>
                <w:szCs w:val="22"/>
              </w:rPr>
            </w:pPr>
            <w:r>
              <w:rPr>
                <w:sz w:val="22"/>
                <w:szCs w:val="22"/>
              </w:rPr>
              <w:t>2</w:t>
            </w:r>
          </w:p>
        </w:tc>
        <w:tc>
          <w:tcPr>
            <w:tcW w:w="1120" w:type="dxa"/>
            <w:tcBorders>
              <w:top w:val="single" w:sz="4" w:space="0" w:color="auto"/>
              <w:left w:val="single" w:sz="4" w:space="0" w:color="auto"/>
              <w:bottom w:val="nil"/>
            </w:tcBorders>
          </w:tcPr>
          <w:p w14:paraId="749EDCA0" w14:textId="74376BB6" w:rsidR="005A25CF" w:rsidRPr="002D3941" w:rsidRDefault="007C4A58" w:rsidP="00036847">
            <w:pPr>
              <w:pStyle w:val="a7"/>
              <w:jc w:val="center"/>
              <w:rPr>
                <w:sz w:val="22"/>
                <w:szCs w:val="22"/>
              </w:rPr>
            </w:pPr>
            <w:r>
              <w:rPr>
                <w:sz w:val="22"/>
                <w:szCs w:val="22"/>
              </w:rPr>
              <w:t>1</w:t>
            </w:r>
          </w:p>
        </w:tc>
      </w:tr>
      <w:tr w:rsidR="005A25CF" w:rsidRPr="002D3941" w14:paraId="1532AB12" w14:textId="77777777" w:rsidTr="00036847">
        <w:tc>
          <w:tcPr>
            <w:tcW w:w="840" w:type="dxa"/>
            <w:tcBorders>
              <w:top w:val="single" w:sz="4" w:space="0" w:color="auto"/>
              <w:bottom w:val="nil"/>
              <w:right w:val="nil"/>
            </w:tcBorders>
          </w:tcPr>
          <w:p w14:paraId="6F94AFD0" w14:textId="77777777" w:rsidR="005A25CF" w:rsidRPr="002D3941" w:rsidRDefault="005A25CF" w:rsidP="00036847">
            <w:pPr>
              <w:pStyle w:val="a7"/>
              <w:jc w:val="center"/>
              <w:rPr>
                <w:sz w:val="22"/>
                <w:szCs w:val="22"/>
              </w:rPr>
            </w:pPr>
            <w:bookmarkStart w:id="113" w:name="sub_111006"/>
            <w:r w:rsidRPr="002D3941">
              <w:rPr>
                <w:sz w:val="22"/>
                <w:szCs w:val="22"/>
              </w:rPr>
              <w:t>6.</w:t>
            </w:r>
            <w:bookmarkEnd w:id="113"/>
          </w:p>
        </w:tc>
        <w:tc>
          <w:tcPr>
            <w:tcW w:w="2520" w:type="dxa"/>
            <w:tcBorders>
              <w:top w:val="single" w:sz="4" w:space="0" w:color="auto"/>
              <w:left w:val="single" w:sz="4" w:space="0" w:color="auto"/>
              <w:bottom w:val="nil"/>
              <w:right w:val="nil"/>
            </w:tcBorders>
          </w:tcPr>
          <w:p w14:paraId="3629AC1C" w14:textId="1B08A1C6" w:rsidR="005A25CF" w:rsidRPr="002D3941" w:rsidRDefault="007C4A58" w:rsidP="00036847">
            <w:pPr>
              <w:pStyle w:val="afb"/>
              <w:rPr>
                <w:sz w:val="22"/>
                <w:szCs w:val="22"/>
              </w:rPr>
            </w:pPr>
            <w:r>
              <w:rPr>
                <w:sz w:val="22"/>
                <w:szCs w:val="22"/>
              </w:rPr>
              <w:t>Майка</w:t>
            </w:r>
          </w:p>
        </w:tc>
        <w:tc>
          <w:tcPr>
            <w:tcW w:w="1120" w:type="dxa"/>
            <w:tcBorders>
              <w:top w:val="single" w:sz="4" w:space="0" w:color="auto"/>
              <w:left w:val="single" w:sz="4" w:space="0" w:color="auto"/>
              <w:bottom w:val="nil"/>
              <w:right w:val="nil"/>
            </w:tcBorders>
          </w:tcPr>
          <w:p w14:paraId="77BC7739" w14:textId="071CD807" w:rsidR="005A25CF" w:rsidRPr="002D3941" w:rsidRDefault="007C4A58" w:rsidP="00036847">
            <w:pPr>
              <w:pStyle w:val="a7"/>
              <w:jc w:val="center"/>
              <w:rPr>
                <w:sz w:val="22"/>
                <w:szCs w:val="22"/>
              </w:rPr>
            </w:pPr>
            <w:r>
              <w:rPr>
                <w:sz w:val="22"/>
                <w:szCs w:val="22"/>
              </w:rPr>
              <w:t>штук</w:t>
            </w:r>
          </w:p>
        </w:tc>
        <w:tc>
          <w:tcPr>
            <w:tcW w:w="1680" w:type="dxa"/>
            <w:tcBorders>
              <w:top w:val="single" w:sz="4" w:space="0" w:color="auto"/>
              <w:left w:val="single" w:sz="4" w:space="0" w:color="auto"/>
              <w:bottom w:val="nil"/>
              <w:right w:val="nil"/>
            </w:tcBorders>
          </w:tcPr>
          <w:p w14:paraId="1436C9BC" w14:textId="77777777" w:rsidR="005A25CF" w:rsidRPr="002D3941" w:rsidRDefault="005A25CF" w:rsidP="00036847">
            <w:pPr>
              <w:pStyle w:val="a7"/>
              <w:jc w:val="center"/>
              <w:rPr>
                <w:sz w:val="22"/>
                <w:szCs w:val="22"/>
              </w:rPr>
            </w:pPr>
            <w:r w:rsidRPr="002D3941">
              <w:rPr>
                <w:sz w:val="22"/>
                <w:szCs w:val="22"/>
              </w:rPr>
              <w:t>на обучающегося</w:t>
            </w:r>
          </w:p>
        </w:tc>
        <w:tc>
          <w:tcPr>
            <w:tcW w:w="1120" w:type="dxa"/>
            <w:tcBorders>
              <w:top w:val="single" w:sz="4" w:space="0" w:color="auto"/>
              <w:left w:val="single" w:sz="4" w:space="0" w:color="auto"/>
              <w:bottom w:val="nil"/>
              <w:right w:val="nil"/>
            </w:tcBorders>
          </w:tcPr>
          <w:p w14:paraId="14E5E6E0" w14:textId="78984BF2" w:rsidR="005A25CF" w:rsidRPr="002D3941" w:rsidRDefault="007C4A58" w:rsidP="00036847">
            <w:pPr>
              <w:pStyle w:val="a7"/>
              <w:jc w:val="center"/>
              <w:rPr>
                <w:sz w:val="22"/>
                <w:szCs w:val="22"/>
              </w:rPr>
            </w:pPr>
            <w:r>
              <w:rPr>
                <w:sz w:val="22"/>
                <w:szCs w:val="22"/>
              </w:rPr>
              <w:t>-</w:t>
            </w:r>
          </w:p>
        </w:tc>
        <w:tc>
          <w:tcPr>
            <w:tcW w:w="1260" w:type="dxa"/>
            <w:tcBorders>
              <w:top w:val="single" w:sz="4" w:space="0" w:color="auto"/>
              <w:left w:val="single" w:sz="4" w:space="0" w:color="auto"/>
              <w:bottom w:val="nil"/>
              <w:right w:val="nil"/>
            </w:tcBorders>
          </w:tcPr>
          <w:p w14:paraId="52D6CDFB" w14:textId="05A68717" w:rsidR="005A25CF" w:rsidRPr="002D3941" w:rsidRDefault="007C4A58" w:rsidP="00036847">
            <w:pPr>
              <w:pStyle w:val="a7"/>
              <w:jc w:val="center"/>
              <w:rPr>
                <w:sz w:val="22"/>
                <w:szCs w:val="22"/>
              </w:rPr>
            </w:pPr>
            <w:r>
              <w:rPr>
                <w:sz w:val="22"/>
                <w:szCs w:val="22"/>
              </w:rPr>
              <w:t>-</w:t>
            </w:r>
          </w:p>
        </w:tc>
        <w:tc>
          <w:tcPr>
            <w:tcW w:w="1120" w:type="dxa"/>
            <w:tcBorders>
              <w:top w:val="single" w:sz="4" w:space="0" w:color="auto"/>
              <w:left w:val="single" w:sz="4" w:space="0" w:color="auto"/>
              <w:bottom w:val="nil"/>
              <w:right w:val="nil"/>
            </w:tcBorders>
          </w:tcPr>
          <w:p w14:paraId="15A8EF47" w14:textId="609940B7" w:rsidR="005A25CF" w:rsidRPr="002D3941" w:rsidRDefault="007C4A58" w:rsidP="00036847">
            <w:pPr>
              <w:pStyle w:val="a7"/>
              <w:jc w:val="center"/>
              <w:rPr>
                <w:sz w:val="22"/>
                <w:szCs w:val="22"/>
              </w:rPr>
            </w:pPr>
            <w:r>
              <w:rPr>
                <w:sz w:val="22"/>
                <w:szCs w:val="22"/>
              </w:rPr>
              <w:t>4</w:t>
            </w:r>
          </w:p>
        </w:tc>
        <w:tc>
          <w:tcPr>
            <w:tcW w:w="1120" w:type="dxa"/>
            <w:tcBorders>
              <w:top w:val="single" w:sz="4" w:space="0" w:color="auto"/>
              <w:left w:val="single" w:sz="4" w:space="0" w:color="auto"/>
              <w:bottom w:val="nil"/>
              <w:right w:val="nil"/>
            </w:tcBorders>
          </w:tcPr>
          <w:p w14:paraId="0CF02926" w14:textId="725491A2" w:rsidR="005A25CF" w:rsidRPr="002D3941" w:rsidRDefault="007C4A58" w:rsidP="00036847">
            <w:pPr>
              <w:pStyle w:val="a7"/>
              <w:jc w:val="center"/>
              <w:rPr>
                <w:sz w:val="22"/>
                <w:szCs w:val="22"/>
              </w:rPr>
            </w:pPr>
            <w:r>
              <w:rPr>
                <w:sz w:val="22"/>
                <w:szCs w:val="22"/>
              </w:rPr>
              <w:t>1</w:t>
            </w:r>
          </w:p>
        </w:tc>
        <w:tc>
          <w:tcPr>
            <w:tcW w:w="1120" w:type="dxa"/>
            <w:tcBorders>
              <w:top w:val="single" w:sz="4" w:space="0" w:color="auto"/>
              <w:left w:val="single" w:sz="4" w:space="0" w:color="auto"/>
              <w:bottom w:val="nil"/>
              <w:right w:val="nil"/>
            </w:tcBorders>
          </w:tcPr>
          <w:p w14:paraId="74674CAD" w14:textId="3163D5EF" w:rsidR="005A25CF" w:rsidRPr="002D3941" w:rsidRDefault="007C4A58" w:rsidP="00036847">
            <w:pPr>
              <w:pStyle w:val="a7"/>
              <w:jc w:val="center"/>
              <w:rPr>
                <w:sz w:val="22"/>
                <w:szCs w:val="22"/>
              </w:rPr>
            </w:pPr>
            <w:r>
              <w:rPr>
                <w:sz w:val="22"/>
                <w:szCs w:val="22"/>
              </w:rPr>
              <w:t>4</w:t>
            </w:r>
          </w:p>
        </w:tc>
        <w:tc>
          <w:tcPr>
            <w:tcW w:w="1120" w:type="dxa"/>
            <w:tcBorders>
              <w:top w:val="single" w:sz="4" w:space="0" w:color="auto"/>
              <w:left w:val="single" w:sz="4" w:space="0" w:color="auto"/>
              <w:bottom w:val="nil"/>
              <w:right w:val="nil"/>
            </w:tcBorders>
          </w:tcPr>
          <w:p w14:paraId="39F579B1" w14:textId="5E1302D2" w:rsidR="005A25CF" w:rsidRPr="002D3941" w:rsidRDefault="007C4A58" w:rsidP="00036847">
            <w:pPr>
              <w:pStyle w:val="a7"/>
              <w:jc w:val="center"/>
              <w:rPr>
                <w:sz w:val="22"/>
                <w:szCs w:val="22"/>
              </w:rPr>
            </w:pPr>
            <w:r>
              <w:rPr>
                <w:sz w:val="22"/>
                <w:szCs w:val="22"/>
              </w:rPr>
              <w:t>1</w:t>
            </w:r>
          </w:p>
        </w:tc>
        <w:tc>
          <w:tcPr>
            <w:tcW w:w="1120" w:type="dxa"/>
            <w:tcBorders>
              <w:top w:val="single" w:sz="4" w:space="0" w:color="auto"/>
              <w:left w:val="single" w:sz="4" w:space="0" w:color="auto"/>
              <w:bottom w:val="nil"/>
              <w:right w:val="nil"/>
            </w:tcBorders>
          </w:tcPr>
          <w:p w14:paraId="194A440F" w14:textId="1A6019B1" w:rsidR="005A25CF" w:rsidRPr="002D3941" w:rsidRDefault="007C4A58" w:rsidP="00036847">
            <w:pPr>
              <w:pStyle w:val="a7"/>
              <w:jc w:val="center"/>
              <w:rPr>
                <w:sz w:val="22"/>
                <w:szCs w:val="22"/>
              </w:rPr>
            </w:pPr>
            <w:r>
              <w:rPr>
                <w:sz w:val="22"/>
                <w:szCs w:val="22"/>
              </w:rPr>
              <w:t>6</w:t>
            </w:r>
          </w:p>
        </w:tc>
        <w:tc>
          <w:tcPr>
            <w:tcW w:w="1120" w:type="dxa"/>
            <w:tcBorders>
              <w:top w:val="single" w:sz="4" w:space="0" w:color="auto"/>
              <w:left w:val="single" w:sz="4" w:space="0" w:color="auto"/>
              <w:bottom w:val="nil"/>
            </w:tcBorders>
          </w:tcPr>
          <w:p w14:paraId="5121B53C" w14:textId="73C66840" w:rsidR="005A25CF" w:rsidRPr="002D3941" w:rsidRDefault="007C4A58" w:rsidP="00036847">
            <w:pPr>
              <w:pStyle w:val="a7"/>
              <w:jc w:val="center"/>
              <w:rPr>
                <w:sz w:val="22"/>
                <w:szCs w:val="22"/>
              </w:rPr>
            </w:pPr>
            <w:r>
              <w:rPr>
                <w:sz w:val="22"/>
                <w:szCs w:val="22"/>
              </w:rPr>
              <w:t>1</w:t>
            </w:r>
          </w:p>
        </w:tc>
      </w:tr>
      <w:tr w:rsidR="005A25CF" w:rsidRPr="002D3941" w14:paraId="14AE62D2" w14:textId="77777777" w:rsidTr="00036847">
        <w:tc>
          <w:tcPr>
            <w:tcW w:w="840" w:type="dxa"/>
            <w:tcBorders>
              <w:top w:val="single" w:sz="4" w:space="0" w:color="auto"/>
              <w:bottom w:val="nil"/>
              <w:right w:val="nil"/>
            </w:tcBorders>
          </w:tcPr>
          <w:p w14:paraId="53D99712" w14:textId="77777777" w:rsidR="005A25CF" w:rsidRPr="002D3941" w:rsidRDefault="005A25CF" w:rsidP="00036847">
            <w:pPr>
              <w:pStyle w:val="a7"/>
              <w:jc w:val="center"/>
              <w:rPr>
                <w:sz w:val="22"/>
                <w:szCs w:val="22"/>
              </w:rPr>
            </w:pPr>
            <w:bookmarkStart w:id="114" w:name="sub_111007"/>
            <w:r w:rsidRPr="002D3941">
              <w:rPr>
                <w:sz w:val="22"/>
                <w:szCs w:val="22"/>
              </w:rPr>
              <w:t>7.</w:t>
            </w:r>
            <w:bookmarkEnd w:id="114"/>
          </w:p>
        </w:tc>
        <w:tc>
          <w:tcPr>
            <w:tcW w:w="2520" w:type="dxa"/>
            <w:tcBorders>
              <w:top w:val="single" w:sz="4" w:space="0" w:color="auto"/>
              <w:left w:val="single" w:sz="4" w:space="0" w:color="auto"/>
              <w:bottom w:val="nil"/>
              <w:right w:val="nil"/>
            </w:tcBorders>
          </w:tcPr>
          <w:p w14:paraId="5D857CF5" w14:textId="6E7883D4" w:rsidR="005A25CF" w:rsidRPr="002D3941" w:rsidRDefault="007C4A58" w:rsidP="00036847">
            <w:pPr>
              <w:pStyle w:val="afb"/>
              <w:rPr>
                <w:sz w:val="22"/>
                <w:szCs w:val="22"/>
              </w:rPr>
            </w:pPr>
            <w:r>
              <w:rPr>
                <w:sz w:val="22"/>
                <w:szCs w:val="22"/>
              </w:rPr>
              <w:t>Носки</w:t>
            </w:r>
          </w:p>
        </w:tc>
        <w:tc>
          <w:tcPr>
            <w:tcW w:w="1120" w:type="dxa"/>
            <w:tcBorders>
              <w:top w:val="single" w:sz="4" w:space="0" w:color="auto"/>
              <w:left w:val="single" w:sz="4" w:space="0" w:color="auto"/>
              <w:bottom w:val="nil"/>
              <w:right w:val="nil"/>
            </w:tcBorders>
          </w:tcPr>
          <w:p w14:paraId="6517A0AA" w14:textId="77777777" w:rsidR="005A25CF" w:rsidRPr="002D3941" w:rsidRDefault="005A25CF" w:rsidP="00036847">
            <w:pPr>
              <w:pStyle w:val="a7"/>
              <w:jc w:val="center"/>
              <w:rPr>
                <w:sz w:val="22"/>
                <w:szCs w:val="22"/>
              </w:rPr>
            </w:pPr>
            <w:r w:rsidRPr="002D3941">
              <w:rPr>
                <w:sz w:val="22"/>
                <w:szCs w:val="22"/>
              </w:rPr>
              <w:t>пар</w:t>
            </w:r>
          </w:p>
        </w:tc>
        <w:tc>
          <w:tcPr>
            <w:tcW w:w="1680" w:type="dxa"/>
            <w:tcBorders>
              <w:top w:val="single" w:sz="4" w:space="0" w:color="auto"/>
              <w:left w:val="single" w:sz="4" w:space="0" w:color="auto"/>
              <w:bottom w:val="nil"/>
              <w:right w:val="nil"/>
            </w:tcBorders>
          </w:tcPr>
          <w:p w14:paraId="567B758B" w14:textId="77777777" w:rsidR="005A25CF" w:rsidRPr="002D3941" w:rsidRDefault="005A25CF" w:rsidP="00036847">
            <w:pPr>
              <w:pStyle w:val="a7"/>
              <w:jc w:val="center"/>
              <w:rPr>
                <w:sz w:val="22"/>
                <w:szCs w:val="22"/>
              </w:rPr>
            </w:pPr>
            <w:r w:rsidRPr="002D3941">
              <w:rPr>
                <w:sz w:val="22"/>
                <w:szCs w:val="22"/>
              </w:rPr>
              <w:t>на обучающегося</w:t>
            </w:r>
          </w:p>
        </w:tc>
        <w:tc>
          <w:tcPr>
            <w:tcW w:w="1120" w:type="dxa"/>
            <w:tcBorders>
              <w:top w:val="single" w:sz="4" w:space="0" w:color="auto"/>
              <w:left w:val="single" w:sz="4" w:space="0" w:color="auto"/>
              <w:bottom w:val="nil"/>
              <w:right w:val="nil"/>
            </w:tcBorders>
          </w:tcPr>
          <w:p w14:paraId="595942E4" w14:textId="20664CEF" w:rsidR="005A25CF" w:rsidRPr="002D3941" w:rsidRDefault="007C4A58" w:rsidP="00036847">
            <w:pPr>
              <w:pStyle w:val="a7"/>
              <w:jc w:val="center"/>
              <w:rPr>
                <w:sz w:val="22"/>
                <w:szCs w:val="22"/>
              </w:rPr>
            </w:pPr>
            <w:r>
              <w:rPr>
                <w:sz w:val="22"/>
                <w:szCs w:val="22"/>
              </w:rPr>
              <w:t>-</w:t>
            </w:r>
          </w:p>
        </w:tc>
        <w:tc>
          <w:tcPr>
            <w:tcW w:w="1260" w:type="dxa"/>
            <w:tcBorders>
              <w:top w:val="single" w:sz="4" w:space="0" w:color="auto"/>
              <w:left w:val="single" w:sz="4" w:space="0" w:color="auto"/>
              <w:bottom w:val="nil"/>
              <w:right w:val="nil"/>
            </w:tcBorders>
          </w:tcPr>
          <w:p w14:paraId="50680629" w14:textId="0FA23C7A" w:rsidR="005A25CF" w:rsidRPr="002D3941" w:rsidRDefault="007C4A58" w:rsidP="00036847">
            <w:pPr>
              <w:pStyle w:val="a7"/>
              <w:jc w:val="center"/>
              <w:rPr>
                <w:sz w:val="22"/>
                <w:szCs w:val="22"/>
              </w:rPr>
            </w:pPr>
            <w:r>
              <w:rPr>
                <w:sz w:val="22"/>
                <w:szCs w:val="22"/>
              </w:rPr>
              <w:t>-</w:t>
            </w:r>
          </w:p>
        </w:tc>
        <w:tc>
          <w:tcPr>
            <w:tcW w:w="1120" w:type="dxa"/>
            <w:tcBorders>
              <w:top w:val="single" w:sz="4" w:space="0" w:color="auto"/>
              <w:left w:val="single" w:sz="4" w:space="0" w:color="auto"/>
              <w:bottom w:val="nil"/>
              <w:right w:val="nil"/>
            </w:tcBorders>
          </w:tcPr>
          <w:p w14:paraId="41C12ADC" w14:textId="5DF6CB04" w:rsidR="005A25CF" w:rsidRPr="002D3941" w:rsidRDefault="007C4A58" w:rsidP="00036847">
            <w:pPr>
              <w:pStyle w:val="a7"/>
              <w:jc w:val="center"/>
              <w:rPr>
                <w:sz w:val="22"/>
                <w:szCs w:val="22"/>
              </w:rPr>
            </w:pPr>
            <w:r>
              <w:rPr>
                <w:sz w:val="22"/>
                <w:szCs w:val="22"/>
              </w:rPr>
              <w:t>2</w:t>
            </w:r>
          </w:p>
        </w:tc>
        <w:tc>
          <w:tcPr>
            <w:tcW w:w="1120" w:type="dxa"/>
            <w:tcBorders>
              <w:top w:val="single" w:sz="4" w:space="0" w:color="auto"/>
              <w:left w:val="single" w:sz="4" w:space="0" w:color="auto"/>
              <w:bottom w:val="nil"/>
              <w:right w:val="nil"/>
            </w:tcBorders>
          </w:tcPr>
          <w:p w14:paraId="2A961D34" w14:textId="5FD74938" w:rsidR="005A25CF" w:rsidRPr="002D3941" w:rsidRDefault="007C4A58" w:rsidP="00036847">
            <w:pPr>
              <w:pStyle w:val="a7"/>
              <w:jc w:val="center"/>
              <w:rPr>
                <w:sz w:val="22"/>
                <w:szCs w:val="22"/>
              </w:rPr>
            </w:pPr>
            <w:r>
              <w:rPr>
                <w:sz w:val="22"/>
                <w:szCs w:val="22"/>
              </w:rPr>
              <w:t>1</w:t>
            </w:r>
          </w:p>
        </w:tc>
        <w:tc>
          <w:tcPr>
            <w:tcW w:w="1120" w:type="dxa"/>
            <w:tcBorders>
              <w:top w:val="single" w:sz="4" w:space="0" w:color="auto"/>
              <w:left w:val="single" w:sz="4" w:space="0" w:color="auto"/>
              <w:bottom w:val="nil"/>
              <w:right w:val="nil"/>
            </w:tcBorders>
          </w:tcPr>
          <w:p w14:paraId="5BEB2137" w14:textId="6120D158" w:rsidR="005A25CF" w:rsidRPr="002D3941" w:rsidRDefault="007C4A58" w:rsidP="00036847">
            <w:pPr>
              <w:pStyle w:val="a7"/>
              <w:jc w:val="center"/>
              <w:rPr>
                <w:sz w:val="22"/>
                <w:szCs w:val="22"/>
              </w:rPr>
            </w:pPr>
            <w:r>
              <w:rPr>
                <w:sz w:val="22"/>
                <w:szCs w:val="22"/>
              </w:rPr>
              <w:t>4</w:t>
            </w:r>
          </w:p>
        </w:tc>
        <w:tc>
          <w:tcPr>
            <w:tcW w:w="1120" w:type="dxa"/>
            <w:tcBorders>
              <w:top w:val="single" w:sz="4" w:space="0" w:color="auto"/>
              <w:left w:val="single" w:sz="4" w:space="0" w:color="auto"/>
              <w:bottom w:val="nil"/>
              <w:right w:val="nil"/>
            </w:tcBorders>
          </w:tcPr>
          <w:p w14:paraId="66662633" w14:textId="430BFB4E" w:rsidR="005A25CF" w:rsidRPr="002D3941" w:rsidRDefault="007C4A58" w:rsidP="00036847">
            <w:pPr>
              <w:pStyle w:val="a7"/>
              <w:jc w:val="center"/>
              <w:rPr>
                <w:sz w:val="22"/>
                <w:szCs w:val="22"/>
              </w:rPr>
            </w:pPr>
            <w:r>
              <w:rPr>
                <w:sz w:val="22"/>
                <w:szCs w:val="22"/>
              </w:rPr>
              <w:t>1</w:t>
            </w:r>
          </w:p>
        </w:tc>
        <w:tc>
          <w:tcPr>
            <w:tcW w:w="1120" w:type="dxa"/>
            <w:tcBorders>
              <w:top w:val="single" w:sz="4" w:space="0" w:color="auto"/>
              <w:left w:val="single" w:sz="4" w:space="0" w:color="auto"/>
              <w:bottom w:val="nil"/>
              <w:right w:val="nil"/>
            </w:tcBorders>
          </w:tcPr>
          <w:p w14:paraId="77D46FF4" w14:textId="3DB4AD1D" w:rsidR="005A25CF" w:rsidRPr="002D3941" w:rsidRDefault="007C4A58" w:rsidP="00036847">
            <w:pPr>
              <w:pStyle w:val="a7"/>
              <w:jc w:val="center"/>
              <w:rPr>
                <w:sz w:val="22"/>
                <w:szCs w:val="22"/>
              </w:rPr>
            </w:pPr>
            <w:r>
              <w:rPr>
                <w:sz w:val="22"/>
                <w:szCs w:val="22"/>
              </w:rPr>
              <w:t>6</w:t>
            </w:r>
          </w:p>
        </w:tc>
        <w:tc>
          <w:tcPr>
            <w:tcW w:w="1120" w:type="dxa"/>
            <w:tcBorders>
              <w:top w:val="single" w:sz="4" w:space="0" w:color="auto"/>
              <w:left w:val="single" w:sz="4" w:space="0" w:color="auto"/>
              <w:bottom w:val="nil"/>
            </w:tcBorders>
          </w:tcPr>
          <w:p w14:paraId="2BD7E664" w14:textId="5761F9D7" w:rsidR="005A25CF" w:rsidRPr="002D3941" w:rsidRDefault="007C4A58" w:rsidP="00036847">
            <w:pPr>
              <w:pStyle w:val="a7"/>
              <w:jc w:val="center"/>
              <w:rPr>
                <w:sz w:val="22"/>
                <w:szCs w:val="22"/>
              </w:rPr>
            </w:pPr>
            <w:r>
              <w:rPr>
                <w:sz w:val="22"/>
                <w:szCs w:val="22"/>
              </w:rPr>
              <w:t>1</w:t>
            </w:r>
          </w:p>
        </w:tc>
      </w:tr>
      <w:tr w:rsidR="005A25CF" w:rsidRPr="002D3941" w14:paraId="5348C9AF" w14:textId="77777777" w:rsidTr="00036847">
        <w:tc>
          <w:tcPr>
            <w:tcW w:w="840" w:type="dxa"/>
            <w:tcBorders>
              <w:top w:val="single" w:sz="4" w:space="0" w:color="auto"/>
              <w:bottom w:val="single" w:sz="4" w:space="0" w:color="auto"/>
              <w:right w:val="nil"/>
            </w:tcBorders>
          </w:tcPr>
          <w:p w14:paraId="0111D9A0" w14:textId="77777777" w:rsidR="005A25CF" w:rsidRPr="002D3941" w:rsidRDefault="005A25CF" w:rsidP="00036847">
            <w:pPr>
              <w:pStyle w:val="a7"/>
              <w:jc w:val="center"/>
              <w:rPr>
                <w:sz w:val="22"/>
                <w:szCs w:val="22"/>
              </w:rPr>
            </w:pPr>
            <w:bookmarkStart w:id="115" w:name="sub_111008"/>
            <w:r w:rsidRPr="002D3941">
              <w:rPr>
                <w:sz w:val="22"/>
                <w:szCs w:val="22"/>
              </w:rPr>
              <w:t>8.</w:t>
            </w:r>
            <w:bookmarkEnd w:id="115"/>
          </w:p>
        </w:tc>
        <w:tc>
          <w:tcPr>
            <w:tcW w:w="2520" w:type="dxa"/>
            <w:tcBorders>
              <w:top w:val="single" w:sz="4" w:space="0" w:color="auto"/>
              <w:left w:val="single" w:sz="4" w:space="0" w:color="auto"/>
              <w:bottom w:val="single" w:sz="4" w:space="0" w:color="auto"/>
              <w:right w:val="nil"/>
            </w:tcBorders>
          </w:tcPr>
          <w:p w14:paraId="24D67F9B" w14:textId="2732223D" w:rsidR="005A25CF" w:rsidRPr="002D3941" w:rsidRDefault="007C4A58" w:rsidP="00036847">
            <w:pPr>
              <w:pStyle w:val="afb"/>
              <w:rPr>
                <w:sz w:val="22"/>
                <w:szCs w:val="22"/>
              </w:rPr>
            </w:pPr>
            <w:r>
              <w:rPr>
                <w:sz w:val="22"/>
                <w:szCs w:val="22"/>
              </w:rPr>
              <w:t>Полотенце</w:t>
            </w:r>
          </w:p>
        </w:tc>
        <w:tc>
          <w:tcPr>
            <w:tcW w:w="1120" w:type="dxa"/>
            <w:tcBorders>
              <w:top w:val="single" w:sz="4" w:space="0" w:color="auto"/>
              <w:left w:val="single" w:sz="4" w:space="0" w:color="auto"/>
              <w:bottom w:val="single" w:sz="4" w:space="0" w:color="auto"/>
              <w:right w:val="nil"/>
            </w:tcBorders>
          </w:tcPr>
          <w:p w14:paraId="53EA24CA" w14:textId="77777777" w:rsidR="005A25CF" w:rsidRPr="002D3941" w:rsidRDefault="005A25CF" w:rsidP="00036847">
            <w:pPr>
              <w:pStyle w:val="a7"/>
              <w:jc w:val="center"/>
              <w:rPr>
                <w:sz w:val="22"/>
                <w:szCs w:val="22"/>
              </w:rPr>
            </w:pPr>
            <w:r w:rsidRPr="002D3941">
              <w:rPr>
                <w:sz w:val="22"/>
                <w:szCs w:val="22"/>
              </w:rPr>
              <w:t>штук</w:t>
            </w:r>
          </w:p>
        </w:tc>
        <w:tc>
          <w:tcPr>
            <w:tcW w:w="1680" w:type="dxa"/>
            <w:tcBorders>
              <w:top w:val="single" w:sz="4" w:space="0" w:color="auto"/>
              <w:left w:val="single" w:sz="4" w:space="0" w:color="auto"/>
              <w:bottom w:val="single" w:sz="4" w:space="0" w:color="auto"/>
              <w:right w:val="nil"/>
            </w:tcBorders>
          </w:tcPr>
          <w:p w14:paraId="589249A9" w14:textId="77777777" w:rsidR="005A25CF" w:rsidRPr="002D3941" w:rsidRDefault="005A25CF" w:rsidP="00036847">
            <w:pPr>
              <w:pStyle w:val="a7"/>
              <w:jc w:val="center"/>
              <w:rPr>
                <w:sz w:val="22"/>
                <w:szCs w:val="22"/>
              </w:rPr>
            </w:pPr>
            <w:r w:rsidRPr="002D3941">
              <w:rPr>
                <w:sz w:val="22"/>
                <w:szCs w:val="22"/>
              </w:rPr>
              <w:t>на обучающегося</w:t>
            </w:r>
          </w:p>
        </w:tc>
        <w:tc>
          <w:tcPr>
            <w:tcW w:w="1120" w:type="dxa"/>
            <w:tcBorders>
              <w:top w:val="single" w:sz="4" w:space="0" w:color="auto"/>
              <w:left w:val="single" w:sz="4" w:space="0" w:color="auto"/>
              <w:bottom w:val="single" w:sz="4" w:space="0" w:color="auto"/>
              <w:right w:val="nil"/>
            </w:tcBorders>
          </w:tcPr>
          <w:p w14:paraId="7F20CCAE" w14:textId="4958409F" w:rsidR="005A25CF" w:rsidRPr="002D3941" w:rsidRDefault="007C4A58" w:rsidP="00036847">
            <w:pPr>
              <w:pStyle w:val="a7"/>
              <w:jc w:val="center"/>
              <w:rPr>
                <w:sz w:val="22"/>
                <w:szCs w:val="22"/>
              </w:rPr>
            </w:pPr>
            <w:r>
              <w:rPr>
                <w:sz w:val="22"/>
                <w:szCs w:val="22"/>
              </w:rPr>
              <w:t>-</w:t>
            </w:r>
          </w:p>
        </w:tc>
        <w:tc>
          <w:tcPr>
            <w:tcW w:w="1260" w:type="dxa"/>
            <w:tcBorders>
              <w:top w:val="single" w:sz="4" w:space="0" w:color="auto"/>
              <w:left w:val="single" w:sz="4" w:space="0" w:color="auto"/>
              <w:bottom w:val="single" w:sz="4" w:space="0" w:color="auto"/>
              <w:right w:val="nil"/>
            </w:tcBorders>
          </w:tcPr>
          <w:p w14:paraId="28592BD2" w14:textId="59B3F205" w:rsidR="005A25CF" w:rsidRPr="002D3941" w:rsidRDefault="007C4A58" w:rsidP="00036847">
            <w:pPr>
              <w:pStyle w:val="a7"/>
              <w:jc w:val="center"/>
              <w:rPr>
                <w:sz w:val="22"/>
                <w:szCs w:val="22"/>
              </w:rPr>
            </w:pPr>
            <w:r>
              <w:rPr>
                <w:sz w:val="22"/>
                <w:szCs w:val="22"/>
              </w:rPr>
              <w:t>-</w:t>
            </w:r>
          </w:p>
        </w:tc>
        <w:tc>
          <w:tcPr>
            <w:tcW w:w="1120" w:type="dxa"/>
            <w:tcBorders>
              <w:top w:val="single" w:sz="4" w:space="0" w:color="auto"/>
              <w:left w:val="single" w:sz="4" w:space="0" w:color="auto"/>
              <w:bottom w:val="single" w:sz="4" w:space="0" w:color="auto"/>
              <w:right w:val="nil"/>
            </w:tcBorders>
          </w:tcPr>
          <w:p w14:paraId="7FF2CD75" w14:textId="675896FC" w:rsidR="005A25CF" w:rsidRPr="002D3941" w:rsidRDefault="007C4A58" w:rsidP="00036847">
            <w:pPr>
              <w:pStyle w:val="a7"/>
              <w:jc w:val="center"/>
              <w:rPr>
                <w:sz w:val="22"/>
                <w:szCs w:val="22"/>
              </w:rPr>
            </w:pPr>
            <w:r>
              <w:rPr>
                <w:sz w:val="22"/>
                <w:szCs w:val="22"/>
              </w:rPr>
              <w:t>-</w:t>
            </w:r>
          </w:p>
        </w:tc>
        <w:tc>
          <w:tcPr>
            <w:tcW w:w="1120" w:type="dxa"/>
            <w:tcBorders>
              <w:top w:val="single" w:sz="4" w:space="0" w:color="auto"/>
              <w:left w:val="single" w:sz="4" w:space="0" w:color="auto"/>
              <w:bottom w:val="single" w:sz="4" w:space="0" w:color="auto"/>
              <w:right w:val="nil"/>
            </w:tcBorders>
          </w:tcPr>
          <w:p w14:paraId="20C10E39" w14:textId="4CA53456" w:rsidR="005A25CF" w:rsidRPr="002D3941" w:rsidRDefault="007C4A58" w:rsidP="00036847">
            <w:pPr>
              <w:pStyle w:val="a7"/>
              <w:jc w:val="center"/>
              <w:rPr>
                <w:sz w:val="22"/>
                <w:szCs w:val="22"/>
              </w:rPr>
            </w:pPr>
            <w:r>
              <w:rPr>
                <w:sz w:val="22"/>
                <w:szCs w:val="22"/>
              </w:rPr>
              <w:t>-</w:t>
            </w:r>
          </w:p>
        </w:tc>
        <w:tc>
          <w:tcPr>
            <w:tcW w:w="1120" w:type="dxa"/>
            <w:tcBorders>
              <w:top w:val="single" w:sz="4" w:space="0" w:color="auto"/>
              <w:left w:val="single" w:sz="4" w:space="0" w:color="auto"/>
              <w:bottom w:val="single" w:sz="4" w:space="0" w:color="auto"/>
              <w:right w:val="nil"/>
            </w:tcBorders>
          </w:tcPr>
          <w:p w14:paraId="294B58FB" w14:textId="78D5AB91" w:rsidR="005A25CF" w:rsidRPr="002D3941" w:rsidRDefault="007C4A58" w:rsidP="00036847">
            <w:pPr>
              <w:pStyle w:val="a7"/>
              <w:jc w:val="center"/>
              <w:rPr>
                <w:sz w:val="22"/>
                <w:szCs w:val="22"/>
              </w:rPr>
            </w:pPr>
            <w:r>
              <w:rPr>
                <w:sz w:val="22"/>
                <w:szCs w:val="22"/>
              </w:rPr>
              <w:t>1</w:t>
            </w:r>
          </w:p>
        </w:tc>
        <w:tc>
          <w:tcPr>
            <w:tcW w:w="1120" w:type="dxa"/>
            <w:tcBorders>
              <w:top w:val="single" w:sz="4" w:space="0" w:color="auto"/>
              <w:left w:val="single" w:sz="4" w:space="0" w:color="auto"/>
              <w:bottom w:val="single" w:sz="4" w:space="0" w:color="auto"/>
              <w:right w:val="nil"/>
            </w:tcBorders>
          </w:tcPr>
          <w:p w14:paraId="4AA15878" w14:textId="3823E232" w:rsidR="005A25CF" w:rsidRPr="002D3941" w:rsidRDefault="007C4A58" w:rsidP="00036847">
            <w:pPr>
              <w:pStyle w:val="a7"/>
              <w:jc w:val="center"/>
              <w:rPr>
                <w:sz w:val="22"/>
                <w:szCs w:val="22"/>
              </w:rPr>
            </w:pPr>
            <w:r>
              <w:rPr>
                <w:sz w:val="22"/>
                <w:szCs w:val="22"/>
              </w:rPr>
              <w:t>1</w:t>
            </w:r>
          </w:p>
        </w:tc>
        <w:tc>
          <w:tcPr>
            <w:tcW w:w="1120" w:type="dxa"/>
            <w:tcBorders>
              <w:top w:val="single" w:sz="4" w:space="0" w:color="auto"/>
              <w:left w:val="single" w:sz="4" w:space="0" w:color="auto"/>
              <w:bottom w:val="single" w:sz="4" w:space="0" w:color="auto"/>
              <w:right w:val="nil"/>
            </w:tcBorders>
          </w:tcPr>
          <w:p w14:paraId="2ACBD1C8" w14:textId="53A97034" w:rsidR="005A25CF" w:rsidRPr="002D3941" w:rsidRDefault="007C4A58" w:rsidP="00036847">
            <w:pPr>
              <w:pStyle w:val="a7"/>
              <w:jc w:val="center"/>
              <w:rPr>
                <w:sz w:val="22"/>
                <w:szCs w:val="22"/>
              </w:rPr>
            </w:pPr>
            <w:r>
              <w:rPr>
                <w:sz w:val="22"/>
                <w:szCs w:val="22"/>
              </w:rPr>
              <w:t>1</w:t>
            </w:r>
          </w:p>
        </w:tc>
        <w:tc>
          <w:tcPr>
            <w:tcW w:w="1120" w:type="dxa"/>
            <w:tcBorders>
              <w:top w:val="single" w:sz="4" w:space="0" w:color="auto"/>
              <w:left w:val="single" w:sz="4" w:space="0" w:color="auto"/>
              <w:bottom w:val="single" w:sz="4" w:space="0" w:color="auto"/>
            </w:tcBorders>
          </w:tcPr>
          <w:p w14:paraId="683BA57E" w14:textId="26426524" w:rsidR="005A25CF" w:rsidRPr="002D3941" w:rsidRDefault="007C4A58" w:rsidP="00036847">
            <w:pPr>
              <w:pStyle w:val="a7"/>
              <w:jc w:val="center"/>
              <w:rPr>
                <w:sz w:val="22"/>
                <w:szCs w:val="22"/>
              </w:rPr>
            </w:pPr>
            <w:r>
              <w:rPr>
                <w:sz w:val="22"/>
                <w:szCs w:val="22"/>
              </w:rPr>
              <w:t>1</w:t>
            </w:r>
          </w:p>
        </w:tc>
      </w:tr>
      <w:tr w:rsidR="007C4A58" w:rsidRPr="002D3941" w14:paraId="198DCDC6" w14:textId="77777777" w:rsidTr="00036847">
        <w:tc>
          <w:tcPr>
            <w:tcW w:w="840" w:type="dxa"/>
            <w:tcBorders>
              <w:top w:val="single" w:sz="4" w:space="0" w:color="auto"/>
              <w:bottom w:val="single" w:sz="4" w:space="0" w:color="auto"/>
              <w:right w:val="nil"/>
            </w:tcBorders>
          </w:tcPr>
          <w:p w14:paraId="2FAF0539" w14:textId="79A8642A" w:rsidR="007C4A58" w:rsidRPr="002D3941" w:rsidRDefault="007C4A58" w:rsidP="00036847">
            <w:pPr>
              <w:pStyle w:val="a7"/>
              <w:jc w:val="center"/>
              <w:rPr>
                <w:sz w:val="22"/>
                <w:szCs w:val="22"/>
              </w:rPr>
            </w:pPr>
            <w:r>
              <w:rPr>
                <w:sz w:val="22"/>
                <w:szCs w:val="22"/>
              </w:rPr>
              <w:t>9.</w:t>
            </w:r>
          </w:p>
        </w:tc>
        <w:tc>
          <w:tcPr>
            <w:tcW w:w="2520" w:type="dxa"/>
            <w:tcBorders>
              <w:top w:val="single" w:sz="4" w:space="0" w:color="auto"/>
              <w:left w:val="single" w:sz="4" w:space="0" w:color="auto"/>
              <w:bottom w:val="single" w:sz="4" w:space="0" w:color="auto"/>
              <w:right w:val="nil"/>
            </w:tcBorders>
          </w:tcPr>
          <w:p w14:paraId="68682E20" w14:textId="49681388" w:rsidR="007C4A58" w:rsidRDefault="007C4A58" w:rsidP="00036847">
            <w:pPr>
              <w:pStyle w:val="afb"/>
              <w:rPr>
                <w:sz w:val="22"/>
                <w:szCs w:val="22"/>
              </w:rPr>
            </w:pPr>
            <w:r>
              <w:rPr>
                <w:sz w:val="22"/>
                <w:szCs w:val="22"/>
              </w:rPr>
              <w:t>Сумка спортивная</w:t>
            </w:r>
          </w:p>
        </w:tc>
        <w:tc>
          <w:tcPr>
            <w:tcW w:w="1120" w:type="dxa"/>
            <w:tcBorders>
              <w:top w:val="single" w:sz="4" w:space="0" w:color="auto"/>
              <w:left w:val="single" w:sz="4" w:space="0" w:color="auto"/>
              <w:bottom w:val="single" w:sz="4" w:space="0" w:color="auto"/>
              <w:right w:val="nil"/>
            </w:tcBorders>
          </w:tcPr>
          <w:p w14:paraId="7FBE7A55" w14:textId="0596F5AF" w:rsidR="007C4A58" w:rsidRPr="002D3941" w:rsidRDefault="007C4A58" w:rsidP="00036847">
            <w:pPr>
              <w:pStyle w:val="a7"/>
              <w:jc w:val="center"/>
              <w:rPr>
                <w:sz w:val="22"/>
                <w:szCs w:val="22"/>
              </w:rPr>
            </w:pPr>
            <w:r w:rsidRPr="002D3941">
              <w:rPr>
                <w:sz w:val="22"/>
                <w:szCs w:val="22"/>
              </w:rPr>
              <w:t>штук</w:t>
            </w:r>
          </w:p>
        </w:tc>
        <w:tc>
          <w:tcPr>
            <w:tcW w:w="1680" w:type="dxa"/>
            <w:tcBorders>
              <w:top w:val="single" w:sz="4" w:space="0" w:color="auto"/>
              <w:left w:val="single" w:sz="4" w:space="0" w:color="auto"/>
              <w:bottom w:val="single" w:sz="4" w:space="0" w:color="auto"/>
              <w:right w:val="nil"/>
            </w:tcBorders>
          </w:tcPr>
          <w:p w14:paraId="4968009F" w14:textId="12C8A584" w:rsidR="007C4A58" w:rsidRPr="002D3941" w:rsidRDefault="007C4A58" w:rsidP="00036847">
            <w:pPr>
              <w:pStyle w:val="a7"/>
              <w:jc w:val="center"/>
              <w:rPr>
                <w:sz w:val="22"/>
                <w:szCs w:val="22"/>
              </w:rPr>
            </w:pPr>
            <w:r w:rsidRPr="002D3941">
              <w:rPr>
                <w:sz w:val="22"/>
                <w:szCs w:val="22"/>
              </w:rPr>
              <w:t>на обучающегося</w:t>
            </w:r>
          </w:p>
        </w:tc>
        <w:tc>
          <w:tcPr>
            <w:tcW w:w="1120" w:type="dxa"/>
            <w:tcBorders>
              <w:top w:val="single" w:sz="4" w:space="0" w:color="auto"/>
              <w:left w:val="single" w:sz="4" w:space="0" w:color="auto"/>
              <w:bottom w:val="single" w:sz="4" w:space="0" w:color="auto"/>
              <w:right w:val="nil"/>
            </w:tcBorders>
          </w:tcPr>
          <w:p w14:paraId="35ECA369" w14:textId="0EA30771" w:rsidR="007C4A58" w:rsidRDefault="007C4A58" w:rsidP="00036847">
            <w:pPr>
              <w:pStyle w:val="a7"/>
              <w:jc w:val="center"/>
              <w:rPr>
                <w:sz w:val="22"/>
                <w:szCs w:val="22"/>
              </w:rPr>
            </w:pPr>
            <w:r>
              <w:rPr>
                <w:sz w:val="22"/>
                <w:szCs w:val="22"/>
              </w:rPr>
              <w:t>-</w:t>
            </w:r>
          </w:p>
        </w:tc>
        <w:tc>
          <w:tcPr>
            <w:tcW w:w="1260" w:type="dxa"/>
            <w:tcBorders>
              <w:top w:val="single" w:sz="4" w:space="0" w:color="auto"/>
              <w:left w:val="single" w:sz="4" w:space="0" w:color="auto"/>
              <w:bottom w:val="single" w:sz="4" w:space="0" w:color="auto"/>
              <w:right w:val="nil"/>
            </w:tcBorders>
          </w:tcPr>
          <w:p w14:paraId="5245D034" w14:textId="1F614009" w:rsidR="007C4A58" w:rsidRDefault="007C4A58" w:rsidP="00036847">
            <w:pPr>
              <w:pStyle w:val="a7"/>
              <w:jc w:val="center"/>
              <w:rPr>
                <w:sz w:val="22"/>
                <w:szCs w:val="22"/>
              </w:rPr>
            </w:pPr>
            <w:r>
              <w:rPr>
                <w:sz w:val="22"/>
                <w:szCs w:val="22"/>
              </w:rPr>
              <w:t>-</w:t>
            </w:r>
          </w:p>
        </w:tc>
        <w:tc>
          <w:tcPr>
            <w:tcW w:w="1120" w:type="dxa"/>
            <w:tcBorders>
              <w:top w:val="single" w:sz="4" w:space="0" w:color="auto"/>
              <w:left w:val="single" w:sz="4" w:space="0" w:color="auto"/>
              <w:bottom w:val="single" w:sz="4" w:space="0" w:color="auto"/>
              <w:right w:val="nil"/>
            </w:tcBorders>
          </w:tcPr>
          <w:p w14:paraId="5B514BA8" w14:textId="70E265C5" w:rsidR="007C4A58" w:rsidRDefault="007C4A58" w:rsidP="00036847">
            <w:pPr>
              <w:pStyle w:val="a7"/>
              <w:jc w:val="center"/>
              <w:rPr>
                <w:sz w:val="22"/>
                <w:szCs w:val="22"/>
              </w:rPr>
            </w:pPr>
            <w:r>
              <w:rPr>
                <w:sz w:val="22"/>
                <w:szCs w:val="22"/>
              </w:rPr>
              <w:t>1</w:t>
            </w:r>
          </w:p>
        </w:tc>
        <w:tc>
          <w:tcPr>
            <w:tcW w:w="1120" w:type="dxa"/>
            <w:tcBorders>
              <w:top w:val="single" w:sz="4" w:space="0" w:color="auto"/>
              <w:left w:val="single" w:sz="4" w:space="0" w:color="auto"/>
              <w:bottom w:val="single" w:sz="4" w:space="0" w:color="auto"/>
              <w:right w:val="nil"/>
            </w:tcBorders>
          </w:tcPr>
          <w:p w14:paraId="58D05408" w14:textId="386721DD" w:rsidR="007C4A58" w:rsidRDefault="007C4A58" w:rsidP="00036847">
            <w:pPr>
              <w:pStyle w:val="a7"/>
              <w:jc w:val="center"/>
              <w:rPr>
                <w:sz w:val="22"/>
                <w:szCs w:val="22"/>
              </w:rPr>
            </w:pPr>
            <w:r>
              <w:rPr>
                <w:sz w:val="22"/>
                <w:szCs w:val="22"/>
              </w:rPr>
              <w:t>1</w:t>
            </w:r>
          </w:p>
        </w:tc>
        <w:tc>
          <w:tcPr>
            <w:tcW w:w="1120" w:type="dxa"/>
            <w:tcBorders>
              <w:top w:val="single" w:sz="4" w:space="0" w:color="auto"/>
              <w:left w:val="single" w:sz="4" w:space="0" w:color="auto"/>
              <w:bottom w:val="single" w:sz="4" w:space="0" w:color="auto"/>
              <w:right w:val="nil"/>
            </w:tcBorders>
          </w:tcPr>
          <w:p w14:paraId="4B34953E" w14:textId="678AF951" w:rsidR="007C4A58" w:rsidRDefault="007C4A58" w:rsidP="00036847">
            <w:pPr>
              <w:pStyle w:val="a7"/>
              <w:jc w:val="center"/>
              <w:rPr>
                <w:sz w:val="22"/>
                <w:szCs w:val="22"/>
              </w:rPr>
            </w:pPr>
            <w:r>
              <w:rPr>
                <w:sz w:val="22"/>
                <w:szCs w:val="22"/>
              </w:rPr>
              <w:t>2</w:t>
            </w:r>
          </w:p>
        </w:tc>
        <w:tc>
          <w:tcPr>
            <w:tcW w:w="1120" w:type="dxa"/>
            <w:tcBorders>
              <w:top w:val="single" w:sz="4" w:space="0" w:color="auto"/>
              <w:left w:val="single" w:sz="4" w:space="0" w:color="auto"/>
              <w:bottom w:val="single" w:sz="4" w:space="0" w:color="auto"/>
              <w:right w:val="nil"/>
            </w:tcBorders>
          </w:tcPr>
          <w:p w14:paraId="3B4E394D" w14:textId="598B970E" w:rsidR="007C4A58" w:rsidRDefault="007C4A58" w:rsidP="00036847">
            <w:pPr>
              <w:pStyle w:val="a7"/>
              <w:jc w:val="center"/>
              <w:rPr>
                <w:sz w:val="22"/>
                <w:szCs w:val="22"/>
              </w:rPr>
            </w:pPr>
            <w:r>
              <w:rPr>
                <w:sz w:val="22"/>
                <w:szCs w:val="22"/>
              </w:rPr>
              <w:t>1</w:t>
            </w:r>
          </w:p>
        </w:tc>
        <w:tc>
          <w:tcPr>
            <w:tcW w:w="1120" w:type="dxa"/>
            <w:tcBorders>
              <w:top w:val="single" w:sz="4" w:space="0" w:color="auto"/>
              <w:left w:val="single" w:sz="4" w:space="0" w:color="auto"/>
              <w:bottom w:val="single" w:sz="4" w:space="0" w:color="auto"/>
              <w:right w:val="nil"/>
            </w:tcBorders>
          </w:tcPr>
          <w:p w14:paraId="42F90747" w14:textId="5B2ECCE0" w:rsidR="007C4A58" w:rsidRDefault="007C4A58" w:rsidP="00036847">
            <w:pPr>
              <w:pStyle w:val="a7"/>
              <w:jc w:val="center"/>
              <w:rPr>
                <w:sz w:val="22"/>
                <w:szCs w:val="22"/>
              </w:rPr>
            </w:pPr>
            <w:r>
              <w:rPr>
                <w:sz w:val="22"/>
                <w:szCs w:val="22"/>
              </w:rPr>
              <w:t>2</w:t>
            </w:r>
          </w:p>
        </w:tc>
        <w:tc>
          <w:tcPr>
            <w:tcW w:w="1120" w:type="dxa"/>
            <w:tcBorders>
              <w:top w:val="single" w:sz="4" w:space="0" w:color="auto"/>
              <w:left w:val="single" w:sz="4" w:space="0" w:color="auto"/>
              <w:bottom w:val="single" w:sz="4" w:space="0" w:color="auto"/>
            </w:tcBorders>
          </w:tcPr>
          <w:p w14:paraId="6699137F" w14:textId="2D769095" w:rsidR="007C4A58" w:rsidRDefault="007C4A58" w:rsidP="00036847">
            <w:pPr>
              <w:pStyle w:val="a7"/>
              <w:jc w:val="center"/>
              <w:rPr>
                <w:sz w:val="22"/>
                <w:szCs w:val="22"/>
              </w:rPr>
            </w:pPr>
            <w:r>
              <w:rPr>
                <w:sz w:val="22"/>
                <w:szCs w:val="22"/>
              </w:rPr>
              <w:t>1</w:t>
            </w:r>
          </w:p>
        </w:tc>
      </w:tr>
      <w:tr w:rsidR="007C4A58" w:rsidRPr="002D3941" w14:paraId="3D62F9E3" w14:textId="77777777" w:rsidTr="00036847">
        <w:tc>
          <w:tcPr>
            <w:tcW w:w="840" w:type="dxa"/>
            <w:tcBorders>
              <w:top w:val="single" w:sz="4" w:space="0" w:color="auto"/>
              <w:bottom w:val="single" w:sz="4" w:space="0" w:color="auto"/>
              <w:right w:val="nil"/>
            </w:tcBorders>
          </w:tcPr>
          <w:p w14:paraId="0C963738" w14:textId="7A1D200D" w:rsidR="007C4A58" w:rsidRDefault="007C4A58" w:rsidP="00036847">
            <w:pPr>
              <w:pStyle w:val="a7"/>
              <w:jc w:val="center"/>
              <w:rPr>
                <w:sz w:val="22"/>
                <w:szCs w:val="22"/>
              </w:rPr>
            </w:pPr>
            <w:r>
              <w:rPr>
                <w:sz w:val="22"/>
                <w:szCs w:val="22"/>
              </w:rPr>
              <w:t>10.</w:t>
            </w:r>
          </w:p>
        </w:tc>
        <w:tc>
          <w:tcPr>
            <w:tcW w:w="2520" w:type="dxa"/>
            <w:tcBorders>
              <w:top w:val="single" w:sz="4" w:space="0" w:color="auto"/>
              <w:left w:val="single" w:sz="4" w:space="0" w:color="auto"/>
              <w:bottom w:val="single" w:sz="4" w:space="0" w:color="auto"/>
              <w:right w:val="nil"/>
            </w:tcBorders>
          </w:tcPr>
          <w:p w14:paraId="79D1173D" w14:textId="5CDED6C0" w:rsidR="007C4A58" w:rsidRDefault="007C4A58" w:rsidP="00036847">
            <w:pPr>
              <w:pStyle w:val="afb"/>
              <w:rPr>
                <w:sz w:val="22"/>
                <w:szCs w:val="22"/>
              </w:rPr>
            </w:pPr>
            <w:r>
              <w:rPr>
                <w:sz w:val="22"/>
                <w:szCs w:val="22"/>
              </w:rPr>
              <w:t>Фиксатор голеностопного сустава (</w:t>
            </w:r>
            <w:proofErr w:type="spellStart"/>
            <w:r>
              <w:rPr>
                <w:sz w:val="22"/>
                <w:szCs w:val="22"/>
              </w:rPr>
              <w:t>голеностопник</w:t>
            </w:r>
            <w:proofErr w:type="spellEnd"/>
            <w:r>
              <w:rPr>
                <w:sz w:val="22"/>
                <w:szCs w:val="22"/>
              </w:rPr>
              <w:t>)</w:t>
            </w:r>
          </w:p>
        </w:tc>
        <w:tc>
          <w:tcPr>
            <w:tcW w:w="1120" w:type="dxa"/>
            <w:tcBorders>
              <w:top w:val="single" w:sz="4" w:space="0" w:color="auto"/>
              <w:left w:val="single" w:sz="4" w:space="0" w:color="auto"/>
              <w:bottom w:val="single" w:sz="4" w:space="0" w:color="auto"/>
              <w:right w:val="nil"/>
            </w:tcBorders>
          </w:tcPr>
          <w:p w14:paraId="65758353" w14:textId="2D83AEB5" w:rsidR="007C4A58" w:rsidRPr="002D3941" w:rsidRDefault="007C4A58" w:rsidP="00036847">
            <w:pPr>
              <w:pStyle w:val="a7"/>
              <w:jc w:val="center"/>
              <w:rPr>
                <w:sz w:val="22"/>
                <w:szCs w:val="22"/>
              </w:rPr>
            </w:pPr>
            <w:r>
              <w:rPr>
                <w:sz w:val="22"/>
                <w:szCs w:val="22"/>
              </w:rPr>
              <w:t>комплект</w:t>
            </w:r>
          </w:p>
        </w:tc>
        <w:tc>
          <w:tcPr>
            <w:tcW w:w="1680" w:type="dxa"/>
            <w:tcBorders>
              <w:top w:val="single" w:sz="4" w:space="0" w:color="auto"/>
              <w:left w:val="single" w:sz="4" w:space="0" w:color="auto"/>
              <w:bottom w:val="single" w:sz="4" w:space="0" w:color="auto"/>
              <w:right w:val="nil"/>
            </w:tcBorders>
          </w:tcPr>
          <w:p w14:paraId="683BE1BD" w14:textId="36827E6A" w:rsidR="007C4A58" w:rsidRPr="002D3941" w:rsidRDefault="007C4A58" w:rsidP="00036847">
            <w:pPr>
              <w:pStyle w:val="a7"/>
              <w:jc w:val="center"/>
              <w:rPr>
                <w:sz w:val="22"/>
                <w:szCs w:val="22"/>
              </w:rPr>
            </w:pPr>
            <w:r w:rsidRPr="002D3941">
              <w:rPr>
                <w:sz w:val="22"/>
                <w:szCs w:val="22"/>
              </w:rPr>
              <w:t>на обучающегося</w:t>
            </w:r>
          </w:p>
        </w:tc>
        <w:tc>
          <w:tcPr>
            <w:tcW w:w="1120" w:type="dxa"/>
            <w:tcBorders>
              <w:top w:val="single" w:sz="4" w:space="0" w:color="auto"/>
              <w:left w:val="single" w:sz="4" w:space="0" w:color="auto"/>
              <w:bottom w:val="single" w:sz="4" w:space="0" w:color="auto"/>
              <w:right w:val="nil"/>
            </w:tcBorders>
          </w:tcPr>
          <w:p w14:paraId="5C5000A7" w14:textId="47386A98" w:rsidR="007C4A58" w:rsidRDefault="007C4A58" w:rsidP="00036847">
            <w:pPr>
              <w:pStyle w:val="a7"/>
              <w:jc w:val="center"/>
              <w:rPr>
                <w:sz w:val="22"/>
                <w:szCs w:val="22"/>
              </w:rPr>
            </w:pPr>
            <w:r>
              <w:rPr>
                <w:sz w:val="22"/>
                <w:szCs w:val="22"/>
              </w:rPr>
              <w:t>-</w:t>
            </w:r>
          </w:p>
        </w:tc>
        <w:tc>
          <w:tcPr>
            <w:tcW w:w="1260" w:type="dxa"/>
            <w:tcBorders>
              <w:top w:val="single" w:sz="4" w:space="0" w:color="auto"/>
              <w:left w:val="single" w:sz="4" w:space="0" w:color="auto"/>
              <w:bottom w:val="single" w:sz="4" w:space="0" w:color="auto"/>
              <w:right w:val="nil"/>
            </w:tcBorders>
          </w:tcPr>
          <w:p w14:paraId="0435DD37" w14:textId="5A5E2B00" w:rsidR="007C4A58" w:rsidRDefault="007C4A58" w:rsidP="00036847">
            <w:pPr>
              <w:pStyle w:val="a7"/>
              <w:jc w:val="center"/>
              <w:rPr>
                <w:sz w:val="22"/>
                <w:szCs w:val="22"/>
              </w:rPr>
            </w:pPr>
            <w:r>
              <w:rPr>
                <w:sz w:val="22"/>
                <w:szCs w:val="22"/>
              </w:rPr>
              <w:t>-</w:t>
            </w:r>
          </w:p>
        </w:tc>
        <w:tc>
          <w:tcPr>
            <w:tcW w:w="1120" w:type="dxa"/>
            <w:tcBorders>
              <w:top w:val="single" w:sz="4" w:space="0" w:color="auto"/>
              <w:left w:val="single" w:sz="4" w:space="0" w:color="auto"/>
              <w:bottom w:val="single" w:sz="4" w:space="0" w:color="auto"/>
              <w:right w:val="nil"/>
            </w:tcBorders>
          </w:tcPr>
          <w:p w14:paraId="21743297" w14:textId="69A47A69" w:rsidR="007C4A58" w:rsidRDefault="007C4A58" w:rsidP="00036847">
            <w:pPr>
              <w:pStyle w:val="a7"/>
              <w:jc w:val="center"/>
              <w:rPr>
                <w:sz w:val="22"/>
                <w:szCs w:val="22"/>
              </w:rPr>
            </w:pPr>
            <w:r>
              <w:rPr>
                <w:sz w:val="22"/>
                <w:szCs w:val="22"/>
              </w:rPr>
              <w:t>1</w:t>
            </w:r>
          </w:p>
        </w:tc>
        <w:tc>
          <w:tcPr>
            <w:tcW w:w="1120" w:type="dxa"/>
            <w:tcBorders>
              <w:top w:val="single" w:sz="4" w:space="0" w:color="auto"/>
              <w:left w:val="single" w:sz="4" w:space="0" w:color="auto"/>
              <w:bottom w:val="single" w:sz="4" w:space="0" w:color="auto"/>
              <w:right w:val="nil"/>
            </w:tcBorders>
          </w:tcPr>
          <w:p w14:paraId="01C599C2" w14:textId="65F8FF0F" w:rsidR="007C4A58" w:rsidRDefault="007C4A58" w:rsidP="00036847">
            <w:pPr>
              <w:pStyle w:val="a7"/>
              <w:jc w:val="center"/>
              <w:rPr>
                <w:sz w:val="22"/>
                <w:szCs w:val="22"/>
              </w:rPr>
            </w:pPr>
            <w:r>
              <w:rPr>
                <w:sz w:val="22"/>
                <w:szCs w:val="22"/>
              </w:rPr>
              <w:t>1</w:t>
            </w:r>
          </w:p>
        </w:tc>
        <w:tc>
          <w:tcPr>
            <w:tcW w:w="1120" w:type="dxa"/>
            <w:tcBorders>
              <w:top w:val="single" w:sz="4" w:space="0" w:color="auto"/>
              <w:left w:val="single" w:sz="4" w:space="0" w:color="auto"/>
              <w:bottom w:val="single" w:sz="4" w:space="0" w:color="auto"/>
              <w:right w:val="nil"/>
            </w:tcBorders>
          </w:tcPr>
          <w:p w14:paraId="14A86538" w14:textId="1C5DD864" w:rsidR="007C4A58" w:rsidRDefault="007C4A58" w:rsidP="00036847">
            <w:pPr>
              <w:pStyle w:val="a7"/>
              <w:jc w:val="center"/>
              <w:rPr>
                <w:sz w:val="22"/>
                <w:szCs w:val="22"/>
              </w:rPr>
            </w:pPr>
            <w:r>
              <w:rPr>
                <w:sz w:val="22"/>
                <w:szCs w:val="22"/>
              </w:rPr>
              <w:t>2</w:t>
            </w:r>
          </w:p>
        </w:tc>
        <w:tc>
          <w:tcPr>
            <w:tcW w:w="1120" w:type="dxa"/>
            <w:tcBorders>
              <w:top w:val="single" w:sz="4" w:space="0" w:color="auto"/>
              <w:left w:val="single" w:sz="4" w:space="0" w:color="auto"/>
              <w:bottom w:val="single" w:sz="4" w:space="0" w:color="auto"/>
              <w:right w:val="nil"/>
            </w:tcBorders>
          </w:tcPr>
          <w:p w14:paraId="1B3FE29A" w14:textId="5743240E" w:rsidR="007C4A58" w:rsidRDefault="007C4A58" w:rsidP="00036847">
            <w:pPr>
              <w:pStyle w:val="a7"/>
              <w:jc w:val="center"/>
              <w:rPr>
                <w:sz w:val="22"/>
                <w:szCs w:val="22"/>
              </w:rPr>
            </w:pPr>
            <w:r>
              <w:rPr>
                <w:sz w:val="22"/>
                <w:szCs w:val="22"/>
              </w:rPr>
              <w:t>1</w:t>
            </w:r>
          </w:p>
        </w:tc>
        <w:tc>
          <w:tcPr>
            <w:tcW w:w="1120" w:type="dxa"/>
            <w:tcBorders>
              <w:top w:val="single" w:sz="4" w:space="0" w:color="auto"/>
              <w:left w:val="single" w:sz="4" w:space="0" w:color="auto"/>
              <w:bottom w:val="single" w:sz="4" w:space="0" w:color="auto"/>
              <w:right w:val="nil"/>
            </w:tcBorders>
          </w:tcPr>
          <w:p w14:paraId="7CE4DC79" w14:textId="45CB21F9" w:rsidR="007C4A58" w:rsidRDefault="007C4A58" w:rsidP="00036847">
            <w:pPr>
              <w:pStyle w:val="a7"/>
              <w:jc w:val="center"/>
              <w:rPr>
                <w:sz w:val="22"/>
                <w:szCs w:val="22"/>
              </w:rPr>
            </w:pPr>
            <w:r>
              <w:rPr>
                <w:sz w:val="22"/>
                <w:szCs w:val="22"/>
              </w:rPr>
              <w:t>2</w:t>
            </w:r>
          </w:p>
        </w:tc>
        <w:tc>
          <w:tcPr>
            <w:tcW w:w="1120" w:type="dxa"/>
            <w:tcBorders>
              <w:top w:val="single" w:sz="4" w:space="0" w:color="auto"/>
              <w:left w:val="single" w:sz="4" w:space="0" w:color="auto"/>
              <w:bottom w:val="single" w:sz="4" w:space="0" w:color="auto"/>
            </w:tcBorders>
          </w:tcPr>
          <w:p w14:paraId="72EB0670" w14:textId="1CE33516" w:rsidR="007C4A58" w:rsidRDefault="007C4A58" w:rsidP="00036847">
            <w:pPr>
              <w:pStyle w:val="a7"/>
              <w:jc w:val="center"/>
              <w:rPr>
                <w:sz w:val="22"/>
                <w:szCs w:val="22"/>
              </w:rPr>
            </w:pPr>
            <w:r>
              <w:rPr>
                <w:sz w:val="22"/>
                <w:szCs w:val="22"/>
              </w:rPr>
              <w:t>1</w:t>
            </w:r>
          </w:p>
        </w:tc>
      </w:tr>
      <w:tr w:rsidR="007C4A58" w:rsidRPr="002D3941" w14:paraId="0A8D6762" w14:textId="77777777" w:rsidTr="00036847">
        <w:tc>
          <w:tcPr>
            <w:tcW w:w="840" w:type="dxa"/>
            <w:tcBorders>
              <w:top w:val="single" w:sz="4" w:space="0" w:color="auto"/>
              <w:bottom w:val="single" w:sz="4" w:space="0" w:color="auto"/>
              <w:right w:val="nil"/>
            </w:tcBorders>
          </w:tcPr>
          <w:p w14:paraId="673C6E47" w14:textId="52357F3B" w:rsidR="007C4A58" w:rsidRDefault="007C4A58" w:rsidP="00036847">
            <w:pPr>
              <w:pStyle w:val="a7"/>
              <w:jc w:val="center"/>
              <w:rPr>
                <w:sz w:val="22"/>
                <w:szCs w:val="22"/>
              </w:rPr>
            </w:pPr>
            <w:r>
              <w:rPr>
                <w:sz w:val="22"/>
                <w:szCs w:val="22"/>
              </w:rPr>
              <w:lastRenderedPageBreak/>
              <w:t>11.</w:t>
            </w:r>
          </w:p>
        </w:tc>
        <w:tc>
          <w:tcPr>
            <w:tcW w:w="2520" w:type="dxa"/>
            <w:tcBorders>
              <w:top w:val="single" w:sz="4" w:space="0" w:color="auto"/>
              <w:left w:val="single" w:sz="4" w:space="0" w:color="auto"/>
              <w:bottom w:val="single" w:sz="4" w:space="0" w:color="auto"/>
              <w:right w:val="nil"/>
            </w:tcBorders>
          </w:tcPr>
          <w:p w14:paraId="145F8817" w14:textId="31FDB0A7" w:rsidR="007C4A58" w:rsidRDefault="007C4A58" w:rsidP="00036847">
            <w:pPr>
              <w:pStyle w:val="afb"/>
              <w:rPr>
                <w:sz w:val="22"/>
                <w:szCs w:val="22"/>
              </w:rPr>
            </w:pPr>
            <w:r>
              <w:rPr>
                <w:sz w:val="22"/>
                <w:szCs w:val="22"/>
              </w:rPr>
              <w:t>Фиксатор коленного сустава (наколенник)</w:t>
            </w:r>
          </w:p>
        </w:tc>
        <w:tc>
          <w:tcPr>
            <w:tcW w:w="1120" w:type="dxa"/>
            <w:tcBorders>
              <w:top w:val="single" w:sz="4" w:space="0" w:color="auto"/>
              <w:left w:val="single" w:sz="4" w:space="0" w:color="auto"/>
              <w:bottom w:val="single" w:sz="4" w:space="0" w:color="auto"/>
              <w:right w:val="nil"/>
            </w:tcBorders>
          </w:tcPr>
          <w:p w14:paraId="2FF49C38" w14:textId="3CFFBD07" w:rsidR="007C4A58" w:rsidRDefault="007C4A58" w:rsidP="00036847">
            <w:pPr>
              <w:pStyle w:val="a7"/>
              <w:jc w:val="center"/>
              <w:rPr>
                <w:sz w:val="22"/>
                <w:szCs w:val="22"/>
              </w:rPr>
            </w:pPr>
            <w:r>
              <w:rPr>
                <w:sz w:val="22"/>
                <w:szCs w:val="22"/>
              </w:rPr>
              <w:t>комплект</w:t>
            </w:r>
          </w:p>
        </w:tc>
        <w:tc>
          <w:tcPr>
            <w:tcW w:w="1680" w:type="dxa"/>
            <w:tcBorders>
              <w:top w:val="single" w:sz="4" w:space="0" w:color="auto"/>
              <w:left w:val="single" w:sz="4" w:space="0" w:color="auto"/>
              <w:bottom w:val="single" w:sz="4" w:space="0" w:color="auto"/>
              <w:right w:val="nil"/>
            </w:tcBorders>
          </w:tcPr>
          <w:p w14:paraId="5619DD38" w14:textId="75E2A01E" w:rsidR="007C4A58" w:rsidRPr="002D3941" w:rsidRDefault="007C4A58" w:rsidP="00036847">
            <w:pPr>
              <w:pStyle w:val="a7"/>
              <w:jc w:val="center"/>
              <w:rPr>
                <w:sz w:val="22"/>
                <w:szCs w:val="22"/>
              </w:rPr>
            </w:pPr>
            <w:r w:rsidRPr="002D3941">
              <w:rPr>
                <w:sz w:val="22"/>
                <w:szCs w:val="22"/>
              </w:rPr>
              <w:t>на обучающегося</w:t>
            </w:r>
          </w:p>
        </w:tc>
        <w:tc>
          <w:tcPr>
            <w:tcW w:w="1120" w:type="dxa"/>
            <w:tcBorders>
              <w:top w:val="single" w:sz="4" w:space="0" w:color="auto"/>
              <w:left w:val="single" w:sz="4" w:space="0" w:color="auto"/>
              <w:bottom w:val="single" w:sz="4" w:space="0" w:color="auto"/>
              <w:right w:val="nil"/>
            </w:tcBorders>
          </w:tcPr>
          <w:p w14:paraId="3948951F" w14:textId="1225A22D" w:rsidR="007C4A58" w:rsidRDefault="007C4A58" w:rsidP="00036847">
            <w:pPr>
              <w:pStyle w:val="a7"/>
              <w:jc w:val="center"/>
              <w:rPr>
                <w:sz w:val="22"/>
                <w:szCs w:val="22"/>
              </w:rPr>
            </w:pPr>
            <w:r>
              <w:rPr>
                <w:sz w:val="22"/>
                <w:szCs w:val="22"/>
              </w:rPr>
              <w:t>-</w:t>
            </w:r>
          </w:p>
        </w:tc>
        <w:tc>
          <w:tcPr>
            <w:tcW w:w="1260" w:type="dxa"/>
            <w:tcBorders>
              <w:top w:val="single" w:sz="4" w:space="0" w:color="auto"/>
              <w:left w:val="single" w:sz="4" w:space="0" w:color="auto"/>
              <w:bottom w:val="single" w:sz="4" w:space="0" w:color="auto"/>
              <w:right w:val="nil"/>
            </w:tcBorders>
          </w:tcPr>
          <w:p w14:paraId="308D8FB1" w14:textId="48CB54D1" w:rsidR="007C4A58" w:rsidRDefault="007C4A58" w:rsidP="00036847">
            <w:pPr>
              <w:pStyle w:val="a7"/>
              <w:jc w:val="center"/>
              <w:rPr>
                <w:sz w:val="22"/>
                <w:szCs w:val="22"/>
              </w:rPr>
            </w:pPr>
            <w:r>
              <w:rPr>
                <w:sz w:val="22"/>
                <w:szCs w:val="22"/>
              </w:rPr>
              <w:t>-</w:t>
            </w:r>
          </w:p>
        </w:tc>
        <w:tc>
          <w:tcPr>
            <w:tcW w:w="1120" w:type="dxa"/>
            <w:tcBorders>
              <w:top w:val="single" w:sz="4" w:space="0" w:color="auto"/>
              <w:left w:val="single" w:sz="4" w:space="0" w:color="auto"/>
              <w:bottom w:val="single" w:sz="4" w:space="0" w:color="auto"/>
              <w:right w:val="nil"/>
            </w:tcBorders>
          </w:tcPr>
          <w:p w14:paraId="41CE5371" w14:textId="3B819FCE" w:rsidR="007C4A58" w:rsidRDefault="007C4A58" w:rsidP="00036847">
            <w:pPr>
              <w:pStyle w:val="a7"/>
              <w:jc w:val="center"/>
              <w:rPr>
                <w:sz w:val="22"/>
                <w:szCs w:val="22"/>
              </w:rPr>
            </w:pPr>
            <w:r>
              <w:rPr>
                <w:sz w:val="22"/>
                <w:szCs w:val="22"/>
              </w:rPr>
              <w:t>1</w:t>
            </w:r>
          </w:p>
        </w:tc>
        <w:tc>
          <w:tcPr>
            <w:tcW w:w="1120" w:type="dxa"/>
            <w:tcBorders>
              <w:top w:val="single" w:sz="4" w:space="0" w:color="auto"/>
              <w:left w:val="single" w:sz="4" w:space="0" w:color="auto"/>
              <w:bottom w:val="single" w:sz="4" w:space="0" w:color="auto"/>
              <w:right w:val="nil"/>
            </w:tcBorders>
          </w:tcPr>
          <w:p w14:paraId="2363DD3C" w14:textId="76DC7F6B" w:rsidR="007C4A58" w:rsidRDefault="007C4A58" w:rsidP="00036847">
            <w:pPr>
              <w:pStyle w:val="a7"/>
              <w:jc w:val="center"/>
              <w:rPr>
                <w:sz w:val="22"/>
                <w:szCs w:val="22"/>
              </w:rPr>
            </w:pPr>
            <w:r>
              <w:rPr>
                <w:sz w:val="22"/>
                <w:szCs w:val="22"/>
              </w:rPr>
              <w:t>1</w:t>
            </w:r>
          </w:p>
        </w:tc>
        <w:tc>
          <w:tcPr>
            <w:tcW w:w="1120" w:type="dxa"/>
            <w:tcBorders>
              <w:top w:val="single" w:sz="4" w:space="0" w:color="auto"/>
              <w:left w:val="single" w:sz="4" w:space="0" w:color="auto"/>
              <w:bottom w:val="single" w:sz="4" w:space="0" w:color="auto"/>
              <w:right w:val="nil"/>
            </w:tcBorders>
          </w:tcPr>
          <w:p w14:paraId="492B0FB4" w14:textId="0411270F" w:rsidR="007C4A58" w:rsidRDefault="007C4A58" w:rsidP="00036847">
            <w:pPr>
              <w:pStyle w:val="a7"/>
              <w:jc w:val="center"/>
              <w:rPr>
                <w:sz w:val="22"/>
                <w:szCs w:val="22"/>
              </w:rPr>
            </w:pPr>
            <w:r>
              <w:rPr>
                <w:sz w:val="22"/>
                <w:szCs w:val="22"/>
              </w:rPr>
              <w:t>2</w:t>
            </w:r>
          </w:p>
        </w:tc>
        <w:tc>
          <w:tcPr>
            <w:tcW w:w="1120" w:type="dxa"/>
            <w:tcBorders>
              <w:top w:val="single" w:sz="4" w:space="0" w:color="auto"/>
              <w:left w:val="single" w:sz="4" w:space="0" w:color="auto"/>
              <w:bottom w:val="single" w:sz="4" w:space="0" w:color="auto"/>
              <w:right w:val="nil"/>
            </w:tcBorders>
          </w:tcPr>
          <w:p w14:paraId="14063C1E" w14:textId="21140F3E" w:rsidR="007C4A58" w:rsidRDefault="007C4A58" w:rsidP="00036847">
            <w:pPr>
              <w:pStyle w:val="a7"/>
              <w:jc w:val="center"/>
              <w:rPr>
                <w:sz w:val="22"/>
                <w:szCs w:val="22"/>
              </w:rPr>
            </w:pPr>
            <w:r>
              <w:rPr>
                <w:sz w:val="22"/>
                <w:szCs w:val="22"/>
              </w:rPr>
              <w:t>1</w:t>
            </w:r>
          </w:p>
        </w:tc>
        <w:tc>
          <w:tcPr>
            <w:tcW w:w="1120" w:type="dxa"/>
            <w:tcBorders>
              <w:top w:val="single" w:sz="4" w:space="0" w:color="auto"/>
              <w:left w:val="single" w:sz="4" w:space="0" w:color="auto"/>
              <w:bottom w:val="single" w:sz="4" w:space="0" w:color="auto"/>
              <w:right w:val="nil"/>
            </w:tcBorders>
          </w:tcPr>
          <w:p w14:paraId="4E3D0890" w14:textId="1999781F" w:rsidR="007C4A58" w:rsidRDefault="007C4A58" w:rsidP="00036847">
            <w:pPr>
              <w:pStyle w:val="a7"/>
              <w:jc w:val="center"/>
              <w:rPr>
                <w:sz w:val="22"/>
                <w:szCs w:val="22"/>
              </w:rPr>
            </w:pPr>
            <w:r>
              <w:rPr>
                <w:sz w:val="22"/>
                <w:szCs w:val="22"/>
              </w:rPr>
              <w:t>2</w:t>
            </w:r>
          </w:p>
        </w:tc>
        <w:tc>
          <w:tcPr>
            <w:tcW w:w="1120" w:type="dxa"/>
            <w:tcBorders>
              <w:top w:val="single" w:sz="4" w:space="0" w:color="auto"/>
              <w:left w:val="single" w:sz="4" w:space="0" w:color="auto"/>
              <w:bottom w:val="single" w:sz="4" w:space="0" w:color="auto"/>
            </w:tcBorders>
          </w:tcPr>
          <w:p w14:paraId="167E68F6" w14:textId="2FA1F263" w:rsidR="007C4A58" w:rsidRDefault="007C4A58" w:rsidP="00036847">
            <w:pPr>
              <w:pStyle w:val="a7"/>
              <w:jc w:val="center"/>
              <w:rPr>
                <w:sz w:val="22"/>
                <w:szCs w:val="22"/>
              </w:rPr>
            </w:pPr>
            <w:r>
              <w:rPr>
                <w:sz w:val="22"/>
                <w:szCs w:val="22"/>
              </w:rPr>
              <w:t>1</w:t>
            </w:r>
          </w:p>
        </w:tc>
      </w:tr>
      <w:tr w:rsidR="007C4A58" w:rsidRPr="002D3941" w14:paraId="703F237A" w14:textId="77777777" w:rsidTr="00036847">
        <w:tc>
          <w:tcPr>
            <w:tcW w:w="840" w:type="dxa"/>
            <w:tcBorders>
              <w:top w:val="single" w:sz="4" w:space="0" w:color="auto"/>
              <w:bottom w:val="single" w:sz="4" w:space="0" w:color="auto"/>
              <w:right w:val="nil"/>
            </w:tcBorders>
          </w:tcPr>
          <w:p w14:paraId="657F2F9D" w14:textId="519512A3" w:rsidR="007C4A58" w:rsidRDefault="007C4A58" w:rsidP="00036847">
            <w:pPr>
              <w:pStyle w:val="a7"/>
              <w:jc w:val="center"/>
              <w:rPr>
                <w:sz w:val="22"/>
                <w:szCs w:val="22"/>
              </w:rPr>
            </w:pPr>
            <w:r>
              <w:rPr>
                <w:sz w:val="22"/>
                <w:szCs w:val="22"/>
              </w:rPr>
              <w:t xml:space="preserve">12. </w:t>
            </w:r>
          </w:p>
        </w:tc>
        <w:tc>
          <w:tcPr>
            <w:tcW w:w="2520" w:type="dxa"/>
            <w:tcBorders>
              <w:top w:val="single" w:sz="4" w:space="0" w:color="auto"/>
              <w:left w:val="single" w:sz="4" w:space="0" w:color="auto"/>
              <w:bottom w:val="single" w:sz="4" w:space="0" w:color="auto"/>
              <w:right w:val="nil"/>
            </w:tcBorders>
          </w:tcPr>
          <w:p w14:paraId="5B527ED0" w14:textId="3405FDEB" w:rsidR="007C4A58" w:rsidRDefault="007C4A58" w:rsidP="00036847">
            <w:pPr>
              <w:pStyle w:val="afb"/>
              <w:rPr>
                <w:sz w:val="22"/>
                <w:szCs w:val="22"/>
              </w:rPr>
            </w:pPr>
            <w:r>
              <w:rPr>
                <w:sz w:val="22"/>
                <w:szCs w:val="22"/>
              </w:rPr>
              <w:t>Фиксатор лучезапястного сустава (напульсник)</w:t>
            </w:r>
          </w:p>
        </w:tc>
        <w:tc>
          <w:tcPr>
            <w:tcW w:w="1120" w:type="dxa"/>
            <w:tcBorders>
              <w:top w:val="single" w:sz="4" w:space="0" w:color="auto"/>
              <w:left w:val="single" w:sz="4" w:space="0" w:color="auto"/>
              <w:bottom w:val="single" w:sz="4" w:space="0" w:color="auto"/>
              <w:right w:val="nil"/>
            </w:tcBorders>
          </w:tcPr>
          <w:p w14:paraId="06D7D72B" w14:textId="0C3E74C3" w:rsidR="007C4A58" w:rsidRDefault="007C4A58" w:rsidP="00036847">
            <w:pPr>
              <w:pStyle w:val="a7"/>
              <w:jc w:val="center"/>
              <w:rPr>
                <w:sz w:val="22"/>
                <w:szCs w:val="22"/>
              </w:rPr>
            </w:pPr>
            <w:r>
              <w:rPr>
                <w:sz w:val="22"/>
                <w:szCs w:val="22"/>
              </w:rPr>
              <w:t>комплект</w:t>
            </w:r>
          </w:p>
        </w:tc>
        <w:tc>
          <w:tcPr>
            <w:tcW w:w="1680" w:type="dxa"/>
            <w:tcBorders>
              <w:top w:val="single" w:sz="4" w:space="0" w:color="auto"/>
              <w:left w:val="single" w:sz="4" w:space="0" w:color="auto"/>
              <w:bottom w:val="single" w:sz="4" w:space="0" w:color="auto"/>
              <w:right w:val="nil"/>
            </w:tcBorders>
          </w:tcPr>
          <w:p w14:paraId="21664BCA" w14:textId="64EB0260" w:rsidR="007C4A58" w:rsidRPr="002D3941" w:rsidRDefault="007C4A58" w:rsidP="00036847">
            <w:pPr>
              <w:pStyle w:val="a7"/>
              <w:jc w:val="center"/>
              <w:rPr>
                <w:sz w:val="22"/>
                <w:szCs w:val="22"/>
              </w:rPr>
            </w:pPr>
            <w:r w:rsidRPr="002D3941">
              <w:rPr>
                <w:sz w:val="22"/>
                <w:szCs w:val="22"/>
              </w:rPr>
              <w:t>на обучающегося</w:t>
            </w:r>
          </w:p>
        </w:tc>
        <w:tc>
          <w:tcPr>
            <w:tcW w:w="1120" w:type="dxa"/>
            <w:tcBorders>
              <w:top w:val="single" w:sz="4" w:space="0" w:color="auto"/>
              <w:left w:val="single" w:sz="4" w:space="0" w:color="auto"/>
              <w:bottom w:val="single" w:sz="4" w:space="0" w:color="auto"/>
              <w:right w:val="nil"/>
            </w:tcBorders>
          </w:tcPr>
          <w:p w14:paraId="6C763C94" w14:textId="53120201" w:rsidR="007C4A58" w:rsidRDefault="007C4A58" w:rsidP="00036847">
            <w:pPr>
              <w:pStyle w:val="a7"/>
              <w:jc w:val="center"/>
              <w:rPr>
                <w:sz w:val="22"/>
                <w:szCs w:val="22"/>
              </w:rPr>
            </w:pPr>
            <w:r>
              <w:rPr>
                <w:sz w:val="22"/>
                <w:szCs w:val="22"/>
              </w:rPr>
              <w:t>-</w:t>
            </w:r>
          </w:p>
        </w:tc>
        <w:tc>
          <w:tcPr>
            <w:tcW w:w="1260" w:type="dxa"/>
            <w:tcBorders>
              <w:top w:val="single" w:sz="4" w:space="0" w:color="auto"/>
              <w:left w:val="single" w:sz="4" w:space="0" w:color="auto"/>
              <w:bottom w:val="single" w:sz="4" w:space="0" w:color="auto"/>
              <w:right w:val="nil"/>
            </w:tcBorders>
          </w:tcPr>
          <w:p w14:paraId="0EFEDC73" w14:textId="74E3BDCC" w:rsidR="007C4A58" w:rsidRDefault="007C4A58" w:rsidP="00036847">
            <w:pPr>
              <w:pStyle w:val="a7"/>
              <w:jc w:val="center"/>
              <w:rPr>
                <w:sz w:val="22"/>
                <w:szCs w:val="22"/>
              </w:rPr>
            </w:pPr>
            <w:r>
              <w:rPr>
                <w:sz w:val="22"/>
                <w:szCs w:val="22"/>
              </w:rPr>
              <w:t>-</w:t>
            </w:r>
          </w:p>
        </w:tc>
        <w:tc>
          <w:tcPr>
            <w:tcW w:w="1120" w:type="dxa"/>
            <w:tcBorders>
              <w:top w:val="single" w:sz="4" w:space="0" w:color="auto"/>
              <w:left w:val="single" w:sz="4" w:space="0" w:color="auto"/>
              <w:bottom w:val="single" w:sz="4" w:space="0" w:color="auto"/>
              <w:right w:val="nil"/>
            </w:tcBorders>
          </w:tcPr>
          <w:p w14:paraId="625BE3CB" w14:textId="5FF5285A" w:rsidR="007C4A58" w:rsidRDefault="007C4A58" w:rsidP="00036847">
            <w:pPr>
              <w:pStyle w:val="a7"/>
              <w:jc w:val="center"/>
              <w:rPr>
                <w:sz w:val="22"/>
                <w:szCs w:val="22"/>
              </w:rPr>
            </w:pPr>
            <w:r>
              <w:rPr>
                <w:sz w:val="22"/>
                <w:szCs w:val="22"/>
              </w:rPr>
              <w:t>-</w:t>
            </w:r>
          </w:p>
        </w:tc>
        <w:tc>
          <w:tcPr>
            <w:tcW w:w="1120" w:type="dxa"/>
            <w:tcBorders>
              <w:top w:val="single" w:sz="4" w:space="0" w:color="auto"/>
              <w:left w:val="single" w:sz="4" w:space="0" w:color="auto"/>
              <w:bottom w:val="single" w:sz="4" w:space="0" w:color="auto"/>
              <w:right w:val="nil"/>
            </w:tcBorders>
          </w:tcPr>
          <w:p w14:paraId="7A3ECF8A" w14:textId="5B19FE9A" w:rsidR="007C4A58" w:rsidRDefault="007C4A58" w:rsidP="00036847">
            <w:pPr>
              <w:pStyle w:val="a7"/>
              <w:jc w:val="center"/>
              <w:rPr>
                <w:sz w:val="22"/>
                <w:szCs w:val="22"/>
              </w:rPr>
            </w:pPr>
            <w:r>
              <w:rPr>
                <w:sz w:val="22"/>
                <w:szCs w:val="22"/>
              </w:rPr>
              <w:t>-</w:t>
            </w:r>
          </w:p>
        </w:tc>
        <w:tc>
          <w:tcPr>
            <w:tcW w:w="1120" w:type="dxa"/>
            <w:tcBorders>
              <w:top w:val="single" w:sz="4" w:space="0" w:color="auto"/>
              <w:left w:val="single" w:sz="4" w:space="0" w:color="auto"/>
              <w:bottom w:val="single" w:sz="4" w:space="0" w:color="auto"/>
              <w:right w:val="nil"/>
            </w:tcBorders>
          </w:tcPr>
          <w:p w14:paraId="56ACD772" w14:textId="0F494818" w:rsidR="007C4A58" w:rsidRDefault="007C4A58" w:rsidP="00036847">
            <w:pPr>
              <w:pStyle w:val="a7"/>
              <w:jc w:val="center"/>
              <w:rPr>
                <w:sz w:val="22"/>
                <w:szCs w:val="22"/>
              </w:rPr>
            </w:pPr>
            <w:r>
              <w:rPr>
                <w:sz w:val="22"/>
                <w:szCs w:val="22"/>
              </w:rPr>
              <w:t>2</w:t>
            </w:r>
          </w:p>
        </w:tc>
        <w:tc>
          <w:tcPr>
            <w:tcW w:w="1120" w:type="dxa"/>
            <w:tcBorders>
              <w:top w:val="single" w:sz="4" w:space="0" w:color="auto"/>
              <w:left w:val="single" w:sz="4" w:space="0" w:color="auto"/>
              <w:bottom w:val="single" w:sz="4" w:space="0" w:color="auto"/>
              <w:right w:val="nil"/>
            </w:tcBorders>
          </w:tcPr>
          <w:p w14:paraId="3FD2030F" w14:textId="095F74A6" w:rsidR="007C4A58" w:rsidRDefault="007C4A58" w:rsidP="00036847">
            <w:pPr>
              <w:pStyle w:val="a7"/>
              <w:jc w:val="center"/>
              <w:rPr>
                <w:sz w:val="22"/>
                <w:szCs w:val="22"/>
              </w:rPr>
            </w:pPr>
            <w:r>
              <w:rPr>
                <w:sz w:val="22"/>
                <w:szCs w:val="22"/>
              </w:rPr>
              <w:t>1</w:t>
            </w:r>
          </w:p>
        </w:tc>
        <w:tc>
          <w:tcPr>
            <w:tcW w:w="1120" w:type="dxa"/>
            <w:tcBorders>
              <w:top w:val="single" w:sz="4" w:space="0" w:color="auto"/>
              <w:left w:val="single" w:sz="4" w:space="0" w:color="auto"/>
              <w:bottom w:val="single" w:sz="4" w:space="0" w:color="auto"/>
              <w:right w:val="nil"/>
            </w:tcBorders>
          </w:tcPr>
          <w:p w14:paraId="76CC3DB3" w14:textId="2E0AB310" w:rsidR="007C4A58" w:rsidRDefault="007C4A58" w:rsidP="00036847">
            <w:pPr>
              <w:pStyle w:val="a7"/>
              <w:jc w:val="center"/>
              <w:rPr>
                <w:sz w:val="22"/>
                <w:szCs w:val="22"/>
              </w:rPr>
            </w:pPr>
            <w:r>
              <w:rPr>
                <w:sz w:val="22"/>
                <w:szCs w:val="22"/>
              </w:rPr>
              <w:t>2</w:t>
            </w:r>
          </w:p>
        </w:tc>
        <w:tc>
          <w:tcPr>
            <w:tcW w:w="1120" w:type="dxa"/>
            <w:tcBorders>
              <w:top w:val="single" w:sz="4" w:space="0" w:color="auto"/>
              <w:left w:val="single" w:sz="4" w:space="0" w:color="auto"/>
              <w:bottom w:val="single" w:sz="4" w:space="0" w:color="auto"/>
            </w:tcBorders>
          </w:tcPr>
          <w:p w14:paraId="1467E169" w14:textId="6B842D79" w:rsidR="007C4A58" w:rsidRDefault="007C4A58" w:rsidP="00036847">
            <w:pPr>
              <w:pStyle w:val="a7"/>
              <w:jc w:val="center"/>
              <w:rPr>
                <w:sz w:val="22"/>
                <w:szCs w:val="22"/>
              </w:rPr>
            </w:pPr>
            <w:r>
              <w:rPr>
                <w:sz w:val="22"/>
                <w:szCs w:val="22"/>
              </w:rPr>
              <w:t>1</w:t>
            </w:r>
          </w:p>
        </w:tc>
      </w:tr>
      <w:tr w:rsidR="007C4A58" w:rsidRPr="002D3941" w14:paraId="4A9DEAEA" w14:textId="77777777" w:rsidTr="00036847">
        <w:tc>
          <w:tcPr>
            <w:tcW w:w="840" w:type="dxa"/>
            <w:tcBorders>
              <w:top w:val="single" w:sz="4" w:space="0" w:color="auto"/>
              <w:bottom w:val="single" w:sz="4" w:space="0" w:color="auto"/>
              <w:right w:val="nil"/>
            </w:tcBorders>
          </w:tcPr>
          <w:p w14:paraId="7D3EA198" w14:textId="17A5FE04" w:rsidR="007C4A58" w:rsidRDefault="007C4A58" w:rsidP="00036847">
            <w:pPr>
              <w:pStyle w:val="a7"/>
              <w:jc w:val="center"/>
              <w:rPr>
                <w:sz w:val="22"/>
                <w:szCs w:val="22"/>
              </w:rPr>
            </w:pPr>
            <w:r>
              <w:rPr>
                <w:sz w:val="22"/>
                <w:szCs w:val="22"/>
              </w:rPr>
              <w:t>13.</w:t>
            </w:r>
          </w:p>
        </w:tc>
        <w:tc>
          <w:tcPr>
            <w:tcW w:w="2520" w:type="dxa"/>
            <w:tcBorders>
              <w:top w:val="single" w:sz="4" w:space="0" w:color="auto"/>
              <w:left w:val="single" w:sz="4" w:space="0" w:color="auto"/>
              <w:bottom w:val="single" w:sz="4" w:space="0" w:color="auto"/>
              <w:right w:val="nil"/>
            </w:tcBorders>
          </w:tcPr>
          <w:p w14:paraId="66CA4A43" w14:textId="0CD7DD1D" w:rsidR="007C4A58" w:rsidRDefault="007C4A58" w:rsidP="00036847">
            <w:pPr>
              <w:pStyle w:val="afb"/>
              <w:rPr>
                <w:sz w:val="22"/>
                <w:szCs w:val="22"/>
              </w:rPr>
            </w:pPr>
            <w:r>
              <w:rPr>
                <w:sz w:val="22"/>
                <w:szCs w:val="22"/>
              </w:rPr>
              <w:t>Футболка</w:t>
            </w:r>
          </w:p>
        </w:tc>
        <w:tc>
          <w:tcPr>
            <w:tcW w:w="1120" w:type="dxa"/>
            <w:tcBorders>
              <w:top w:val="single" w:sz="4" w:space="0" w:color="auto"/>
              <w:left w:val="single" w:sz="4" w:space="0" w:color="auto"/>
              <w:bottom w:val="single" w:sz="4" w:space="0" w:color="auto"/>
              <w:right w:val="nil"/>
            </w:tcBorders>
          </w:tcPr>
          <w:p w14:paraId="798FEAE4" w14:textId="07E5A3CC" w:rsidR="007C4A58" w:rsidRDefault="007C4A58" w:rsidP="00036847">
            <w:pPr>
              <w:pStyle w:val="a7"/>
              <w:jc w:val="center"/>
              <w:rPr>
                <w:sz w:val="22"/>
                <w:szCs w:val="22"/>
              </w:rPr>
            </w:pPr>
            <w:r w:rsidRPr="002D3941">
              <w:rPr>
                <w:sz w:val="22"/>
                <w:szCs w:val="22"/>
              </w:rPr>
              <w:t>штук</w:t>
            </w:r>
          </w:p>
        </w:tc>
        <w:tc>
          <w:tcPr>
            <w:tcW w:w="1680" w:type="dxa"/>
            <w:tcBorders>
              <w:top w:val="single" w:sz="4" w:space="0" w:color="auto"/>
              <w:left w:val="single" w:sz="4" w:space="0" w:color="auto"/>
              <w:bottom w:val="single" w:sz="4" w:space="0" w:color="auto"/>
              <w:right w:val="nil"/>
            </w:tcBorders>
          </w:tcPr>
          <w:p w14:paraId="21332504" w14:textId="0ECEA26C" w:rsidR="007C4A58" w:rsidRPr="002D3941" w:rsidRDefault="007C4A58" w:rsidP="00036847">
            <w:pPr>
              <w:pStyle w:val="a7"/>
              <w:jc w:val="center"/>
              <w:rPr>
                <w:sz w:val="22"/>
                <w:szCs w:val="22"/>
              </w:rPr>
            </w:pPr>
            <w:r w:rsidRPr="002D3941">
              <w:rPr>
                <w:sz w:val="22"/>
                <w:szCs w:val="22"/>
              </w:rPr>
              <w:t>на обучающегося</w:t>
            </w:r>
          </w:p>
        </w:tc>
        <w:tc>
          <w:tcPr>
            <w:tcW w:w="1120" w:type="dxa"/>
            <w:tcBorders>
              <w:top w:val="single" w:sz="4" w:space="0" w:color="auto"/>
              <w:left w:val="single" w:sz="4" w:space="0" w:color="auto"/>
              <w:bottom w:val="single" w:sz="4" w:space="0" w:color="auto"/>
              <w:right w:val="nil"/>
            </w:tcBorders>
          </w:tcPr>
          <w:p w14:paraId="421FCB6B" w14:textId="2839D00B" w:rsidR="007C4A58" w:rsidRDefault="007C4A58" w:rsidP="00036847">
            <w:pPr>
              <w:pStyle w:val="a7"/>
              <w:jc w:val="center"/>
              <w:rPr>
                <w:sz w:val="22"/>
                <w:szCs w:val="22"/>
              </w:rPr>
            </w:pPr>
            <w:r>
              <w:rPr>
                <w:sz w:val="22"/>
                <w:szCs w:val="22"/>
              </w:rPr>
              <w:t>-</w:t>
            </w:r>
          </w:p>
        </w:tc>
        <w:tc>
          <w:tcPr>
            <w:tcW w:w="1260" w:type="dxa"/>
            <w:tcBorders>
              <w:top w:val="single" w:sz="4" w:space="0" w:color="auto"/>
              <w:left w:val="single" w:sz="4" w:space="0" w:color="auto"/>
              <w:bottom w:val="single" w:sz="4" w:space="0" w:color="auto"/>
              <w:right w:val="nil"/>
            </w:tcBorders>
          </w:tcPr>
          <w:p w14:paraId="58CB8DDA" w14:textId="4CEF026C" w:rsidR="007C4A58" w:rsidRDefault="007C4A58" w:rsidP="00036847">
            <w:pPr>
              <w:pStyle w:val="a7"/>
              <w:jc w:val="center"/>
              <w:rPr>
                <w:sz w:val="22"/>
                <w:szCs w:val="22"/>
              </w:rPr>
            </w:pPr>
            <w:r>
              <w:rPr>
                <w:sz w:val="22"/>
                <w:szCs w:val="22"/>
              </w:rPr>
              <w:t>-</w:t>
            </w:r>
          </w:p>
        </w:tc>
        <w:tc>
          <w:tcPr>
            <w:tcW w:w="1120" w:type="dxa"/>
            <w:tcBorders>
              <w:top w:val="single" w:sz="4" w:space="0" w:color="auto"/>
              <w:left w:val="single" w:sz="4" w:space="0" w:color="auto"/>
              <w:bottom w:val="single" w:sz="4" w:space="0" w:color="auto"/>
              <w:right w:val="nil"/>
            </w:tcBorders>
          </w:tcPr>
          <w:p w14:paraId="140DD710" w14:textId="083CCD91" w:rsidR="007C4A58" w:rsidRDefault="007C4A58" w:rsidP="00036847">
            <w:pPr>
              <w:pStyle w:val="a7"/>
              <w:jc w:val="center"/>
              <w:rPr>
                <w:sz w:val="22"/>
                <w:szCs w:val="22"/>
              </w:rPr>
            </w:pPr>
            <w:r>
              <w:rPr>
                <w:sz w:val="22"/>
                <w:szCs w:val="22"/>
              </w:rPr>
              <w:t>2</w:t>
            </w:r>
          </w:p>
        </w:tc>
        <w:tc>
          <w:tcPr>
            <w:tcW w:w="1120" w:type="dxa"/>
            <w:tcBorders>
              <w:top w:val="single" w:sz="4" w:space="0" w:color="auto"/>
              <w:left w:val="single" w:sz="4" w:space="0" w:color="auto"/>
              <w:bottom w:val="single" w:sz="4" w:space="0" w:color="auto"/>
              <w:right w:val="nil"/>
            </w:tcBorders>
          </w:tcPr>
          <w:p w14:paraId="720045BE" w14:textId="1FA6EF79" w:rsidR="007C4A58" w:rsidRDefault="007C4A58" w:rsidP="00036847">
            <w:pPr>
              <w:pStyle w:val="a7"/>
              <w:jc w:val="center"/>
              <w:rPr>
                <w:sz w:val="22"/>
                <w:szCs w:val="22"/>
              </w:rPr>
            </w:pPr>
            <w:r>
              <w:rPr>
                <w:sz w:val="22"/>
                <w:szCs w:val="22"/>
              </w:rPr>
              <w:t>1</w:t>
            </w:r>
          </w:p>
        </w:tc>
        <w:tc>
          <w:tcPr>
            <w:tcW w:w="1120" w:type="dxa"/>
            <w:tcBorders>
              <w:top w:val="single" w:sz="4" w:space="0" w:color="auto"/>
              <w:left w:val="single" w:sz="4" w:space="0" w:color="auto"/>
              <w:bottom w:val="single" w:sz="4" w:space="0" w:color="auto"/>
              <w:right w:val="nil"/>
            </w:tcBorders>
          </w:tcPr>
          <w:p w14:paraId="0F808E6D" w14:textId="623DA67C" w:rsidR="007C4A58" w:rsidRDefault="007C4A58" w:rsidP="00036847">
            <w:pPr>
              <w:pStyle w:val="a7"/>
              <w:jc w:val="center"/>
              <w:rPr>
                <w:sz w:val="22"/>
                <w:szCs w:val="22"/>
              </w:rPr>
            </w:pPr>
            <w:r>
              <w:rPr>
                <w:sz w:val="22"/>
                <w:szCs w:val="22"/>
              </w:rPr>
              <w:t>3</w:t>
            </w:r>
          </w:p>
        </w:tc>
        <w:tc>
          <w:tcPr>
            <w:tcW w:w="1120" w:type="dxa"/>
            <w:tcBorders>
              <w:top w:val="single" w:sz="4" w:space="0" w:color="auto"/>
              <w:left w:val="single" w:sz="4" w:space="0" w:color="auto"/>
              <w:bottom w:val="single" w:sz="4" w:space="0" w:color="auto"/>
              <w:right w:val="nil"/>
            </w:tcBorders>
          </w:tcPr>
          <w:p w14:paraId="51E49D93" w14:textId="7228BF5B" w:rsidR="007C4A58" w:rsidRDefault="007C4A58" w:rsidP="00036847">
            <w:pPr>
              <w:pStyle w:val="a7"/>
              <w:jc w:val="center"/>
              <w:rPr>
                <w:sz w:val="22"/>
                <w:szCs w:val="22"/>
              </w:rPr>
            </w:pPr>
            <w:r>
              <w:rPr>
                <w:sz w:val="22"/>
                <w:szCs w:val="22"/>
              </w:rPr>
              <w:t>1</w:t>
            </w:r>
          </w:p>
        </w:tc>
        <w:tc>
          <w:tcPr>
            <w:tcW w:w="1120" w:type="dxa"/>
            <w:tcBorders>
              <w:top w:val="single" w:sz="4" w:space="0" w:color="auto"/>
              <w:left w:val="single" w:sz="4" w:space="0" w:color="auto"/>
              <w:bottom w:val="single" w:sz="4" w:space="0" w:color="auto"/>
              <w:right w:val="nil"/>
            </w:tcBorders>
          </w:tcPr>
          <w:p w14:paraId="4A7DF029" w14:textId="2041FDDF" w:rsidR="007C4A58" w:rsidRDefault="007C4A58" w:rsidP="00036847">
            <w:pPr>
              <w:pStyle w:val="a7"/>
              <w:jc w:val="center"/>
              <w:rPr>
                <w:sz w:val="22"/>
                <w:szCs w:val="22"/>
              </w:rPr>
            </w:pPr>
            <w:r>
              <w:rPr>
                <w:sz w:val="22"/>
                <w:szCs w:val="22"/>
              </w:rPr>
              <w:t>4</w:t>
            </w:r>
          </w:p>
        </w:tc>
        <w:tc>
          <w:tcPr>
            <w:tcW w:w="1120" w:type="dxa"/>
            <w:tcBorders>
              <w:top w:val="single" w:sz="4" w:space="0" w:color="auto"/>
              <w:left w:val="single" w:sz="4" w:space="0" w:color="auto"/>
              <w:bottom w:val="single" w:sz="4" w:space="0" w:color="auto"/>
            </w:tcBorders>
          </w:tcPr>
          <w:p w14:paraId="5C7333FA" w14:textId="1EB51893" w:rsidR="007C4A58" w:rsidRDefault="007C4A58" w:rsidP="00036847">
            <w:pPr>
              <w:pStyle w:val="a7"/>
              <w:jc w:val="center"/>
              <w:rPr>
                <w:sz w:val="22"/>
                <w:szCs w:val="22"/>
              </w:rPr>
            </w:pPr>
            <w:r>
              <w:rPr>
                <w:sz w:val="22"/>
                <w:szCs w:val="22"/>
              </w:rPr>
              <w:t>1</w:t>
            </w:r>
          </w:p>
        </w:tc>
      </w:tr>
      <w:tr w:rsidR="007C4A58" w:rsidRPr="002D3941" w14:paraId="4CB422AA" w14:textId="77777777" w:rsidTr="00036847">
        <w:tc>
          <w:tcPr>
            <w:tcW w:w="840" w:type="dxa"/>
            <w:tcBorders>
              <w:top w:val="single" w:sz="4" w:space="0" w:color="auto"/>
              <w:bottom w:val="single" w:sz="4" w:space="0" w:color="auto"/>
              <w:right w:val="nil"/>
            </w:tcBorders>
          </w:tcPr>
          <w:p w14:paraId="0B870784" w14:textId="6373BB35" w:rsidR="007C4A58" w:rsidRDefault="007C4A58" w:rsidP="00036847">
            <w:pPr>
              <w:pStyle w:val="a7"/>
              <w:jc w:val="center"/>
              <w:rPr>
                <w:sz w:val="22"/>
                <w:szCs w:val="22"/>
              </w:rPr>
            </w:pPr>
            <w:r>
              <w:rPr>
                <w:sz w:val="22"/>
                <w:szCs w:val="22"/>
              </w:rPr>
              <w:t>14.</w:t>
            </w:r>
          </w:p>
        </w:tc>
        <w:tc>
          <w:tcPr>
            <w:tcW w:w="2520" w:type="dxa"/>
            <w:tcBorders>
              <w:top w:val="single" w:sz="4" w:space="0" w:color="auto"/>
              <w:left w:val="single" w:sz="4" w:space="0" w:color="auto"/>
              <w:bottom w:val="single" w:sz="4" w:space="0" w:color="auto"/>
              <w:right w:val="nil"/>
            </w:tcBorders>
          </w:tcPr>
          <w:p w14:paraId="56381650" w14:textId="1D2DEB96" w:rsidR="007C4A58" w:rsidRDefault="007C4A58" w:rsidP="00036847">
            <w:pPr>
              <w:pStyle w:val="afb"/>
              <w:rPr>
                <w:sz w:val="22"/>
                <w:szCs w:val="22"/>
              </w:rPr>
            </w:pPr>
            <w:r>
              <w:rPr>
                <w:sz w:val="22"/>
                <w:szCs w:val="22"/>
              </w:rPr>
              <w:t>Шапка спортивная</w:t>
            </w:r>
          </w:p>
        </w:tc>
        <w:tc>
          <w:tcPr>
            <w:tcW w:w="1120" w:type="dxa"/>
            <w:tcBorders>
              <w:top w:val="single" w:sz="4" w:space="0" w:color="auto"/>
              <w:left w:val="single" w:sz="4" w:space="0" w:color="auto"/>
              <w:bottom w:val="single" w:sz="4" w:space="0" w:color="auto"/>
              <w:right w:val="nil"/>
            </w:tcBorders>
          </w:tcPr>
          <w:p w14:paraId="40BCE037" w14:textId="048F1DB9" w:rsidR="007C4A58" w:rsidRPr="002D3941" w:rsidRDefault="007C4A58" w:rsidP="00036847">
            <w:pPr>
              <w:pStyle w:val="a7"/>
              <w:jc w:val="center"/>
              <w:rPr>
                <w:sz w:val="22"/>
                <w:szCs w:val="22"/>
              </w:rPr>
            </w:pPr>
            <w:r w:rsidRPr="002D3941">
              <w:rPr>
                <w:sz w:val="22"/>
                <w:szCs w:val="22"/>
              </w:rPr>
              <w:t>штук</w:t>
            </w:r>
          </w:p>
        </w:tc>
        <w:tc>
          <w:tcPr>
            <w:tcW w:w="1680" w:type="dxa"/>
            <w:tcBorders>
              <w:top w:val="single" w:sz="4" w:space="0" w:color="auto"/>
              <w:left w:val="single" w:sz="4" w:space="0" w:color="auto"/>
              <w:bottom w:val="single" w:sz="4" w:space="0" w:color="auto"/>
              <w:right w:val="nil"/>
            </w:tcBorders>
          </w:tcPr>
          <w:p w14:paraId="28F28010" w14:textId="655838E4" w:rsidR="007C4A58" w:rsidRPr="002D3941" w:rsidRDefault="007C4A58" w:rsidP="00036847">
            <w:pPr>
              <w:pStyle w:val="a7"/>
              <w:jc w:val="center"/>
              <w:rPr>
                <w:sz w:val="22"/>
                <w:szCs w:val="22"/>
              </w:rPr>
            </w:pPr>
            <w:r w:rsidRPr="002D3941">
              <w:rPr>
                <w:sz w:val="22"/>
                <w:szCs w:val="22"/>
              </w:rPr>
              <w:t>на обучающегося</w:t>
            </w:r>
          </w:p>
        </w:tc>
        <w:tc>
          <w:tcPr>
            <w:tcW w:w="1120" w:type="dxa"/>
            <w:tcBorders>
              <w:top w:val="single" w:sz="4" w:space="0" w:color="auto"/>
              <w:left w:val="single" w:sz="4" w:space="0" w:color="auto"/>
              <w:bottom w:val="single" w:sz="4" w:space="0" w:color="auto"/>
              <w:right w:val="nil"/>
            </w:tcBorders>
          </w:tcPr>
          <w:p w14:paraId="7A27B6BB" w14:textId="048B704D" w:rsidR="007C4A58" w:rsidRDefault="007C4A58" w:rsidP="00036847">
            <w:pPr>
              <w:pStyle w:val="a7"/>
              <w:jc w:val="center"/>
              <w:rPr>
                <w:sz w:val="22"/>
                <w:szCs w:val="22"/>
              </w:rPr>
            </w:pPr>
            <w:r>
              <w:rPr>
                <w:sz w:val="22"/>
                <w:szCs w:val="22"/>
              </w:rPr>
              <w:t>-</w:t>
            </w:r>
          </w:p>
        </w:tc>
        <w:tc>
          <w:tcPr>
            <w:tcW w:w="1260" w:type="dxa"/>
            <w:tcBorders>
              <w:top w:val="single" w:sz="4" w:space="0" w:color="auto"/>
              <w:left w:val="single" w:sz="4" w:space="0" w:color="auto"/>
              <w:bottom w:val="single" w:sz="4" w:space="0" w:color="auto"/>
              <w:right w:val="nil"/>
            </w:tcBorders>
          </w:tcPr>
          <w:p w14:paraId="609A2ABA" w14:textId="745FFBE8" w:rsidR="007C4A58" w:rsidRDefault="007C4A58" w:rsidP="00036847">
            <w:pPr>
              <w:pStyle w:val="a7"/>
              <w:jc w:val="center"/>
              <w:rPr>
                <w:sz w:val="22"/>
                <w:szCs w:val="22"/>
              </w:rPr>
            </w:pPr>
            <w:r>
              <w:rPr>
                <w:sz w:val="22"/>
                <w:szCs w:val="22"/>
              </w:rPr>
              <w:t>-</w:t>
            </w:r>
          </w:p>
        </w:tc>
        <w:tc>
          <w:tcPr>
            <w:tcW w:w="1120" w:type="dxa"/>
            <w:tcBorders>
              <w:top w:val="single" w:sz="4" w:space="0" w:color="auto"/>
              <w:left w:val="single" w:sz="4" w:space="0" w:color="auto"/>
              <w:bottom w:val="single" w:sz="4" w:space="0" w:color="auto"/>
              <w:right w:val="nil"/>
            </w:tcBorders>
          </w:tcPr>
          <w:p w14:paraId="15661915" w14:textId="214FED7E" w:rsidR="007C4A58" w:rsidRDefault="007C4A58" w:rsidP="00036847">
            <w:pPr>
              <w:pStyle w:val="a7"/>
              <w:jc w:val="center"/>
              <w:rPr>
                <w:sz w:val="22"/>
                <w:szCs w:val="22"/>
              </w:rPr>
            </w:pPr>
            <w:r>
              <w:rPr>
                <w:sz w:val="22"/>
                <w:szCs w:val="22"/>
              </w:rPr>
              <w:t>1</w:t>
            </w:r>
          </w:p>
        </w:tc>
        <w:tc>
          <w:tcPr>
            <w:tcW w:w="1120" w:type="dxa"/>
            <w:tcBorders>
              <w:top w:val="single" w:sz="4" w:space="0" w:color="auto"/>
              <w:left w:val="single" w:sz="4" w:space="0" w:color="auto"/>
              <w:bottom w:val="single" w:sz="4" w:space="0" w:color="auto"/>
              <w:right w:val="nil"/>
            </w:tcBorders>
          </w:tcPr>
          <w:p w14:paraId="08DD099B" w14:textId="1256B825" w:rsidR="007C4A58" w:rsidRDefault="007C4A58" w:rsidP="00036847">
            <w:pPr>
              <w:pStyle w:val="a7"/>
              <w:jc w:val="center"/>
              <w:rPr>
                <w:sz w:val="22"/>
                <w:szCs w:val="22"/>
              </w:rPr>
            </w:pPr>
            <w:r>
              <w:rPr>
                <w:sz w:val="22"/>
                <w:szCs w:val="22"/>
              </w:rPr>
              <w:t>2</w:t>
            </w:r>
          </w:p>
        </w:tc>
        <w:tc>
          <w:tcPr>
            <w:tcW w:w="1120" w:type="dxa"/>
            <w:tcBorders>
              <w:top w:val="single" w:sz="4" w:space="0" w:color="auto"/>
              <w:left w:val="single" w:sz="4" w:space="0" w:color="auto"/>
              <w:bottom w:val="single" w:sz="4" w:space="0" w:color="auto"/>
              <w:right w:val="nil"/>
            </w:tcBorders>
          </w:tcPr>
          <w:p w14:paraId="22C64405" w14:textId="23E30DDA" w:rsidR="007C4A58" w:rsidRDefault="007C4A58" w:rsidP="00036847">
            <w:pPr>
              <w:pStyle w:val="a7"/>
              <w:jc w:val="center"/>
              <w:rPr>
                <w:sz w:val="22"/>
                <w:szCs w:val="22"/>
              </w:rPr>
            </w:pPr>
            <w:r>
              <w:rPr>
                <w:sz w:val="22"/>
                <w:szCs w:val="22"/>
              </w:rPr>
              <w:t>1</w:t>
            </w:r>
          </w:p>
        </w:tc>
        <w:tc>
          <w:tcPr>
            <w:tcW w:w="1120" w:type="dxa"/>
            <w:tcBorders>
              <w:top w:val="single" w:sz="4" w:space="0" w:color="auto"/>
              <w:left w:val="single" w:sz="4" w:space="0" w:color="auto"/>
              <w:bottom w:val="single" w:sz="4" w:space="0" w:color="auto"/>
              <w:right w:val="nil"/>
            </w:tcBorders>
          </w:tcPr>
          <w:p w14:paraId="2B2C3CF3" w14:textId="589736B1" w:rsidR="007C4A58" w:rsidRDefault="007C4A58" w:rsidP="00036847">
            <w:pPr>
              <w:pStyle w:val="a7"/>
              <w:jc w:val="center"/>
              <w:rPr>
                <w:sz w:val="22"/>
                <w:szCs w:val="22"/>
              </w:rPr>
            </w:pPr>
            <w:r>
              <w:rPr>
                <w:sz w:val="22"/>
                <w:szCs w:val="22"/>
              </w:rPr>
              <w:t>1</w:t>
            </w:r>
          </w:p>
        </w:tc>
        <w:tc>
          <w:tcPr>
            <w:tcW w:w="1120" w:type="dxa"/>
            <w:tcBorders>
              <w:top w:val="single" w:sz="4" w:space="0" w:color="auto"/>
              <w:left w:val="single" w:sz="4" w:space="0" w:color="auto"/>
              <w:bottom w:val="single" w:sz="4" w:space="0" w:color="auto"/>
              <w:right w:val="nil"/>
            </w:tcBorders>
          </w:tcPr>
          <w:p w14:paraId="5B2AF48B" w14:textId="3C19FD9E" w:rsidR="007C4A58" w:rsidRDefault="007C4A58" w:rsidP="00036847">
            <w:pPr>
              <w:pStyle w:val="a7"/>
              <w:jc w:val="center"/>
              <w:rPr>
                <w:sz w:val="22"/>
                <w:szCs w:val="22"/>
              </w:rPr>
            </w:pPr>
            <w:r>
              <w:rPr>
                <w:sz w:val="22"/>
                <w:szCs w:val="22"/>
              </w:rPr>
              <w:t>1</w:t>
            </w:r>
          </w:p>
        </w:tc>
        <w:tc>
          <w:tcPr>
            <w:tcW w:w="1120" w:type="dxa"/>
            <w:tcBorders>
              <w:top w:val="single" w:sz="4" w:space="0" w:color="auto"/>
              <w:left w:val="single" w:sz="4" w:space="0" w:color="auto"/>
              <w:bottom w:val="single" w:sz="4" w:space="0" w:color="auto"/>
            </w:tcBorders>
          </w:tcPr>
          <w:p w14:paraId="19F4502A" w14:textId="4C235DA8" w:rsidR="007C4A58" w:rsidRDefault="007C4A58" w:rsidP="00036847">
            <w:pPr>
              <w:pStyle w:val="a7"/>
              <w:jc w:val="center"/>
              <w:rPr>
                <w:sz w:val="22"/>
                <w:szCs w:val="22"/>
              </w:rPr>
            </w:pPr>
            <w:r>
              <w:rPr>
                <w:sz w:val="22"/>
                <w:szCs w:val="22"/>
              </w:rPr>
              <w:t>1</w:t>
            </w:r>
          </w:p>
        </w:tc>
      </w:tr>
      <w:tr w:rsidR="007C4A58" w:rsidRPr="002D3941" w14:paraId="2E20CF1B" w14:textId="77777777" w:rsidTr="00036847">
        <w:tc>
          <w:tcPr>
            <w:tcW w:w="840" w:type="dxa"/>
            <w:tcBorders>
              <w:top w:val="single" w:sz="4" w:space="0" w:color="auto"/>
              <w:bottom w:val="single" w:sz="4" w:space="0" w:color="auto"/>
              <w:right w:val="nil"/>
            </w:tcBorders>
          </w:tcPr>
          <w:p w14:paraId="5D7F7F65" w14:textId="3307C472" w:rsidR="007C4A58" w:rsidRDefault="007C4A58" w:rsidP="00036847">
            <w:pPr>
              <w:pStyle w:val="a7"/>
              <w:jc w:val="center"/>
              <w:rPr>
                <w:sz w:val="22"/>
                <w:szCs w:val="22"/>
              </w:rPr>
            </w:pPr>
            <w:r>
              <w:rPr>
                <w:sz w:val="22"/>
                <w:szCs w:val="22"/>
              </w:rPr>
              <w:t>15.</w:t>
            </w:r>
          </w:p>
        </w:tc>
        <w:tc>
          <w:tcPr>
            <w:tcW w:w="2520" w:type="dxa"/>
            <w:tcBorders>
              <w:top w:val="single" w:sz="4" w:space="0" w:color="auto"/>
              <w:left w:val="single" w:sz="4" w:space="0" w:color="auto"/>
              <w:bottom w:val="single" w:sz="4" w:space="0" w:color="auto"/>
              <w:right w:val="nil"/>
            </w:tcBorders>
          </w:tcPr>
          <w:p w14:paraId="7F473182" w14:textId="76E7A979" w:rsidR="007C4A58" w:rsidRDefault="007C4A58" w:rsidP="00036847">
            <w:pPr>
              <w:pStyle w:val="afb"/>
              <w:rPr>
                <w:sz w:val="22"/>
                <w:szCs w:val="22"/>
              </w:rPr>
            </w:pPr>
            <w:r>
              <w:rPr>
                <w:sz w:val="22"/>
                <w:szCs w:val="22"/>
              </w:rPr>
              <w:t>Шорты спортивные (трусы спортивные)</w:t>
            </w:r>
          </w:p>
        </w:tc>
        <w:tc>
          <w:tcPr>
            <w:tcW w:w="1120" w:type="dxa"/>
            <w:tcBorders>
              <w:top w:val="single" w:sz="4" w:space="0" w:color="auto"/>
              <w:left w:val="single" w:sz="4" w:space="0" w:color="auto"/>
              <w:bottom w:val="single" w:sz="4" w:space="0" w:color="auto"/>
              <w:right w:val="nil"/>
            </w:tcBorders>
          </w:tcPr>
          <w:p w14:paraId="6943570A" w14:textId="0173F4DD" w:rsidR="007C4A58" w:rsidRPr="002D3941" w:rsidRDefault="007C4A58" w:rsidP="00036847">
            <w:pPr>
              <w:pStyle w:val="a7"/>
              <w:jc w:val="center"/>
              <w:rPr>
                <w:sz w:val="22"/>
                <w:szCs w:val="22"/>
              </w:rPr>
            </w:pPr>
            <w:r w:rsidRPr="002D3941">
              <w:rPr>
                <w:sz w:val="22"/>
                <w:szCs w:val="22"/>
              </w:rPr>
              <w:t>штук</w:t>
            </w:r>
          </w:p>
        </w:tc>
        <w:tc>
          <w:tcPr>
            <w:tcW w:w="1680" w:type="dxa"/>
            <w:tcBorders>
              <w:top w:val="single" w:sz="4" w:space="0" w:color="auto"/>
              <w:left w:val="single" w:sz="4" w:space="0" w:color="auto"/>
              <w:bottom w:val="single" w:sz="4" w:space="0" w:color="auto"/>
              <w:right w:val="nil"/>
            </w:tcBorders>
          </w:tcPr>
          <w:p w14:paraId="576EFC90" w14:textId="7C29558C" w:rsidR="007C4A58" w:rsidRPr="002D3941" w:rsidRDefault="007C4A58" w:rsidP="00036847">
            <w:pPr>
              <w:pStyle w:val="a7"/>
              <w:jc w:val="center"/>
              <w:rPr>
                <w:sz w:val="22"/>
                <w:szCs w:val="22"/>
              </w:rPr>
            </w:pPr>
            <w:r w:rsidRPr="002D3941">
              <w:rPr>
                <w:sz w:val="22"/>
                <w:szCs w:val="22"/>
              </w:rPr>
              <w:t>на обучающегося</w:t>
            </w:r>
          </w:p>
        </w:tc>
        <w:tc>
          <w:tcPr>
            <w:tcW w:w="1120" w:type="dxa"/>
            <w:tcBorders>
              <w:top w:val="single" w:sz="4" w:space="0" w:color="auto"/>
              <w:left w:val="single" w:sz="4" w:space="0" w:color="auto"/>
              <w:bottom w:val="single" w:sz="4" w:space="0" w:color="auto"/>
              <w:right w:val="nil"/>
            </w:tcBorders>
          </w:tcPr>
          <w:p w14:paraId="57DC09A9" w14:textId="58857B53" w:rsidR="007C4A58" w:rsidRDefault="007C4A58" w:rsidP="00036847">
            <w:pPr>
              <w:pStyle w:val="a7"/>
              <w:jc w:val="center"/>
              <w:rPr>
                <w:sz w:val="22"/>
                <w:szCs w:val="22"/>
              </w:rPr>
            </w:pPr>
            <w:r>
              <w:rPr>
                <w:sz w:val="22"/>
                <w:szCs w:val="22"/>
              </w:rPr>
              <w:t>-</w:t>
            </w:r>
          </w:p>
        </w:tc>
        <w:tc>
          <w:tcPr>
            <w:tcW w:w="1260" w:type="dxa"/>
            <w:tcBorders>
              <w:top w:val="single" w:sz="4" w:space="0" w:color="auto"/>
              <w:left w:val="single" w:sz="4" w:space="0" w:color="auto"/>
              <w:bottom w:val="single" w:sz="4" w:space="0" w:color="auto"/>
              <w:right w:val="nil"/>
            </w:tcBorders>
          </w:tcPr>
          <w:p w14:paraId="2F6B8112" w14:textId="13D8F9EA" w:rsidR="007C4A58" w:rsidRDefault="007C4A58" w:rsidP="00036847">
            <w:pPr>
              <w:pStyle w:val="a7"/>
              <w:jc w:val="center"/>
              <w:rPr>
                <w:sz w:val="22"/>
                <w:szCs w:val="22"/>
              </w:rPr>
            </w:pPr>
            <w:r>
              <w:rPr>
                <w:sz w:val="22"/>
                <w:szCs w:val="22"/>
              </w:rPr>
              <w:t>-</w:t>
            </w:r>
          </w:p>
        </w:tc>
        <w:tc>
          <w:tcPr>
            <w:tcW w:w="1120" w:type="dxa"/>
            <w:tcBorders>
              <w:top w:val="single" w:sz="4" w:space="0" w:color="auto"/>
              <w:left w:val="single" w:sz="4" w:space="0" w:color="auto"/>
              <w:bottom w:val="single" w:sz="4" w:space="0" w:color="auto"/>
              <w:right w:val="nil"/>
            </w:tcBorders>
          </w:tcPr>
          <w:p w14:paraId="4A435FDD" w14:textId="05F83BE3" w:rsidR="007C4A58" w:rsidRDefault="007C4A58" w:rsidP="00036847">
            <w:pPr>
              <w:pStyle w:val="a7"/>
              <w:jc w:val="center"/>
              <w:rPr>
                <w:sz w:val="22"/>
                <w:szCs w:val="22"/>
              </w:rPr>
            </w:pPr>
            <w:r>
              <w:rPr>
                <w:sz w:val="22"/>
                <w:szCs w:val="22"/>
              </w:rPr>
              <w:t>3</w:t>
            </w:r>
          </w:p>
        </w:tc>
        <w:tc>
          <w:tcPr>
            <w:tcW w:w="1120" w:type="dxa"/>
            <w:tcBorders>
              <w:top w:val="single" w:sz="4" w:space="0" w:color="auto"/>
              <w:left w:val="single" w:sz="4" w:space="0" w:color="auto"/>
              <w:bottom w:val="single" w:sz="4" w:space="0" w:color="auto"/>
              <w:right w:val="nil"/>
            </w:tcBorders>
          </w:tcPr>
          <w:p w14:paraId="15C17056" w14:textId="1F1E1795" w:rsidR="007C4A58" w:rsidRDefault="007C4A58" w:rsidP="00036847">
            <w:pPr>
              <w:pStyle w:val="a7"/>
              <w:jc w:val="center"/>
              <w:rPr>
                <w:sz w:val="22"/>
                <w:szCs w:val="22"/>
              </w:rPr>
            </w:pPr>
            <w:r>
              <w:rPr>
                <w:sz w:val="22"/>
                <w:szCs w:val="22"/>
              </w:rPr>
              <w:t>1</w:t>
            </w:r>
          </w:p>
        </w:tc>
        <w:tc>
          <w:tcPr>
            <w:tcW w:w="1120" w:type="dxa"/>
            <w:tcBorders>
              <w:top w:val="single" w:sz="4" w:space="0" w:color="auto"/>
              <w:left w:val="single" w:sz="4" w:space="0" w:color="auto"/>
              <w:bottom w:val="single" w:sz="4" w:space="0" w:color="auto"/>
              <w:right w:val="nil"/>
            </w:tcBorders>
          </w:tcPr>
          <w:p w14:paraId="38FF5EEC" w14:textId="607B77BC" w:rsidR="007C4A58" w:rsidRDefault="007C4A58" w:rsidP="00036847">
            <w:pPr>
              <w:pStyle w:val="a7"/>
              <w:jc w:val="center"/>
              <w:rPr>
                <w:sz w:val="22"/>
                <w:szCs w:val="22"/>
              </w:rPr>
            </w:pPr>
            <w:r>
              <w:rPr>
                <w:sz w:val="22"/>
                <w:szCs w:val="22"/>
              </w:rPr>
              <w:t>5</w:t>
            </w:r>
          </w:p>
        </w:tc>
        <w:tc>
          <w:tcPr>
            <w:tcW w:w="1120" w:type="dxa"/>
            <w:tcBorders>
              <w:top w:val="single" w:sz="4" w:space="0" w:color="auto"/>
              <w:left w:val="single" w:sz="4" w:space="0" w:color="auto"/>
              <w:bottom w:val="single" w:sz="4" w:space="0" w:color="auto"/>
              <w:right w:val="nil"/>
            </w:tcBorders>
          </w:tcPr>
          <w:p w14:paraId="37E948BF" w14:textId="7BAD4182" w:rsidR="007C4A58" w:rsidRDefault="007C4A58" w:rsidP="00036847">
            <w:pPr>
              <w:pStyle w:val="a7"/>
              <w:jc w:val="center"/>
              <w:rPr>
                <w:sz w:val="22"/>
                <w:szCs w:val="22"/>
              </w:rPr>
            </w:pPr>
            <w:r>
              <w:rPr>
                <w:sz w:val="22"/>
                <w:szCs w:val="22"/>
              </w:rPr>
              <w:t>1</w:t>
            </w:r>
          </w:p>
        </w:tc>
        <w:tc>
          <w:tcPr>
            <w:tcW w:w="1120" w:type="dxa"/>
            <w:tcBorders>
              <w:top w:val="single" w:sz="4" w:space="0" w:color="auto"/>
              <w:left w:val="single" w:sz="4" w:space="0" w:color="auto"/>
              <w:bottom w:val="single" w:sz="4" w:space="0" w:color="auto"/>
              <w:right w:val="nil"/>
            </w:tcBorders>
          </w:tcPr>
          <w:p w14:paraId="0B988608" w14:textId="40B70CBE" w:rsidR="007C4A58" w:rsidRDefault="007C4A58" w:rsidP="00036847">
            <w:pPr>
              <w:pStyle w:val="a7"/>
              <w:jc w:val="center"/>
              <w:rPr>
                <w:sz w:val="22"/>
                <w:szCs w:val="22"/>
              </w:rPr>
            </w:pPr>
            <w:r>
              <w:rPr>
                <w:sz w:val="22"/>
                <w:szCs w:val="22"/>
              </w:rPr>
              <w:t>5</w:t>
            </w:r>
          </w:p>
        </w:tc>
        <w:tc>
          <w:tcPr>
            <w:tcW w:w="1120" w:type="dxa"/>
            <w:tcBorders>
              <w:top w:val="single" w:sz="4" w:space="0" w:color="auto"/>
              <w:left w:val="single" w:sz="4" w:space="0" w:color="auto"/>
              <w:bottom w:val="single" w:sz="4" w:space="0" w:color="auto"/>
            </w:tcBorders>
          </w:tcPr>
          <w:p w14:paraId="755A8EAF" w14:textId="497099E2" w:rsidR="007C4A58" w:rsidRDefault="007C4A58" w:rsidP="00036847">
            <w:pPr>
              <w:pStyle w:val="a7"/>
              <w:jc w:val="center"/>
              <w:rPr>
                <w:sz w:val="22"/>
                <w:szCs w:val="22"/>
              </w:rPr>
            </w:pPr>
            <w:r>
              <w:rPr>
                <w:sz w:val="22"/>
                <w:szCs w:val="22"/>
              </w:rPr>
              <w:t>1</w:t>
            </w:r>
          </w:p>
        </w:tc>
      </w:tr>
      <w:tr w:rsidR="007C4A58" w:rsidRPr="002D3941" w14:paraId="7D619881" w14:textId="77777777" w:rsidTr="00036847">
        <w:tc>
          <w:tcPr>
            <w:tcW w:w="840" w:type="dxa"/>
            <w:tcBorders>
              <w:top w:val="single" w:sz="4" w:space="0" w:color="auto"/>
              <w:bottom w:val="single" w:sz="4" w:space="0" w:color="auto"/>
              <w:right w:val="nil"/>
            </w:tcBorders>
          </w:tcPr>
          <w:p w14:paraId="1FD46D33" w14:textId="1A4CDE52" w:rsidR="007C4A58" w:rsidRDefault="007C4A58" w:rsidP="00036847">
            <w:pPr>
              <w:pStyle w:val="a7"/>
              <w:jc w:val="center"/>
              <w:rPr>
                <w:sz w:val="22"/>
                <w:szCs w:val="22"/>
              </w:rPr>
            </w:pPr>
            <w:r>
              <w:rPr>
                <w:sz w:val="22"/>
                <w:szCs w:val="22"/>
              </w:rPr>
              <w:t>16.</w:t>
            </w:r>
          </w:p>
        </w:tc>
        <w:tc>
          <w:tcPr>
            <w:tcW w:w="2520" w:type="dxa"/>
            <w:tcBorders>
              <w:top w:val="single" w:sz="4" w:space="0" w:color="auto"/>
              <w:left w:val="single" w:sz="4" w:space="0" w:color="auto"/>
              <w:bottom w:val="single" w:sz="4" w:space="0" w:color="auto"/>
              <w:right w:val="nil"/>
            </w:tcBorders>
          </w:tcPr>
          <w:p w14:paraId="336E1199" w14:textId="2EE6340E" w:rsidR="007C4A58" w:rsidRDefault="007C4A58" w:rsidP="00036847">
            <w:pPr>
              <w:pStyle w:val="afb"/>
              <w:rPr>
                <w:sz w:val="22"/>
                <w:szCs w:val="22"/>
              </w:rPr>
            </w:pPr>
            <w:r>
              <w:rPr>
                <w:sz w:val="22"/>
                <w:szCs w:val="22"/>
              </w:rPr>
              <w:t>Шорты эластичные (</w:t>
            </w:r>
            <w:proofErr w:type="spellStart"/>
            <w:r>
              <w:rPr>
                <w:sz w:val="22"/>
                <w:szCs w:val="22"/>
              </w:rPr>
              <w:t>тайсы</w:t>
            </w:r>
            <w:proofErr w:type="spellEnd"/>
            <w:r>
              <w:rPr>
                <w:sz w:val="22"/>
                <w:szCs w:val="22"/>
              </w:rPr>
              <w:t>)</w:t>
            </w:r>
          </w:p>
        </w:tc>
        <w:tc>
          <w:tcPr>
            <w:tcW w:w="1120" w:type="dxa"/>
            <w:tcBorders>
              <w:top w:val="single" w:sz="4" w:space="0" w:color="auto"/>
              <w:left w:val="single" w:sz="4" w:space="0" w:color="auto"/>
              <w:bottom w:val="single" w:sz="4" w:space="0" w:color="auto"/>
              <w:right w:val="nil"/>
            </w:tcBorders>
          </w:tcPr>
          <w:p w14:paraId="20A5ECC8" w14:textId="5067BDC0" w:rsidR="007C4A58" w:rsidRPr="002D3941" w:rsidRDefault="007C4A58" w:rsidP="00036847">
            <w:pPr>
              <w:pStyle w:val="a7"/>
              <w:jc w:val="center"/>
              <w:rPr>
                <w:sz w:val="22"/>
                <w:szCs w:val="22"/>
              </w:rPr>
            </w:pPr>
            <w:r w:rsidRPr="002D3941">
              <w:rPr>
                <w:sz w:val="22"/>
                <w:szCs w:val="22"/>
              </w:rPr>
              <w:t>штук</w:t>
            </w:r>
          </w:p>
        </w:tc>
        <w:tc>
          <w:tcPr>
            <w:tcW w:w="1680" w:type="dxa"/>
            <w:tcBorders>
              <w:top w:val="single" w:sz="4" w:space="0" w:color="auto"/>
              <w:left w:val="single" w:sz="4" w:space="0" w:color="auto"/>
              <w:bottom w:val="single" w:sz="4" w:space="0" w:color="auto"/>
              <w:right w:val="nil"/>
            </w:tcBorders>
          </w:tcPr>
          <w:p w14:paraId="1879721A" w14:textId="754B5219" w:rsidR="007C4A58" w:rsidRPr="002D3941" w:rsidRDefault="007C4A58" w:rsidP="00036847">
            <w:pPr>
              <w:pStyle w:val="a7"/>
              <w:jc w:val="center"/>
              <w:rPr>
                <w:sz w:val="22"/>
                <w:szCs w:val="22"/>
              </w:rPr>
            </w:pPr>
            <w:r w:rsidRPr="002D3941">
              <w:rPr>
                <w:sz w:val="22"/>
                <w:szCs w:val="22"/>
              </w:rPr>
              <w:t>на обучающегося</w:t>
            </w:r>
          </w:p>
        </w:tc>
        <w:tc>
          <w:tcPr>
            <w:tcW w:w="1120" w:type="dxa"/>
            <w:tcBorders>
              <w:top w:val="single" w:sz="4" w:space="0" w:color="auto"/>
              <w:left w:val="single" w:sz="4" w:space="0" w:color="auto"/>
              <w:bottom w:val="single" w:sz="4" w:space="0" w:color="auto"/>
              <w:right w:val="nil"/>
            </w:tcBorders>
          </w:tcPr>
          <w:p w14:paraId="061B00D4" w14:textId="65997534" w:rsidR="007C4A58" w:rsidRDefault="007C4A58" w:rsidP="00036847">
            <w:pPr>
              <w:pStyle w:val="a7"/>
              <w:jc w:val="center"/>
              <w:rPr>
                <w:sz w:val="22"/>
                <w:szCs w:val="22"/>
              </w:rPr>
            </w:pPr>
            <w:r>
              <w:rPr>
                <w:sz w:val="22"/>
                <w:szCs w:val="22"/>
              </w:rPr>
              <w:t>-</w:t>
            </w:r>
          </w:p>
        </w:tc>
        <w:tc>
          <w:tcPr>
            <w:tcW w:w="1260" w:type="dxa"/>
            <w:tcBorders>
              <w:top w:val="single" w:sz="4" w:space="0" w:color="auto"/>
              <w:left w:val="single" w:sz="4" w:space="0" w:color="auto"/>
              <w:bottom w:val="single" w:sz="4" w:space="0" w:color="auto"/>
              <w:right w:val="nil"/>
            </w:tcBorders>
          </w:tcPr>
          <w:p w14:paraId="54FB6D07" w14:textId="4B3229ED" w:rsidR="007C4A58" w:rsidRDefault="007C4A58" w:rsidP="00036847">
            <w:pPr>
              <w:pStyle w:val="a7"/>
              <w:jc w:val="center"/>
              <w:rPr>
                <w:sz w:val="22"/>
                <w:szCs w:val="22"/>
              </w:rPr>
            </w:pPr>
            <w:r>
              <w:rPr>
                <w:sz w:val="22"/>
                <w:szCs w:val="22"/>
              </w:rPr>
              <w:t>-</w:t>
            </w:r>
          </w:p>
        </w:tc>
        <w:tc>
          <w:tcPr>
            <w:tcW w:w="1120" w:type="dxa"/>
            <w:tcBorders>
              <w:top w:val="single" w:sz="4" w:space="0" w:color="auto"/>
              <w:left w:val="single" w:sz="4" w:space="0" w:color="auto"/>
              <w:bottom w:val="single" w:sz="4" w:space="0" w:color="auto"/>
              <w:right w:val="nil"/>
            </w:tcBorders>
          </w:tcPr>
          <w:p w14:paraId="4C927F3B" w14:textId="5E7F415D" w:rsidR="007C4A58" w:rsidRDefault="007C4A58" w:rsidP="00036847">
            <w:pPr>
              <w:pStyle w:val="a7"/>
              <w:jc w:val="center"/>
              <w:rPr>
                <w:sz w:val="22"/>
                <w:szCs w:val="22"/>
              </w:rPr>
            </w:pPr>
            <w:r>
              <w:rPr>
                <w:sz w:val="22"/>
                <w:szCs w:val="22"/>
              </w:rPr>
              <w:t>1</w:t>
            </w:r>
          </w:p>
        </w:tc>
        <w:tc>
          <w:tcPr>
            <w:tcW w:w="1120" w:type="dxa"/>
            <w:tcBorders>
              <w:top w:val="single" w:sz="4" w:space="0" w:color="auto"/>
              <w:left w:val="single" w:sz="4" w:space="0" w:color="auto"/>
              <w:bottom w:val="single" w:sz="4" w:space="0" w:color="auto"/>
              <w:right w:val="nil"/>
            </w:tcBorders>
          </w:tcPr>
          <w:p w14:paraId="2B27E489" w14:textId="52FB6593" w:rsidR="007C4A58" w:rsidRDefault="007C4A58" w:rsidP="00036847">
            <w:pPr>
              <w:pStyle w:val="a7"/>
              <w:jc w:val="center"/>
              <w:rPr>
                <w:sz w:val="22"/>
                <w:szCs w:val="22"/>
              </w:rPr>
            </w:pPr>
            <w:r>
              <w:rPr>
                <w:sz w:val="22"/>
                <w:szCs w:val="22"/>
              </w:rPr>
              <w:t>1</w:t>
            </w:r>
          </w:p>
        </w:tc>
        <w:tc>
          <w:tcPr>
            <w:tcW w:w="1120" w:type="dxa"/>
            <w:tcBorders>
              <w:top w:val="single" w:sz="4" w:space="0" w:color="auto"/>
              <w:left w:val="single" w:sz="4" w:space="0" w:color="auto"/>
              <w:bottom w:val="single" w:sz="4" w:space="0" w:color="auto"/>
              <w:right w:val="nil"/>
            </w:tcBorders>
          </w:tcPr>
          <w:p w14:paraId="3477170A" w14:textId="11749B9C" w:rsidR="007C4A58" w:rsidRDefault="007C4A58" w:rsidP="00036847">
            <w:pPr>
              <w:pStyle w:val="a7"/>
              <w:jc w:val="center"/>
              <w:rPr>
                <w:sz w:val="22"/>
                <w:szCs w:val="22"/>
              </w:rPr>
            </w:pPr>
            <w:r>
              <w:rPr>
                <w:sz w:val="22"/>
                <w:szCs w:val="22"/>
              </w:rPr>
              <w:t>2</w:t>
            </w:r>
          </w:p>
        </w:tc>
        <w:tc>
          <w:tcPr>
            <w:tcW w:w="1120" w:type="dxa"/>
            <w:tcBorders>
              <w:top w:val="single" w:sz="4" w:space="0" w:color="auto"/>
              <w:left w:val="single" w:sz="4" w:space="0" w:color="auto"/>
              <w:bottom w:val="single" w:sz="4" w:space="0" w:color="auto"/>
              <w:right w:val="nil"/>
            </w:tcBorders>
          </w:tcPr>
          <w:p w14:paraId="57BBA81C" w14:textId="41827608" w:rsidR="007C4A58" w:rsidRDefault="007C4A58" w:rsidP="00036847">
            <w:pPr>
              <w:pStyle w:val="a7"/>
              <w:jc w:val="center"/>
              <w:rPr>
                <w:sz w:val="22"/>
                <w:szCs w:val="22"/>
              </w:rPr>
            </w:pPr>
            <w:r>
              <w:rPr>
                <w:sz w:val="22"/>
                <w:szCs w:val="22"/>
              </w:rPr>
              <w:t>1</w:t>
            </w:r>
          </w:p>
        </w:tc>
        <w:tc>
          <w:tcPr>
            <w:tcW w:w="1120" w:type="dxa"/>
            <w:tcBorders>
              <w:top w:val="single" w:sz="4" w:space="0" w:color="auto"/>
              <w:left w:val="single" w:sz="4" w:space="0" w:color="auto"/>
              <w:bottom w:val="single" w:sz="4" w:space="0" w:color="auto"/>
              <w:right w:val="nil"/>
            </w:tcBorders>
          </w:tcPr>
          <w:p w14:paraId="552D0CF7" w14:textId="44F6D9E3" w:rsidR="007C4A58" w:rsidRDefault="007C4A58" w:rsidP="00036847">
            <w:pPr>
              <w:pStyle w:val="a7"/>
              <w:jc w:val="center"/>
              <w:rPr>
                <w:sz w:val="22"/>
                <w:szCs w:val="22"/>
              </w:rPr>
            </w:pPr>
            <w:r>
              <w:rPr>
                <w:sz w:val="22"/>
                <w:szCs w:val="22"/>
              </w:rPr>
              <w:t>3</w:t>
            </w:r>
          </w:p>
        </w:tc>
        <w:tc>
          <w:tcPr>
            <w:tcW w:w="1120" w:type="dxa"/>
            <w:tcBorders>
              <w:top w:val="single" w:sz="4" w:space="0" w:color="auto"/>
              <w:left w:val="single" w:sz="4" w:space="0" w:color="auto"/>
              <w:bottom w:val="single" w:sz="4" w:space="0" w:color="auto"/>
            </w:tcBorders>
          </w:tcPr>
          <w:p w14:paraId="3C5754EB" w14:textId="4D11B028" w:rsidR="007C4A58" w:rsidRDefault="007C4A58" w:rsidP="00036847">
            <w:pPr>
              <w:pStyle w:val="a7"/>
              <w:jc w:val="center"/>
              <w:rPr>
                <w:sz w:val="22"/>
                <w:szCs w:val="22"/>
              </w:rPr>
            </w:pPr>
            <w:r>
              <w:rPr>
                <w:sz w:val="22"/>
                <w:szCs w:val="22"/>
              </w:rPr>
              <w:t>1</w:t>
            </w:r>
          </w:p>
        </w:tc>
      </w:tr>
    </w:tbl>
    <w:p w14:paraId="2A6E2288" w14:textId="77777777" w:rsidR="005A25CF" w:rsidRPr="002D3941" w:rsidRDefault="005A25CF" w:rsidP="005A25CF">
      <w:pPr>
        <w:rPr>
          <w:sz w:val="22"/>
          <w:szCs w:val="22"/>
        </w:rPr>
      </w:pPr>
    </w:p>
    <w:p w14:paraId="5E2F7AB8" w14:textId="77777777" w:rsidR="005A25CF" w:rsidRPr="00C060B1" w:rsidRDefault="005A25CF" w:rsidP="005A25CF">
      <w:pPr>
        <w:jc w:val="right"/>
        <w:rPr>
          <w:rFonts w:ascii="Times New Roman" w:hAnsi="Times New Roman" w:cs="Times New Roman"/>
          <w:sz w:val="22"/>
          <w:szCs w:val="22"/>
        </w:rPr>
      </w:pPr>
    </w:p>
    <w:p w14:paraId="7EE4C1FB" w14:textId="2BFEBB02" w:rsidR="004E37A0" w:rsidRDefault="004E37A0">
      <w:pPr>
        <w:widowControl/>
        <w:autoSpaceDE/>
        <w:autoSpaceDN/>
        <w:adjustRightInd/>
        <w:spacing w:after="160" w:line="259" w:lineRule="auto"/>
        <w:ind w:firstLine="0"/>
        <w:jc w:val="left"/>
      </w:pPr>
      <w:r>
        <w:br w:type="page"/>
      </w:r>
    </w:p>
    <w:p w14:paraId="5BFFCA53" w14:textId="77777777" w:rsidR="004E37A0" w:rsidRDefault="004E37A0" w:rsidP="00AA104F">
      <w:pPr>
        <w:pStyle w:val="a7"/>
        <w:jc w:val="center"/>
        <w:rPr>
          <w:sz w:val="22"/>
          <w:szCs w:val="22"/>
        </w:rPr>
        <w:sectPr w:rsidR="004E37A0" w:rsidSect="009910F7">
          <w:pgSz w:w="16838" w:h="11906" w:orient="landscape"/>
          <w:pgMar w:top="1701" w:right="1134" w:bottom="851" w:left="1134" w:header="709" w:footer="709" w:gutter="0"/>
          <w:cols w:space="708"/>
          <w:docGrid w:linePitch="360"/>
        </w:sectPr>
      </w:pPr>
    </w:p>
    <w:p w14:paraId="665911F8" w14:textId="77777777" w:rsidR="00F12C76" w:rsidRDefault="00F12C76" w:rsidP="006C0B77">
      <w:pPr>
        <w:ind w:firstLine="709"/>
      </w:pPr>
    </w:p>
    <w:sectPr w:rsidR="00F12C76" w:rsidSect="004E37A0">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NewRomanPSMT">
    <w:altName w:val="Klee One"/>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Yu Gothic"/>
    <w:charset w:val="80"/>
    <w:family w:val="auto"/>
    <w:pitch w:val="default"/>
  </w:font>
  <w:font w:name="Candara">
    <w:panose1 w:val="020E0502030303020204"/>
    <w:charset w:val="CC"/>
    <w:family w:val="swiss"/>
    <w:pitch w:val="variable"/>
    <w:sig w:usb0="A00002EF" w:usb1="4000A44B" w:usb2="00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A49DC"/>
    <w:multiLevelType w:val="hybridMultilevel"/>
    <w:tmpl w:val="A04AD7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15E41EE"/>
    <w:multiLevelType w:val="hybridMultilevel"/>
    <w:tmpl w:val="AE462A3C"/>
    <w:lvl w:ilvl="0" w:tplc="F9FCC98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2645706B"/>
    <w:multiLevelType w:val="hybridMultilevel"/>
    <w:tmpl w:val="05562960"/>
    <w:lvl w:ilvl="0" w:tplc="41023920">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 w15:restartNumberingAfterBreak="0">
    <w:nsid w:val="2BC7211C"/>
    <w:multiLevelType w:val="hybridMultilevel"/>
    <w:tmpl w:val="359643E0"/>
    <w:lvl w:ilvl="0" w:tplc="EBD276FC">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4" w15:restartNumberingAfterBreak="0">
    <w:nsid w:val="2EC45D21"/>
    <w:multiLevelType w:val="hybridMultilevel"/>
    <w:tmpl w:val="00669A86"/>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5" w15:restartNumberingAfterBreak="0">
    <w:nsid w:val="351115DE"/>
    <w:multiLevelType w:val="hybridMultilevel"/>
    <w:tmpl w:val="4D6A4B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37E3DB5"/>
    <w:multiLevelType w:val="hybridMultilevel"/>
    <w:tmpl w:val="0BD0A346"/>
    <w:lvl w:ilvl="0" w:tplc="BF1E91B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56B826EE"/>
    <w:multiLevelType w:val="multilevel"/>
    <w:tmpl w:val="0F08F174"/>
    <w:lvl w:ilvl="0">
      <w:start w:val="1"/>
      <w:numFmt w:val="decimal"/>
      <w:lvlText w:val="%1."/>
      <w:lvlJc w:val="left"/>
      <w:pPr>
        <w:ind w:left="1080" w:hanging="360"/>
      </w:pPr>
      <w:rPr>
        <w:rFonts w:hint="default"/>
      </w:rPr>
    </w:lvl>
    <w:lvl w:ilvl="1">
      <w:start w:val="1"/>
      <w:numFmt w:val="decimal"/>
      <w:isLgl/>
      <w:lvlText w:val="%1.%2."/>
      <w:lvlJc w:val="left"/>
      <w:pPr>
        <w:ind w:left="5966" w:hanging="72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800" w:hanging="108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2160" w:hanging="1440"/>
      </w:pPr>
      <w:rPr>
        <w:rFonts w:hint="default"/>
        <w:b/>
      </w:rPr>
    </w:lvl>
    <w:lvl w:ilvl="6">
      <w:start w:val="1"/>
      <w:numFmt w:val="decimal"/>
      <w:isLgl/>
      <w:lvlText w:val="%1.%2.%3.%4.%5.%6.%7."/>
      <w:lvlJc w:val="left"/>
      <w:pPr>
        <w:ind w:left="2520" w:hanging="1800"/>
      </w:pPr>
      <w:rPr>
        <w:rFonts w:hint="default"/>
        <w:b/>
      </w:rPr>
    </w:lvl>
    <w:lvl w:ilvl="7">
      <w:start w:val="1"/>
      <w:numFmt w:val="decimal"/>
      <w:isLgl/>
      <w:lvlText w:val="%1.%2.%3.%4.%5.%6.%7.%8."/>
      <w:lvlJc w:val="left"/>
      <w:pPr>
        <w:ind w:left="2520" w:hanging="1800"/>
      </w:pPr>
      <w:rPr>
        <w:rFonts w:hint="default"/>
        <w:b/>
      </w:rPr>
    </w:lvl>
    <w:lvl w:ilvl="8">
      <w:start w:val="1"/>
      <w:numFmt w:val="decimal"/>
      <w:isLgl/>
      <w:lvlText w:val="%1.%2.%3.%4.%5.%6.%7.%8.%9."/>
      <w:lvlJc w:val="left"/>
      <w:pPr>
        <w:ind w:left="2880" w:hanging="2160"/>
      </w:pPr>
      <w:rPr>
        <w:rFonts w:hint="default"/>
        <w:b/>
      </w:rPr>
    </w:lvl>
  </w:abstractNum>
  <w:abstractNum w:abstractNumId="8" w15:restartNumberingAfterBreak="0">
    <w:nsid w:val="5ACB77C6"/>
    <w:multiLevelType w:val="hybridMultilevel"/>
    <w:tmpl w:val="773464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E2E4AC8"/>
    <w:multiLevelType w:val="hybridMultilevel"/>
    <w:tmpl w:val="1FCE8B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10F4378"/>
    <w:multiLevelType w:val="hybridMultilevel"/>
    <w:tmpl w:val="972CEEF6"/>
    <w:lvl w:ilvl="0" w:tplc="0419000F">
      <w:start w:val="1"/>
      <w:numFmt w:val="decimal"/>
      <w:lvlText w:val="%1."/>
      <w:lvlJc w:val="left"/>
      <w:pPr>
        <w:tabs>
          <w:tab w:val="num" w:pos="502"/>
        </w:tabs>
        <w:ind w:left="502" w:hanging="360"/>
      </w:pPr>
    </w:lvl>
    <w:lvl w:ilvl="1" w:tplc="04190019" w:tentative="1">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11" w15:restartNumberingAfterBreak="0">
    <w:nsid w:val="6D716276"/>
    <w:multiLevelType w:val="hybridMultilevel"/>
    <w:tmpl w:val="7CD0AC20"/>
    <w:lvl w:ilvl="0" w:tplc="09881A40">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E0C5E2D"/>
    <w:multiLevelType w:val="hybridMultilevel"/>
    <w:tmpl w:val="54C228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F10628D"/>
    <w:multiLevelType w:val="hybridMultilevel"/>
    <w:tmpl w:val="FA7E46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585644034">
    <w:abstractNumId w:val="1"/>
  </w:num>
  <w:num w:numId="2" w16cid:durableId="1092169519">
    <w:abstractNumId w:val="3"/>
  </w:num>
  <w:num w:numId="3" w16cid:durableId="1399592503">
    <w:abstractNumId w:val="2"/>
  </w:num>
  <w:num w:numId="4" w16cid:durableId="1814566874">
    <w:abstractNumId w:val="11"/>
  </w:num>
  <w:num w:numId="5" w16cid:durableId="685599962">
    <w:abstractNumId w:val="12"/>
  </w:num>
  <w:num w:numId="6" w16cid:durableId="979917501">
    <w:abstractNumId w:val="6"/>
  </w:num>
  <w:num w:numId="7" w16cid:durableId="1273902512">
    <w:abstractNumId w:val="7"/>
  </w:num>
  <w:num w:numId="8" w16cid:durableId="1333601168">
    <w:abstractNumId w:val="0"/>
  </w:num>
  <w:num w:numId="9" w16cid:durableId="1971470523">
    <w:abstractNumId w:val="10"/>
  </w:num>
  <w:num w:numId="10" w16cid:durableId="1885748178">
    <w:abstractNumId w:val="4"/>
  </w:num>
  <w:num w:numId="11" w16cid:durableId="1955598980">
    <w:abstractNumId w:val="13"/>
  </w:num>
  <w:num w:numId="12" w16cid:durableId="1077629959">
    <w:abstractNumId w:val="9"/>
  </w:num>
  <w:num w:numId="13" w16cid:durableId="391002894">
    <w:abstractNumId w:val="5"/>
  </w:num>
  <w:num w:numId="14" w16cid:durableId="7335078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2FF"/>
    <w:rsid w:val="00013EE5"/>
    <w:rsid w:val="00062473"/>
    <w:rsid w:val="00064C9B"/>
    <w:rsid w:val="00091963"/>
    <w:rsid w:val="000971A2"/>
    <w:rsid w:val="001223BA"/>
    <w:rsid w:val="00130BF5"/>
    <w:rsid w:val="00160404"/>
    <w:rsid w:val="001867DC"/>
    <w:rsid w:val="001906B5"/>
    <w:rsid w:val="001A47D7"/>
    <w:rsid w:val="001C00C0"/>
    <w:rsid w:val="002144E2"/>
    <w:rsid w:val="0021536F"/>
    <w:rsid w:val="002261F5"/>
    <w:rsid w:val="0028694E"/>
    <w:rsid w:val="002A59D6"/>
    <w:rsid w:val="002D4547"/>
    <w:rsid w:val="003012A4"/>
    <w:rsid w:val="003110C3"/>
    <w:rsid w:val="00313FE5"/>
    <w:rsid w:val="003264F5"/>
    <w:rsid w:val="00357D96"/>
    <w:rsid w:val="00367CC5"/>
    <w:rsid w:val="003C28C2"/>
    <w:rsid w:val="003D03BF"/>
    <w:rsid w:val="00424E28"/>
    <w:rsid w:val="00435AAC"/>
    <w:rsid w:val="004A3138"/>
    <w:rsid w:val="004A638E"/>
    <w:rsid w:val="004B501D"/>
    <w:rsid w:val="004D4B8E"/>
    <w:rsid w:val="004E37A0"/>
    <w:rsid w:val="00511521"/>
    <w:rsid w:val="005A25CF"/>
    <w:rsid w:val="005A544E"/>
    <w:rsid w:val="006242EA"/>
    <w:rsid w:val="00624604"/>
    <w:rsid w:val="00636CF7"/>
    <w:rsid w:val="006410C4"/>
    <w:rsid w:val="006B5E82"/>
    <w:rsid w:val="006B68C6"/>
    <w:rsid w:val="006C0B77"/>
    <w:rsid w:val="007340FD"/>
    <w:rsid w:val="007954B6"/>
    <w:rsid w:val="007C4A58"/>
    <w:rsid w:val="007D2DFF"/>
    <w:rsid w:val="007D724B"/>
    <w:rsid w:val="007F72C5"/>
    <w:rsid w:val="00812BB7"/>
    <w:rsid w:val="008242FF"/>
    <w:rsid w:val="00827B24"/>
    <w:rsid w:val="0084677A"/>
    <w:rsid w:val="00870751"/>
    <w:rsid w:val="00896C50"/>
    <w:rsid w:val="008A55C5"/>
    <w:rsid w:val="008B2B18"/>
    <w:rsid w:val="008C6D9F"/>
    <w:rsid w:val="008F2431"/>
    <w:rsid w:val="0090578E"/>
    <w:rsid w:val="00922C48"/>
    <w:rsid w:val="00935414"/>
    <w:rsid w:val="00972EFA"/>
    <w:rsid w:val="00975BD8"/>
    <w:rsid w:val="00986964"/>
    <w:rsid w:val="009C7ACC"/>
    <w:rsid w:val="009D33A1"/>
    <w:rsid w:val="00A57CD0"/>
    <w:rsid w:val="00A66BFF"/>
    <w:rsid w:val="00AB5D05"/>
    <w:rsid w:val="00AD7966"/>
    <w:rsid w:val="00B915B7"/>
    <w:rsid w:val="00BA489C"/>
    <w:rsid w:val="00BA6DBA"/>
    <w:rsid w:val="00BC5E7E"/>
    <w:rsid w:val="00BC6B4F"/>
    <w:rsid w:val="00C111A8"/>
    <w:rsid w:val="00C13024"/>
    <w:rsid w:val="00C53FF9"/>
    <w:rsid w:val="00C54EE8"/>
    <w:rsid w:val="00CB7F9A"/>
    <w:rsid w:val="00CC2EA8"/>
    <w:rsid w:val="00CD14A4"/>
    <w:rsid w:val="00CE0206"/>
    <w:rsid w:val="00CE6FB3"/>
    <w:rsid w:val="00D15879"/>
    <w:rsid w:val="00D177AE"/>
    <w:rsid w:val="00D2636F"/>
    <w:rsid w:val="00D61414"/>
    <w:rsid w:val="00D97A18"/>
    <w:rsid w:val="00DA1A78"/>
    <w:rsid w:val="00E0155B"/>
    <w:rsid w:val="00E4541C"/>
    <w:rsid w:val="00E55940"/>
    <w:rsid w:val="00E672D6"/>
    <w:rsid w:val="00E74A21"/>
    <w:rsid w:val="00EA59DF"/>
    <w:rsid w:val="00EC2CC6"/>
    <w:rsid w:val="00EE4070"/>
    <w:rsid w:val="00EF4162"/>
    <w:rsid w:val="00F12C76"/>
    <w:rsid w:val="00F202FF"/>
    <w:rsid w:val="00F83A3B"/>
    <w:rsid w:val="00FA3F54"/>
    <w:rsid w:val="00FB4F30"/>
    <w:rsid w:val="00FD0408"/>
    <w:rsid w:val="00FE351B"/>
    <w:rsid w:val="00FF41F3"/>
    <w:rsid w:val="00FF72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EDC99"/>
  <w15:chartTrackingRefBased/>
  <w15:docId w15:val="{65FAA6C5-C4FB-4D0F-B468-E8FBF4DE3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A25CF"/>
    <w:pPr>
      <w:widowControl w:val="0"/>
      <w:autoSpaceDE w:val="0"/>
      <w:autoSpaceDN w:val="0"/>
      <w:adjustRightInd w:val="0"/>
      <w:spacing w:after="0" w:line="240" w:lineRule="auto"/>
      <w:ind w:firstLine="720"/>
      <w:jc w:val="both"/>
    </w:pPr>
    <w:rPr>
      <w:rFonts w:ascii="Times New Roman CYR" w:eastAsiaTheme="minorEastAsia" w:hAnsi="Times New Roman CYR" w:cs="Times New Roman CYR"/>
      <w:kern w:val="0"/>
      <w:sz w:val="24"/>
      <w:szCs w:val="24"/>
      <w:lang w:eastAsia="ru-RU"/>
      <w14:ligatures w14:val="none"/>
    </w:rPr>
  </w:style>
  <w:style w:type="paragraph" w:styleId="1">
    <w:name w:val="heading 1"/>
    <w:basedOn w:val="a"/>
    <w:next w:val="a"/>
    <w:link w:val="10"/>
    <w:uiPriority w:val="9"/>
    <w:qFormat/>
    <w:rsid w:val="005A25CF"/>
    <w:pPr>
      <w:spacing w:before="108" w:after="108"/>
      <w:ind w:firstLine="0"/>
      <w:jc w:val="center"/>
      <w:outlineLvl w:val="0"/>
    </w:pPr>
    <w:rPr>
      <w:b/>
      <w:bCs/>
      <w:color w:val="26282F"/>
    </w:rPr>
  </w:style>
  <w:style w:type="paragraph" w:styleId="2">
    <w:name w:val="heading 2"/>
    <w:basedOn w:val="a"/>
    <w:next w:val="a"/>
    <w:link w:val="20"/>
    <w:uiPriority w:val="9"/>
    <w:semiHidden/>
    <w:unhideWhenUsed/>
    <w:qFormat/>
    <w:rsid w:val="005A25CF"/>
    <w:pPr>
      <w:keepNext/>
      <w:keepLines/>
      <w:widowControl/>
      <w:autoSpaceDE/>
      <w:autoSpaceDN/>
      <w:adjustRightInd/>
      <w:spacing w:before="200" w:line="276" w:lineRule="auto"/>
      <w:ind w:firstLine="0"/>
      <w:jc w:val="left"/>
      <w:outlineLvl w:val="1"/>
    </w:pPr>
    <w:rPr>
      <w:rFonts w:asciiTheme="majorHAnsi" w:eastAsiaTheme="majorEastAsia" w:hAnsiTheme="majorHAnsi" w:cstheme="majorBidi"/>
      <w:b/>
      <w:bCs/>
      <w:color w:val="4472C4" w:themeColor="accent1"/>
      <w:sz w:val="26"/>
      <w:szCs w:val="26"/>
      <w:lang w:eastAsia="en-US"/>
    </w:rPr>
  </w:style>
  <w:style w:type="paragraph" w:styleId="3">
    <w:name w:val="heading 3"/>
    <w:basedOn w:val="a"/>
    <w:next w:val="a"/>
    <w:link w:val="30"/>
    <w:uiPriority w:val="9"/>
    <w:semiHidden/>
    <w:unhideWhenUsed/>
    <w:qFormat/>
    <w:rsid w:val="005A25CF"/>
    <w:pPr>
      <w:keepNext/>
      <w:keepLines/>
      <w:widowControl/>
      <w:autoSpaceDE/>
      <w:autoSpaceDN/>
      <w:adjustRightInd/>
      <w:spacing w:before="200" w:line="276" w:lineRule="auto"/>
      <w:ind w:firstLine="0"/>
      <w:jc w:val="left"/>
      <w:outlineLvl w:val="2"/>
    </w:pPr>
    <w:rPr>
      <w:rFonts w:asciiTheme="majorHAnsi" w:eastAsiaTheme="majorEastAsia" w:hAnsiTheme="majorHAnsi" w:cstheme="majorBidi"/>
      <w:b/>
      <w:bCs/>
      <w:color w:val="4472C4" w:themeColor="accent1"/>
      <w:sz w:val="22"/>
      <w:szCs w:val="22"/>
      <w:lang w:eastAsia="en-US"/>
    </w:rPr>
  </w:style>
  <w:style w:type="paragraph" w:styleId="4">
    <w:name w:val="heading 4"/>
    <w:basedOn w:val="a"/>
    <w:next w:val="a"/>
    <w:link w:val="40"/>
    <w:uiPriority w:val="9"/>
    <w:semiHidden/>
    <w:unhideWhenUsed/>
    <w:qFormat/>
    <w:rsid w:val="005A25CF"/>
    <w:pPr>
      <w:keepNext/>
      <w:keepLines/>
      <w:widowControl/>
      <w:autoSpaceDE/>
      <w:autoSpaceDN/>
      <w:adjustRightInd/>
      <w:spacing w:before="200" w:line="276" w:lineRule="auto"/>
      <w:ind w:firstLine="0"/>
      <w:jc w:val="left"/>
      <w:outlineLvl w:val="3"/>
    </w:pPr>
    <w:rPr>
      <w:rFonts w:asciiTheme="majorHAnsi" w:eastAsiaTheme="majorEastAsia" w:hAnsiTheme="majorHAnsi" w:cstheme="majorBidi"/>
      <w:b/>
      <w:bCs/>
      <w:i/>
      <w:iCs/>
      <w:color w:val="4472C4" w:themeColor="accent1"/>
      <w:sz w:val="22"/>
      <w:szCs w:val="22"/>
      <w:lang w:eastAsia="en-US"/>
    </w:rPr>
  </w:style>
  <w:style w:type="paragraph" w:styleId="5">
    <w:name w:val="heading 5"/>
    <w:basedOn w:val="a"/>
    <w:next w:val="a"/>
    <w:link w:val="50"/>
    <w:uiPriority w:val="9"/>
    <w:semiHidden/>
    <w:unhideWhenUsed/>
    <w:qFormat/>
    <w:rsid w:val="005A25CF"/>
    <w:pPr>
      <w:keepNext/>
      <w:keepLines/>
      <w:widowControl/>
      <w:autoSpaceDE/>
      <w:autoSpaceDN/>
      <w:adjustRightInd/>
      <w:spacing w:before="200" w:line="276" w:lineRule="auto"/>
      <w:ind w:firstLine="0"/>
      <w:jc w:val="left"/>
      <w:outlineLvl w:val="4"/>
    </w:pPr>
    <w:rPr>
      <w:rFonts w:asciiTheme="majorHAnsi" w:eastAsiaTheme="majorEastAsia" w:hAnsiTheme="majorHAnsi" w:cstheme="majorBidi"/>
      <w:color w:val="1F3763" w:themeColor="accent1" w:themeShade="7F"/>
      <w:sz w:val="22"/>
      <w:szCs w:val="22"/>
      <w:lang w:eastAsia="en-US"/>
    </w:rPr>
  </w:style>
  <w:style w:type="paragraph" w:styleId="6">
    <w:name w:val="heading 6"/>
    <w:basedOn w:val="a"/>
    <w:next w:val="a"/>
    <w:link w:val="60"/>
    <w:uiPriority w:val="9"/>
    <w:semiHidden/>
    <w:unhideWhenUsed/>
    <w:qFormat/>
    <w:rsid w:val="005A25CF"/>
    <w:pPr>
      <w:keepNext/>
      <w:keepLines/>
      <w:widowControl/>
      <w:autoSpaceDE/>
      <w:autoSpaceDN/>
      <w:adjustRightInd/>
      <w:spacing w:before="200" w:line="276" w:lineRule="auto"/>
      <w:ind w:firstLine="0"/>
      <w:jc w:val="left"/>
      <w:outlineLvl w:val="5"/>
    </w:pPr>
    <w:rPr>
      <w:rFonts w:asciiTheme="majorHAnsi" w:eastAsiaTheme="majorEastAsia" w:hAnsiTheme="majorHAnsi" w:cstheme="majorBidi"/>
      <w:i/>
      <w:iCs/>
      <w:color w:val="1F3763" w:themeColor="accent1" w:themeShade="7F"/>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A25CF"/>
    <w:rPr>
      <w:rFonts w:ascii="Times New Roman CYR" w:eastAsiaTheme="minorEastAsia" w:hAnsi="Times New Roman CYR" w:cs="Times New Roman CYR"/>
      <w:b/>
      <w:bCs/>
      <w:color w:val="26282F"/>
      <w:kern w:val="0"/>
      <w:sz w:val="24"/>
      <w:szCs w:val="24"/>
      <w:lang w:eastAsia="ru-RU"/>
      <w14:ligatures w14:val="none"/>
    </w:rPr>
  </w:style>
  <w:style w:type="character" w:customStyle="1" w:styleId="20">
    <w:name w:val="Заголовок 2 Знак"/>
    <w:basedOn w:val="a0"/>
    <w:link w:val="2"/>
    <w:uiPriority w:val="9"/>
    <w:semiHidden/>
    <w:rsid w:val="005A25CF"/>
    <w:rPr>
      <w:rFonts w:asciiTheme="majorHAnsi" w:eastAsiaTheme="majorEastAsia" w:hAnsiTheme="majorHAnsi" w:cstheme="majorBidi"/>
      <w:b/>
      <w:bCs/>
      <w:color w:val="4472C4" w:themeColor="accent1"/>
      <w:kern w:val="0"/>
      <w:sz w:val="26"/>
      <w:szCs w:val="26"/>
      <w14:ligatures w14:val="none"/>
    </w:rPr>
  </w:style>
  <w:style w:type="character" w:customStyle="1" w:styleId="30">
    <w:name w:val="Заголовок 3 Знак"/>
    <w:basedOn w:val="a0"/>
    <w:link w:val="3"/>
    <w:uiPriority w:val="9"/>
    <w:semiHidden/>
    <w:rsid w:val="005A25CF"/>
    <w:rPr>
      <w:rFonts w:asciiTheme="majorHAnsi" w:eastAsiaTheme="majorEastAsia" w:hAnsiTheme="majorHAnsi" w:cstheme="majorBidi"/>
      <w:b/>
      <w:bCs/>
      <w:color w:val="4472C4" w:themeColor="accent1"/>
      <w:kern w:val="0"/>
      <w14:ligatures w14:val="none"/>
    </w:rPr>
  </w:style>
  <w:style w:type="character" w:customStyle="1" w:styleId="40">
    <w:name w:val="Заголовок 4 Знак"/>
    <w:basedOn w:val="a0"/>
    <w:link w:val="4"/>
    <w:uiPriority w:val="9"/>
    <w:semiHidden/>
    <w:rsid w:val="005A25CF"/>
    <w:rPr>
      <w:rFonts w:asciiTheme="majorHAnsi" w:eastAsiaTheme="majorEastAsia" w:hAnsiTheme="majorHAnsi" w:cstheme="majorBidi"/>
      <w:b/>
      <w:bCs/>
      <w:i/>
      <w:iCs/>
      <w:color w:val="4472C4" w:themeColor="accent1"/>
      <w:kern w:val="0"/>
      <w14:ligatures w14:val="none"/>
    </w:rPr>
  </w:style>
  <w:style w:type="character" w:customStyle="1" w:styleId="50">
    <w:name w:val="Заголовок 5 Знак"/>
    <w:basedOn w:val="a0"/>
    <w:link w:val="5"/>
    <w:uiPriority w:val="9"/>
    <w:semiHidden/>
    <w:rsid w:val="005A25CF"/>
    <w:rPr>
      <w:rFonts w:asciiTheme="majorHAnsi" w:eastAsiaTheme="majorEastAsia" w:hAnsiTheme="majorHAnsi" w:cstheme="majorBidi"/>
      <w:color w:val="1F3763" w:themeColor="accent1" w:themeShade="7F"/>
      <w:kern w:val="0"/>
      <w14:ligatures w14:val="none"/>
    </w:rPr>
  </w:style>
  <w:style w:type="character" w:customStyle="1" w:styleId="60">
    <w:name w:val="Заголовок 6 Знак"/>
    <w:basedOn w:val="a0"/>
    <w:link w:val="6"/>
    <w:uiPriority w:val="9"/>
    <w:semiHidden/>
    <w:rsid w:val="005A25CF"/>
    <w:rPr>
      <w:rFonts w:asciiTheme="majorHAnsi" w:eastAsiaTheme="majorEastAsia" w:hAnsiTheme="majorHAnsi" w:cstheme="majorBidi"/>
      <w:i/>
      <w:iCs/>
      <w:color w:val="1F3763" w:themeColor="accent1" w:themeShade="7F"/>
      <w:kern w:val="0"/>
      <w14:ligatures w14:val="none"/>
    </w:rPr>
  </w:style>
  <w:style w:type="character" w:customStyle="1" w:styleId="a3">
    <w:name w:val="Цветовое выделение"/>
    <w:uiPriority w:val="99"/>
    <w:rsid w:val="005A25CF"/>
    <w:rPr>
      <w:b/>
      <w:bCs/>
      <w:color w:val="26282F"/>
    </w:rPr>
  </w:style>
  <w:style w:type="character" w:customStyle="1" w:styleId="a4">
    <w:name w:val="Гипертекстовая ссылка"/>
    <w:basedOn w:val="a3"/>
    <w:uiPriority w:val="99"/>
    <w:rsid w:val="005A25CF"/>
    <w:rPr>
      <w:b/>
      <w:bCs/>
      <w:color w:val="106BBE"/>
    </w:rPr>
  </w:style>
  <w:style w:type="paragraph" w:customStyle="1" w:styleId="a5">
    <w:name w:val="Таблицы (моноширинный)"/>
    <w:basedOn w:val="a"/>
    <w:next w:val="a"/>
    <w:uiPriority w:val="99"/>
    <w:rsid w:val="005A25CF"/>
    <w:pPr>
      <w:ind w:firstLine="0"/>
      <w:jc w:val="left"/>
    </w:pPr>
    <w:rPr>
      <w:rFonts w:ascii="Courier New" w:hAnsi="Courier New" w:cs="Courier New"/>
    </w:rPr>
  </w:style>
  <w:style w:type="paragraph" w:customStyle="1" w:styleId="a6">
    <w:name w:val="Сноска"/>
    <w:basedOn w:val="a"/>
    <w:next w:val="a"/>
    <w:uiPriority w:val="99"/>
    <w:rsid w:val="005A25CF"/>
    <w:rPr>
      <w:sz w:val="20"/>
      <w:szCs w:val="20"/>
    </w:rPr>
  </w:style>
  <w:style w:type="paragraph" w:customStyle="1" w:styleId="a7">
    <w:name w:val="Нормальный (таблица)"/>
    <w:basedOn w:val="a"/>
    <w:next w:val="a"/>
    <w:uiPriority w:val="99"/>
    <w:rsid w:val="005A25CF"/>
    <w:pPr>
      <w:ind w:firstLine="0"/>
    </w:pPr>
  </w:style>
  <w:style w:type="paragraph" w:styleId="a8">
    <w:name w:val="List Paragraph"/>
    <w:basedOn w:val="a"/>
    <w:link w:val="a9"/>
    <w:uiPriority w:val="34"/>
    <w:qFormat/>
    <w:rsid w:val="005A25CF"/>
    <w:pPr>
      <w:widowControl/>
      <w:autoSpaceDE/>
      <w:autoSpaceDN/>
      <w:adjustRightInd/>
      <w:spacing w:after="160" w:line="259" w:lineRule="auto"/>
      <w:ind w:left="720" w:firstLine="0"/>
      <w:contextualSpacing/>
      <w:jc w:val="left"/>
    </w:pPr>
    <w:rPr>
      <w:rFonts w:asciiTheme="minorHAnsi" w:eastAsiaTheme="minorHAnsi" w:hAnsiTheme="minorHAnsi" w:cstheme="minorBidi"/>
      <w:sz w:val="22"/>
      <w:szCs w:val="22"/>
      <w:lang w:eastAsia="en-US"/>
    </w:rPr>
  </w:style>
  <w:style w:type="character" w:customStyle="1" w:styleId="a9">
    <w:name w:val="Абзац списка Знак"/>
    <w:link w:val="a8"/>
    <w:uiPriority w:val="34"/>
    <w:locked/>
    <w:rsid w:val="005A25CF"/>
    <w:rPr>
      <w:kern w:val="0"/>
      <w14:ligatures w14:val="none"/>
    </w:rPr>
  </w:style>
  <w:style w:type="paragraph" w:styleId="aa">
    <w:name w:val="Body Text"/>
    <w:basedOn w:val="a"/>
    <w:link w:val="ab"/>
    <w:uiPriority w:val="99"/>
    <w:qFormat/>
    <w:rsid w:val="005A25CF"/>
    <w:pPr>
      <w:adjustRightInd/>
      <w:ind w:firstLine="0"/>
      <w:jc w:val="left"/>
    </w:pPr>
    <w:rPr>
      <w:rFonts w:ascii="Times New Roman" w:eastAsia="Times New Roman" w:hAnsi="Times New Roman" w:cs="Times New Roman"/>
      <w:lang w:eastAsia="en-US"/>
    </w:rPr>
  </w:style>
  <w:style w:type="character" w:customStyle="1" w:styleId="ab">
    <w:name w:val="Основной текст Знак"/>
    <w:basedOn w:val="a0"/>
    <w:link w:val="aa"/>
    <w:uiPriority w:val="99"/>
    <w:rsid w:val="005A25CF"/>
    <w:rPr>
      <w:rFonts w:ascii="Times New Roman" w:eastAsia="Times New Roman" w:hAnsi="Times New Roman" w:cs="Times New Roman"/>
      <w:kern w:val="0"/>
      <w:sz w:val="24"/>
      <w:szCs w:val="24"/>
      <w14:ligatures w14:val="none"/>
    </w:rPr>
  </w:style>
  <w:style w:type="paragraph" w:styleId="21">
    <w:name w:val="Body Text 2"/>
    <w:basedOn w:val="a"/>
    <w:link w:val="22"/>
    <w:uiPriority w:val="99"/>
    <w:semiHidden/>
    <w:unhideWhenUsed/>
    <w:rsid w:val="005A25CF"/>
    <w:pPr>
      <w:widowControl/>
      <w:autoSpaceDE/>
      <w:autoSpaceDN/>
      <w:adjustRightInd/>
      <w:spacing w:after="120" w:line="480" w:lineRule="auto"/>
      <w:ind w:firstLine="0"/>
      <w:jc w:val="left"/>
    </w:pPr>
    <w:rPr>
      <w:rFonts w:asciiTheme="minorHAnsi" w:eastAsiaTheme="minorHAnsi" w:hAnsiTheme="minorHAnsi" w:cstheme="minorBidi"/>
      <w:sz w:val="22"/>
      <w:szCs w:val="22"/>
      <w:lang w:eastAsia="en-US"/>
    </w:rPr>
  </w:style>
  <w:style w:type="character" w:customStyle="1" w:styleId="22">
    <w:name w:val="Основной текст 2 Знак"/>
    <w:basedOn w:val="a0"/>
    <w:link w:val="21"/>
    <w:uiPriority w:val="99"/>
    <w:semiHidden/>
    <w:rsid w:val="005A25CF"/>
    <w:rPr>
      <w:kern w:val="0"/>
      <w14:ligatures w14:val="none"/>
    </w:rPr>
  </w:style>
  <w:style w:type="paragraph" w:customStyle="1" w:styleId="TableParagraph">
    <w:name w:val="Table Paragraph"/>
    <w:basedOn w:val="a"/>
    <w:uiPriority w:val="1"/>
    <w:qFormat/>
    <w:rsid w:val="005A25CF"/>
    <w:pPr>
      <w:adjustRightInd/>
      <w:ind w:firstLine="0"/>
      <w:jc w:val="left"/>
    </w:pPr>
    <w:rPr>
      <w:rFonts w:ascii="Times New Roman" w:eastAsia="Times New Roman" w:hAnsi="Times New Roman" w:cs="Times New Roman"/>
      <w:sz w:val="22"/>
      <w:szCs w:val="22"/>
      <w:lang w:eastAsia="en-US"/>
    </w:rPr>
  </w:style>
  <w:style w:type="paragraph" w:styleId="ac">
    <w:name w:val="No Spacing"/>
    <w:link w:val="ad"/>
    <w:uiPriority w:val="1"/>
    <w:qFormat/>
    <w:rsid w:val="005A25CF"/>
    <w:pPr>
      <w:spacing w:after="0" w:line="240" w:lineRule="auto"/>
    </w:pPr>
    <w:rPr>
      <w:kern w:val="0"/>
      <w14:ligatures w14:val="none"/>
    </w:rPr>
  </w:style>
  <w:style w:type="character" w:customStyle="1" w:styleId="fontstyle01">
    <w:name w:val="fontstyle01"/>
    <w:basedOn w:val="a0"/>
    <w:rsid w:val="005A25CF"/>
    <w:rPr>
      <w:rFonts w:ascii="TimesNewRomanPSMT" w:hAnsi="TimesNewRomanPSMT" w:hint="default"/>
      <w:b w:val="0"/>
      <w:bCs w:val="0"/>
      <w:i w:val="0"/>
      <w:iCs w:val="0"/>
      <w:color w:val="000000"/>
      <w:sz w:val="28"/>
      <w:szCs w:val="28"/>
    </w:rPr>
  </w:style>
  <w:style w:type="table" w:styleId="ae">
    <w:name w:val="Table Grid"/>
    <w:basedOn w:val="a1"/>
    <w:uiPriority w:val="59"/>
    <w:rsid w:val="005A25C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header"/>
    <w:basedOn w:val="a"/>
    <w:link w:val="af0"/>
    <w:uiPriority w:val="99"/>
    <w:unhideWhenUsed/>
    <w:rsid w:val="005A25CF"/>
    <w:pPr>
      <w:widowControl/>
      <w:tabs>
        <w:tab w:val="center" w:pos="4677"/>
        <w:tab w:val="right" w:pos="9355"/>
      </w:tabs>
      <w:autoSpaceDE/>
      <w:autoSpaceDN/>
      <w:adjustRightInd/>
      <w:ind w:firstLine="0"/>
      <w:jc w:val="left"/>
    </w:pPr>
    <w:rPr>
      <w:rFonts w:asciiTheme="minorHAnsi" w:eastAsiaTheme="minorHAnsi" w:hAnsiTheme="minorHAnsi" w:cstheme="minorBidi"/>
      <w:sz w:val="22"/>
      <w:szCs w:val="22"/>
      <w:lang w:eastAsia="en-US"/>
    </w:rPr>
  </w:style>
  <w:style w:type="character" w:customStyle="1" w:styleId="af0">
    <w:name w:val="Верхний колонтитул Знак"/>
    <w:basedOn w:val="a0"/>
    <w:link w:val="af"/>
    <w:uiPriority w:val="99"/>
    <w:rsid w:val="005A25CF"/>
    <w:rPr>
      <w:kern w:val="0"/>
      <w14:ligatures w14:val="none"/>
    </w:rPr>
  </w:style>
  <w:style w:type="paragraph" w:styleId="af1">
    <w:name w:val="footer"/>
    <w:basedOn w:val="a"/>
    <w:link w:val="af2"/>
    <w:uiPriority w:val="99"/>
    <w:unhideWhenUsed/>
    <w:rsid w:val="005A25CF"/>
    <w:pPr>
      <w:widowControl/>
      <w:tabs>
        <w:tab w:val="center" w:pos="4677"/>
        <w:tab w:val="right" w:pos="9355"/>
      </w:tabs>
      <w:autoSpaceDE/>
      <w:autoSpaceDN/>
      <w:adjustRightInd/>
      <w:ind w:firstLine="0"/>
      <w:jc w:val="left"/>
    </w:pPr>
    <w:rPr>
      <w:rFonts w:asciiTheme="minorHAnsi" w:eastAsiaTheme="minorHAnsi" w:hAnsiTheme="minorHAnsi" w:cstheme="minorBidi"/>
      <w:sz w:val="22"/>
      <w:szCs w:val="22"/>
      <w:lang w:eastAsia="en-US"/>
    </w:rPr>
  </w:style>
  <w:style w:type="character" w:customStyle="1" w:styleId="af2">
    <w:name w:val="Нижний колонтитул Знак"/>
    <w:basedOn w:val="a0"/>
    <w:link w:val="af1"/>
    <w:uiPriority w:val="99"/>
    <w:rsid w:val="005A25CF"/>
    <w:rPr>
      <w:kern w:val="0"/>
      <w14:ligatures w14:val="none"/>
    </w:rPr>
  </w:style>
  <w:style w:type="character" w:customStyle="1" w:styleId="af3">
    <w:name w:val="Основной текст с отступом Знак"/>
    <w:basedOn w:val="a0"/>
    <w:link w:val="af4"/>
    <w:uiPriority w:val="99"/>
    <w:semiHidden/>
    <w:rsid w:val="005A25CF"/>
  </w:style>
  <w:style w:type="paragraph" w:styleId="af4">
    <w:name w:val="Body Text Indent"/>
    <w:basedOn w:val="a"/>
    <w:link w:val="af3"/>
    <w:uiPriority w:val="99"/>
    <w:semiHidden/>
    <w:unhideWhenUsed/>
    <w:rsid w:val="005A25CF"/>
    <w:pPr>
      <w:widowControl/>
      <w:autoSpaceDE/>
      <w:autoSpaceDN/>
      <w:adjustRightInd/>
      <w:spacing w:after="120" w:line="276" w:lineRule="auto"/>
      <w:ind w:left="283" w:firstLine="0"/>
      <w:jc w:val="left"/>
    </w:pPr>
    <w:rPr>
      <w:rFonts w:asciiTheme="minorHAnsi" w:eastAsiaTheme="minorHAnsi" w:hAnsiTheme="minorHAnsi" w:cstheme="minorBidi"/>
      <w:kern w:val="2"/>
      <w:sz w:val="22"/>
      <w:szCs w:val="22"/>
      <w:lang w:eastAsia="en-US"/>
      <w14:ligatures w14:val="standardContextual"/>
    </w:rPr>
  </w:style>
  <w:style w:type="character" w:customStyle="1" w:styleId="11">
    <w:name w:val="Основной текст с отступом Знак1"/>
    <w:basedOn w:val="a0"/>
    <w:uiPriority w:val="99"/>
    <w:semiHidden/>
    <w:rsid w:val="005A25CF"/>
    <w:rPr>
      <w:rFonts w:ascii="Times New Roman CYR" w:eastAsiaTheme="minorEastAsia" w:hAnsi="Times New Roman CYR" w:cs="Times New Roman CYR"/>
      <w:kern w:val="0"/>
      <w:sz w:val="24"/>
      <w:szCs w:val="24"/>
      <w:lang w:eastAsia="ru-RU"/>
      <w14:ligatures w14:val="none"/>
    </w:rPr>
  </w:style>
  <w:style w:type="character" w:customStyle="1" w:styleId="31">
    <w:name w:val="Основной текст 3 Знак"/>
    <w:basedOn w:val="a0"/>
    <w:link w:val="32"/>
    <w:uiPriority w:val="99"/>
    <w:semiHidden/>
    <w:rsid w:val="005A25CF"/>
    <w:rPr>
      <w:sz w:val="16"/>
      <w:szCs w:val="16"/>
    </w:rPr>
  </w:style>
  <w:style w:type="paragraph" w:styleId="32">
    <w:name w:val="Body Text 3"/>
    <w:basedOn w:val="a"/>
    <w:link w:val="31"/>
    <w:uiPriority w:val="99"/>
    <w:semiHidden/>
    <w:unhideWhenUsed/>
    <w:rsid w:val="005A25CF"/>
    <w:pPr>
      <w:widowControl/>
      <w:autoSpaceDE/>
      <w:autoSpaceDN/>
      <w:adjustRightInd/>
      <w:spacing w:after="120" w:line="276" w:lineRule="auto"/>
      <w:ind w:firstLine="0"/>
      <w:jc w:val="left"/>
    </w:pPr>
    <w:rPr>
      <w:rFonts w:asciiTheme="minorHAnsi" w:eastAsiaTheme="minorHAnsi" w:hAnsiTheme="minorHAnsi" w:cstheme="minorBidi"/>
      <w:kern w:val="2"/>
      <w:sz w:val="16"/>
      <w:szCs w:val="16"/>
      <w:lang w:eastAsia="en-US"/>
      <w14:ligatures w14:val="standardContextual"/>
    </w:rPr>
  </w:style>
  <w:style w:type="character" w:customStyle="1" w:styleId="310">
    <w:name w:val="Основной текст 3 Знак1"/>
    <w:basedOn w:val="a0"/>
    <w:uiPriority w:val="99"/>
    <w:semiHidden/>
    <w:rsid w:val="005A25CF"/>
    <w:rPr>
      <w:rFonts w:ascii="Times New Roman CYR" w:eastAsiaTheme="minorEastAsia" w:hAnsi="Times New Roman CYR" w:cs="Times New Roman CYR"/>
      <w:kern w:val="0"/>
      <w:sz w:val="16"/>
      <w:szCs w:val="16"/>
      <w:lang w:eastAsia="ru-RU"/>
      <w14:ligatures w14:val="none"/>
    </w:rPr>
  </w:style>
  <w:style w:type="character" w:customStyle="1" w:styleId="33">
    <w:name w:val="Основной текст с отступом 3 Знак"/>
    <w:basedOn w:val="a0"/>
    <w:link w:val="34"/>
    <w:uiPriority w:val="99"/>
    <w:semiHidden/>
    <w:rsid w:val="005A25CF"/>
    <w:rPr>
      <w:sz w:val="16"/>
      <w:szCs w:val="16"/>
    </w:rPr>
  </w:style>
  <w:style w:type="paragraph" w:styleId="34">
    <w:name w:val="Body Text Indent 3"/>
    <w:basedOn w:val="a"/>
    <w:link w:val="33"/>
    <w:uiPriority w:val="99"/>
    <w:semiHidden/>
    <w:unhideWhenUsed/>
    <w:rsid w:val="005A25CF"/>
    <w:pPr>
      <w:widowControl/>
      <w:autoSpaceDE/>
      <w:autoSpaceDN/>
      <w:adjustRightInd/>
      <w:spacing w:after="120" w:line="276" w:lineRule="auto"/>
      <w:ind w:left="283" w:firstLine="0"/>
      <w:jc w:val="left"/>
    </w:pPr>
    <w:rPr>
      <w:rFonts w:asciiTheme="minorHAnsi" w:eastAsiaTheme="minorHAnsi" w:hAnsiTheme="minorHAnsi" w:cstheme="minorBidi"/>
      <w:kern w:val="2"/>
      <w:sz w:val="16"/>
      <w:szCs w:val="16"/>
      <w:lang w:eastAsia="en-US"/>
      <w14:ligatures w14:val="standardContextual"/>
    </w:rPr>
  </w:style>
  <w:style w:type="character" w:customStyle="1" w:styleId="311">
    <w:name w:val="Основной текст с отступом 3 Знак1"/>
    <w:basedOn w:val="a0"/>
    <w:uiPriority w:val="99"/>
    <w:semiHidden/>
    <w:rsid w:val="005A25CF"/>
    <w:rPr>
      <w:rFonts w:ascii="Times New Roman CYR" w:eastAsiaTheme="minorEastAsia" w:hAnsi="Times New Roman CYR" w:cs="Times New Roman CYR"/>
      <w:kern w:val="0"/>
      <w:sz w:val="16"/>
      <w:szCs w:val="16"/>
      <w:lang w:eastAsia="ru-RU"/>
      <w14:ligatures w14:val="none"/>
    </w:rPr>
  </w:style>
  <w:style w:type="paragraph" w:styleId="af5">
    <w:name w:val="Normal (Web)"/>
    <w:aliases w:val="Обычный (Web)"/>
    <w:basedOn w:val="a"/>
    <w:uiPriority w:val="99"/>
    <w:unhideWhenUsed/>
    <w:rsid w:val="005A25CF"/>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paragraph" w:customStyle="1" w:styleId="ui-widget">
    <w:name w:val="ui-widget"/>
    <w:basedOn w:val="a"/>
    <w:uiPriority w:val="99"/>
    <w:rsid w:val="005A25CF"/>
    <w:pPr>
      <w:widowControl/>
      <w:autoSpaceDE/>
      <w:autoSpaceDN/>
      <w:adjustRightInd/>
      <w:spacing w:before="100" w:beforeAutospacing="1" w:after="100" w:afterAutospacing="1"/>
      <w:ind w:firstLine="0"/>
      <w:jc w:val="left"/>
    </w:pPr>
    <w:rPr>
      <w:rFonts w:ascii="Arial" w:eastAsia="Times New Roman" w:hAnsi="Arial" w:cs="Arial"/>
      <w:sz w:val="26"/>
      <w:szCs w:val="26"/>
    </w:rPr>
  </w:style>
  <w:style w:type="character" w:styleId="af6">
    <w:name w:val="Strong"/>
    <w:basedOn w:val="a0"/>
    <w:qFormat/>
    <w:rsid w:val="005A25CF"/>
    <w:rPr>
      <w:b/>
      <w:bCs/>
    </w:rPr>
  </w:style>
  <w:style w:type="character" w:customStyle="1" w:styleId="af7">
    <w:name w:val="Текст выноски Знак"/>
    <w:basedOn w:val="a0"/>
    <w:link w:val="af8"/>
    <w:uiPriority w:val="99"/>
    <w:semiHidden/>
    <w:rsid w:val="005A25CF"/>
    <w:rPr>
      <w:rFonts w:ascii="Segoe UI" w:hAnsi="Segoe UI" w:cs="Segoe UI"/>
      <w:sz w:val="18"/>
      <w:szCs w:val="18"/>
    </w:rPr>
  </w:style>
  <w:style w:type="paragraph" w:styleId="af8">
    <w:name w:val="Balloon Text"/>
    <w:basedOn w:val="a"/>
    <w:link w:val="af7"/>
    <w:uiPriority w:val="99"/>
    <w:semiHidden/>
    <w:unhideWhenUsed/>
    <w:rsid w:val="005A25CF"/>
    <w:pPr>
      <w:widowControl/>
      <w:autoSpaceDE/>
      <w:autoSpaceDN/>
      <w:adjustRightInd/>
      <w:ind w:firstLine="0"/>
      <w:jc w:val="left"/>
    </w:pPr>
    <w:rPr>
      <w:rFonts w:ascii="Segoe UI" w:eastAsiaTheme="minorHAnsi" w:hAnsi="Segoe UI" w:cs="Segoe UI"/>
      <w:kern w:val="2"/>
      <w:sz w:val="18"/>
      <w:szCs w:val="18"/>
      <w:lang w:eastAsia="en-US"/>
      <w14:ligatures w14:val="standardContextual"/>
    </w:rPr>
  </w:style>
  <w:style w:type="character" w:customStyle="1" w:styleId="12">
    <w:name w:val="Текст выноски Знак1"/>
    <w:basedOn w:val="a0"/>
    <w:uiPriority w:val="99"/>
    <w:semiHidden/>
    <w:rsid w:val="005A25CF"/>
    <w:rPr>
      <w:rFonts w:ascii="Segoe UI" w:eastAsiaTheme="minorEastAsia" w:hAnsi="Segoe UI" w:cs="Segoe UI"/>
      <w:kern w:val="0"/>
      <w:sz w:val="18"/>
      <w:szCs w:val="18"/>
      <w:lang w:eastAsia="ru-RU"/>
      <w14:ligatures w14:val="none"/>
    </w:rPr>
  </w:style>
  <w:style w:type="character" w:customStyle="1" w:styleId="apple-converted-space">
    <w:name w:val="apple-converted-space"/>
    <w:basedOn w:val="a0"/>
    <w:rsid w:val="005A25CF"/>
  </w:style>
  <w:style w:type="paragraph" w:customStyle="1" w:styleId="ConsPlusNormal">
    <w:name w:val="ConsPlusNormal"/>
    <w:rsid w:val="005A25CF"/>
    <w:pPr>
      <w:widowControl w:val="0"/>
      <w:autoSpaceDE w:val="0"/>
      <w:autoSpaceDN w:val="0"/>
      <w:adjustRightInd w:val="0"/>
      <w:spacing w:after="0" w:line="240" w:lineRule="auto"/>
    </w:pPr>
    <w:rPr>
      <w:rFonts w:ascii="Arial" w:eastAsia="Times New Roman" w:hAnsi="Arial" w:cs="Arial"/>
      <w:kern w:val="0"/>
      <w:sz w:val="20"/>
      <w:szCs w:val="20"/>
      <w:lang w:eastAsia="ru-RU"/>
      <w14:ligatures w14:val="none"/>
    </w:rPr>
  </w:style>
  <w:style w:type="paragraph" w:customStyle="1" w:styleId="Heading">
    <w:name w:val="Heading"/>
    <w:uiPriority w:val="99"/>
    <w:rsid w:val="005A25CF"/>
    <w:pPr>
      <w:widowControl w:val="0"/>
      <w:autoSpaceDE w:val="0"/>
      <w:autoSpaceDN w:val="0"/>
      <w:adjustRightInd w:val="0"/>
      <w:spacing w:after="0" w:line="240" w:lineRule="auto"/>
    </w:pPr>
    <w:rPr>
      <w:rFonts w:ascii="Arial" w:eastAsia="Times New Roman" w:hAnsi="Arial" w:cs="Arial"/>
      <w:b/>
      <w:bCs/>
      <w:kern w:val="0"/>
      <w:lang w:eastAsia="ru-RU"/>
      <w14:ligatures w14:val="none"/>
    </w:rPr>
  </w:style>
  <w:style w:type="paragraph" w:styleId="af9">
    <w:name w:val="Title"/>
    <w:basedOn w:val="a"/>
    <w:link w:val="afa"/>
    <w:qFormat/>
    <w:rsid w:val="005A25CF"/>
    <w:pPr>
      <w:ind w:firstLine="0"/>
      <w:jc w:val="center"/>
    </w:pPr>
    <w:rPr>
      <w:rFonts w:ascii="Times New Roman" w:eastAsia="Times New Roman" w:hAnsi="Times New Roman" w:cs="Times New Roman"/>
      <w:szCs w:val="20"/>
    </w:rPr>
  </w:style>
  <w:style w:type="character" w:customStyle="1" w:styleId="afa">
    <w:name w:val="Заголовок Знак"/>
    <w:basedOn w:val="a0"/>
    <w:link w:val="af9"/>
    <w:rsid w:val="005A25CF"/>
    <w:rPr>
      <w:rFonts w:ascii="Times New Roman" w:eastAsia="Times New Roman" w:hAnsi="Times New Roman" w:cs="Times New Roman"/>
      <w:kern w:val="0"/>
      <w:sz w:val="24"/>
      <w:szCs w:val="20"/>
      <w:lang w:eastAsia="ru-RU"/>
      <w14:ligatures w14:val="none"/>
    </w:rPr>
  </w:style>
  <w:style w:type="paragraph" w:customStyle="1" w:styleId="text">
    <w:name w:val="text"/>
    <w:basedOn w:val="a"/>
    <w:rsid w:val="005A25CF"/>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character" w:customStyle="1" w:styleId="WW8Num9z0">
    <w:name w:val="WW8Num9z0"/>
    <w:rsid w:val="005A25CF"/>
    <w:rPr>
      <w:rFonts w:ascii="Symbol" w:hAnsi="Symbol" w:cs="OpenSymbol"/>
    </w:rPr>
  </w:style>
  <w:style w:type="paragraph" w:customStyle="1" w:styleId="Default">
    <w:name w:val="Default"/>
    <w:rsid w:val="005A25CF"/>
    <w:pPr>
      <w:autoSpaceDE w:val="0"/>
      <w:autoSpaceDN w:val="0"/>
      <w:adjustRightInd w:val="0"/>
      <w:spacing w:after="0" w:line="240" w:lineRule="auto"/>
    </w:pPr>
    <w:rPr>
      <w:rFonts w:ascii="Candara" w:eastAsia="Times New Roman" w:hAnsi="Candara" w:cs="Candara"/>
      <w:color w:val="000000"/>
      <w:kern w:val="0"/>
      <w:sz w:val="24"/>
      <w:szCs w:val="24"/>
      <w:lang w:eastAsia="ru-RU"/>
      <w14:ligatures w14:val="none"/>
    </w:rPr>
  </w:style>
  <w:style w:type="paragraph" w:styleId="HTML">
    <w:name w:val="HTML Preformatted"/>
    <w:basedOn w:val="a"/>
    <w:link w:val="HTML0"/>
    <w:rsid w:val="005A25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firstLine="0"/>
      <w:jc w:val="left"/>
    </w:pPr>
    <w:rPr>
      <w:rFonts w:ascii="Courier New" w:eastAsia="Times New Roman" w:hAnsi="Courier New" w:cs="Courier New"/>
      <w:sz w:val="20"/>
      <w:szCs w:val="20"/>
    </w:rPr>
  </w:style>
  <w:style w:type="character" w:customStyle="1" w:styleId="HTML0">
    <w:name w:val="Стандартный HTML Знак"/>
    <w:basedOn w:val="a0"/>
    <w:link w:val="HTML"/>
    <w:rsid w:val="005A25CF"/>
    <w:rPr>
      <w:rFonts w:ascii="Courier New" w:eastAsia="Times New Roman" w:hAnsi="Courier New" w:cs="Courier New"/>
      <w:kern w:val="0"/>
      <w:sz w:val="20"/>
      <w:szCs w:val="20"/>
      <w:lang w:eastAsia="ru-RU"/>
      <w14:ligatures w14:val="none"/>
    </w:rPr>
  </w:style>
  <w:style w:type="paragraph" w:customStyle="1" w:styleId="afb">
    <w:name w:val="Прижатый влево"/>
    <w:basedOn w:val="a"/>
    <w:next w:val="a"/>
    <w:uiPriority w:val="99"/>
    <w:rsid w:val="005A25CF"/>
    <w:pPr>
      <w:ind w:firstLine="0"/>
      <w:jc w:val="left"/>
    </w:pPr>
  </w:style>
  <w:style w:type="table" w:customStyle="1" w:styleId="TableNormal">
    <w:name w:val="Table Normal"/>
    <w:uiPriority w:val="2"/>
    <w:semiHidden/>
    <w:unhideWhenUsed/>
    <w:qFormat/>
    <w:rsid w:val="005A25CF"/>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character" w:customStyle="1" w:styleId="ad">
    <w:name w:val="Без интервала Знак"/>
    <w:basedOn w:val="a0"/>
    <w:link w:val="ac"/>
    <w:uiPriority w:val="1"/>
    <w:locked/>
    <w:rsid w:val="005A25CF"/>
    <w:rPr>
      <w:kern w:val="0"/>
      <w14:ligatures w14:val="none"/>
    </w:rPr>
  </w:style>
  <w:style w:type="character" w:customStyle="1" w:styleId="fontstyle21">
    <w:name w:val="fontstyle21"/>
    <w:basedOn w:val="a0"/>
    <w:rsid w:val="00064C9B"/>
    <w:rPr>
      <w:rFonts w:ascii="Times New Roman" w:hAnsi="Times New Roman" w:cs="Times New Roman" w:hint="default"/>
      <w:b w:val="0"/>
      <w:bCs w:val="0"/>
      <w:i w:val="0"/>
      <w:iCs w:val="0"/>
      <w:color w:val="000000"/>
      <w:sz w:val="26"/>
      <w:szCs w:val="26"/>
    </w:rPr>
  </w:style>
  <w:style w:type="character" w:styleId="afc">
    <w:name w:val="Hyperlink"/>
    <w:basedOn w:val="a0"/>
    <w:uiPriority w:val="99"/>
    <w:unhideWhenUsed/>
    <w:rsid w:val="007340FD"/>
    <w:rPr>
      <w:color w:val="0563C1" w:themeColor="hyperlink"/>
      <w:u w:val="single"/>
    </w:rPr>
  </w:style>
  <w:style w:type="character" w:styleId="afd">
    <w:name w:val="Unresolved Mention"/>
    <w:basedOn w:val="a0"/>
    <w:uiPriority w:val="99"/>
    <w:semiHidden/>
    <w:unhideWhenUsed/>
    <w:rsid w:val="007340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5226991">
      <w:bodyDiv w:val="1"/>
      <w:marLeft w:val="0"/>
      <w:marRight w:val="0"/>
      <w:marTop w:val="0"/>
      <w:marBottom w:val="0"/>
      <w:divBdr>
        <w:top w:val="none" w:sz="0" w:space="0" w:color="auto"/>
        <w:left w:val="none" w:sz="0" w:space="0" w:color="auto"/>
        <w:bottom w:val="none" w:sz="0" w:space="0" w:color="auto"/>
        <w:right w:val="none" w:sz="0" w:space="0" w:color="auto"/>
      </w:divBdr>
    </w:div>
    <w:div w:id="1460221707">
      <w:bodyDiv w:val="1"/>
      <w:marLeft w:val="0"/>
      <w:marRight w:val="0"/>
      <w:marTop w:val="0"/>
      <w:marBottom w:val="0"/>
      <w:divBdr>
        <w:top w:val="none" w:sz="0" w:space="0" w:color="auto"/>
        <w:left w:val="none" w:sz="0" w:space="0" w:color="auto"/>
        <w:bottom w:val="none" w:sz="0" w:space="0" w:color="auto"/>
        <w:right w:val="none" w:sz="0" w:space="0" w:color="auto"/>
      </w:divBdr>
    </w:div>
    <w:div w:id="1475945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405937529/1000" TargetMode="External"/><Relationship Id="rId13" Type="http://schemas.openxmlformats.org/officeDocument/2006/relationships/hyperlink" Target="http://internet.garant.ru/document/redirect/400235843/0" TargetMode="External"/><Relationship Id="rId18" Type="http://schemas.openxmlformats.org/officeDocument/2006/relationships/hyperlink" Target="http://internet.garant.ru/document/redirect/55172358/1000" TargetMode="External"/><Relationship Id="rId26" Type="http://schemas.openxmlformats.org/officeDocument/2006/relationships/hyperlink" Target="http://www.roc.ru/" TargetMode="External"/><Relationship Id="rId3" Type="http://schemas.openxmlformats.org/officeDocument/2006/relationships/styles" Target="styles.xml"/><Relationship Id="rId21" Type="http://schemas.openxmlformats.org/officeDocument/2006/relationships/hyperlink" Target="http://www.minsport.gov.ru/" TargetMode="External"/><Relationship Id="rId7" Type="http://schemas.openxmlformats.org/officeDocument/2006/relationships/hyperlink" Target="http://internet.garant.ru/document/redirect/405937529/1000" TargetMode="External"/><Relationship Id="rId12" Type="http://schemas.openxmlformats.org/officeDocument/2006/relationships/hyperlink" Target="http://internet.garant.ru/document/redirect/400235843/1000" TargetMode="External"/><Relationship Id="rId17" Type="http://schemas.openxmlformats.org/officeDocument/2006/relationships/hyperlink" Target="http://internet.garant.ru/document/redirect/404756365/0" TargetMode="External"/><Relationship Id="rId25" Type="http://schemas.openxmlformats.org/officeDocument/2006/relationships/hyperlink" Target="http://www.consultant.ru/" TargetMode="External"/><Relationship Id="rId2" Type="http://schemas.openxmlformats.org/officeDocument/2006/relationships/numbering" Target="numbering.xml"/><Relationship Id="rId16" Type="http://schemas.openxmlformats.org/officeDocument/2006/relationships/hyperlink" Target="http://internet.garant.ru/document/redirect/404756365/1000" TargetMode="External"/><Relationship Id="rId20" Type="http://schemas.openxmlformats.org/officeDocument/2006/relationships/hyperlink" Target="https://edu.gov.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internet.garant.ru/document/redirect/74998631/100" TargetMode="External"/><Relationship Id="rId24" Type="http://schemas.openxmlformats.org/officeDocument/2006/relationships/hyperlink" Target="https://russiabasket.ru/" TargetMode="External"/><Relationship Id="rId5" Type="http://schemas.openxmlformats.org/officeDocument/2006/relationships/webSettings" Target="webSettings.xml"/><Relationship Id="rId15" Type="http://schemas.openxmlformats.org/officeDocument/2006/relationships/hyperlink" Target="http://internet.garant.ru/document/redirect/72232870/0" TargetMode="External"/><Relationship Id="rId23" Type="http://schemas.openxmlformats.org/officeDocument/2006/relationships/hyperlink" Target="http://www.wada-ama.org/" TargetMode="External"/><Relationship Id="rId28" Type="http://schemas.openxmlformats.org/officeDocument/2006/relationships/hyperlink" Target="https://rusada.ru/educaition/online-training/" TargetMode="External"/><Relationship Id="rId10" Type="http://schemas.openxmlformats.org/officeDocument/2006/relationships/hyperlink" Target="http://internet.garant.ru/document/redirect/10164072/1028" TargetMode="External"/><Relationship Id="rId19" Type="http://schemas.openxmlformats.org/officeDocument/2006/relationships/hyperlink" Target="http://internet.garant.ru/document/redirect/55172358/0" TargetMode="External"/><Relationship Id="rId4" Type="http://schemas.openxmlformats.org/officeDocument/2006/relationships/settings" Target="settings.xml"/><Relationship Id="rId9" Type="http://schemas.openxmlformats.org/officeDocument/2006/relationships/hyperlink" Target="http://internet.garant.ru/document/redirect/405937529/0" TargetMode="External"/><Relationship Id="rId14" Type="http://schemas.openxmlformats.org/officeDocument/2006/relationships/hyperlink" Target="http://internet.garant.ru/document/redirect/72232870/1000" TargetMode="External"/><Relationship Id="rId22" Type="http://schemas.openxmlformats.org/officeDocument/2006/relationships/hyperlink" Target="http://www.rusada.ru/" TargetMode="External"/><Relationship Id="rId27" Type="http://schemas.openxmlformats.org/officeDocument/2006/relationships/hyperlink" Target="https://rusada.ru/educaition/online-training/"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534FB6-9A09-43CC-83B9-0062C66241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1018</TotalTime>
  <Pages>74</Pages>
  <Words>23676</Words>
  <Characters>134954</Characters>
  <Application>Microsoft Office Word</Application>
  <DocSecurity>0</DocSecurity>
  <Lines>1124</Lines>
  <Paragraphs>316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158314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60</cp:revision>
  <cp:lastPrinted>2023-09-18T06:34:00Z</cp:lastPrinted>
  <dcterms:created xsi:type="dcterms:W3CDTF">2023-06-22T04:16:00Z</dcterms:created>
  <dcterms:modified xsi:type="dcterms:W3CDTF">2023-10-24T08:29:00Z</dcterms:modified>
</cp:coreProperties>
</file>